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B804E0" w14:textId="68F0B847" w:rsidR="00974F10" w:rsidRPr="00974F10" w:rsidRDefault="00974F10" w:rsidP="00974F10">
      <w:pPr>
        <w:spacing w:line="240" w:lineRule="auto"/>
        <w:rPr>
          <w:b/>
          <w:caps/>
          <w:color w:val="00B9BD" w:themeColor="accent1"/>
          <w:sz w:val="48"/>
          <w:lang w:val="en-GB"/>
        </w:rPr>
      </w:pPr>
      <w:r w:rsidRPr="00974F10">
        <w:rPr>
          <w:b/>
          <w:caps/>
          <w:color w:val="00B9BD" w:themeColor="accent1"/>
          <w:sz w:val="48"/>
          <w:lang w:val="en-GB"/>
        </w:rPr>
        <w:t xml:space="preserve">Key Project Information &amp; </w:t>
      </w:r>
      <w:r w:rsidR="00535750">
        <w:rPr>
          <w:b/>
          <w:caps/>
          <w:color w:val="00B9BD" w:themeColor="accent1"/>
          <w:sz w:val="48"/>
          <w:lang w:val="en-GB"/>
        </w:rPr>
        <w:t>project</w:t>
      </w:r>
      <w:r w:rsidRPr="00974F10">
        <w:rPr>
          <w:b/>
          <w:caps/>
          <w:color w:val="00B9BD" w:themeColor="accent1"/>
          <w:sz w:val="48"/>
          <w:lang w:val="en-GB"/>
        </w:rPr>
        <w:t xml:space="preserve"> Design Document (PDD)</w:t>
      </w:r>
    </w:p>
    <w:p w14:paraId="3CD7A092" w14:textId="73C680BB" w:rsidR="00F92931" w:rsidRPr="00211D67" w:rsidRDefault="001E44A9" w:rsidP="002E5DB5">
      <w:pPr>
        <w:rPr>
          <w:lang w:val="fr-FR"/>
        </w:rPr>
      </w:pPr>
      <w:r>
        <w:rPr>
          <w:noProof/>
          <w14:cntxtAlts w14:val="0"/>
        </w:rPr>
        <w:pict w14:anchorId="2505906B">
          <v:rect id="_x0000_i1025" alt="" style="width:451.3pt;height:.05pt;mso-width-percent:0;mso-height-percent:0;mso-width-percent:0;mso-height-percent:0" o:hralign="center" o:hrstd="t" o:hr="t" fillcolor="#a0a0a0" stroked="f"/>
        </w:pict>
      </w:r>
    </w:p>
    <w:p w14:paraId="62F0F2B4" w14:textId="68D22AF2" w:rsidR="004C18FD" w:rsidRDefault="0002272D" w:rsidP="004C18FD">
      <w:pPr>
        <w:pStyle w:val="Heading6"/>
        <w:rPr>
          <w:sz w:val="24"/>
        </w:rPr>
      </w:pPr>
      <w:r w:rsidRPr="002E5DB5">
        <w:rPr>
          <w:sz w:val="24"/>
        </w:rPr>
        <w:t xml:space="preserve">PUBLICATION DATE </w:t>
      </w:r>
      <w:r w:rsidRPr="002E5DB5">
        <w:t xml:space="preserve"> </w:t>
      </w:r>
      <w:r w:rsidR="00B23D56">
        <w:rPr>
          <w:b/>
          <w:bCs/>
          <w:color w:val="515151" w:themeColor="text1"/>
        </w:rPr>
        <w:t>29.06</w:t>
      </w:r>
      <w:r w:rsidR="00EC141D">
        <w:rPr>
          <w:b/>
          <w:bCs/>
          <w:color w:val="515151" w:themeColor="text1"/>
        </w:rPr>
        <w:t>.2023</w:t>
      </w:r>
      <w:r w:rsidR="00A96321">
        <w:br/>
      </w:r>
      <w:r w:rsidR="00CD41BB">
        <w:rPr>
          <w:sz w:val="24"/>
        </w:rPr>
        <w:t xml:space="preserve">VERSION </w:t>
      </w:r>
      <w:r>
        <w:t xml:space="preserve"> </w:t>
      </w:r>
      <w:r w:rsidRPr="004E3F0E">
        <w:rPr>
          <w:b/>
          <w:bCs/>
          <w:color w:val="515151" w:themeColor="text1"/>
        </w:rPr>
        <w:t>v.</w:t>
      </w:r>
      <w:r w:rsidR="00460D2E">
        <w:rPr>
          <w:b/>
          <w:bCs/>
          <w:color w:val="515151" w:themeColor="text1"/>
        </w:rPr>
        <w:t>1</w:t>
      </w:r>
      <w:r w:rsidRPr="004E3F0E">
        <w:rPr>
          <w:b/>
          <w:bCs/>
          <w:color w:val="515151" w:themeColor="text1"/>
        </w:rPr>
        <w:t>.</w:t>
      </w:r>
      <w:r w:rsidR="00023A6C">
        <w:rPr>
          <w:b/>
          <w:bCs/>
          <w:color w:val="515151" w:themeColor="text1"/>
        </w:rPr>
        <w:t>5</w:t>
      </w:r>
      <w:r w:rsidR="00166205" w:rsidRPr="004E3F0E">
        <w:rPr>
          <w:b/>
          <w:bCs/>
          <w:color w:val="515151" w:themeColor="text1"/>
        </w:rPr>
        <w:t xml:space="preserve"> </w:t>
      </w:r>
      <w:r w:rsidR="0096773B">
        <w:rPr>
          <w:b/>
          <w:bCs/>
          <w:color w:val="515151" w:themeColor="text1"/>
        </w:rPr>
        <w:br/>
      </w:r>
      <w:r w:rsidR="00B925F2">
        <w:rPr>
          <w:sz w:val="24"/>
        </w:rPr>
        <w:t xml:space="preserve">RELATED </w:t>
      </w:r>
      <w:r w:rsidR="00206434">
        <w:rPr>
          <w:sz w:val="24"/>
        </w:rPr>
        <w:t>SUPPORT</w:t>
      </w:r>
      <w:r w:rsidR="00A96321">
        <w:rPr>
          <w:sz w:val="24"/>
        </w:rPr>
        <w:t xml:space="preserve"> </w:t>
      </w:r>
    </w:p>
    <w:p w14:paraId="0844DE16" w14:textId="53E0B0F5" w:rsidR="000E12EB" w:rsidRPr="00F86D8B" w:rsidRDefault="004C18FD" w:rsidP="000E12EB">
      <w:pPr>
        <w:pStyle w:val="Heading6"/>
        <w:rPr>
          <w:rStyle w:val="Hyperlink"/>
        </w:rPr>
      </w:pPr>
      <w:r w:rsidRPr="00F86D8B">
        <w:rPr>
          <w:rStyle w:val="Hyperlink"/>
        </w:rPr>
        <w:t xml:space="preserve">- </w:t>
      </w:r>
      <w:hyperlink r:id="rId11" w:history="1">
        <w:r w:rsidR="00CA35D1" w:rsidRPr="00F86D8B">
          <w:rPr>
            <w:rStyle w:val="Hyperlink"/>
          </w:rPr>
          <w:t xml:space="preserve">TEMPLATE GUIDE Key Project Information &amp; Project Design Document </w:t>
        </w:r>
      </w:hyperlink>
    </w:p>
    <w:p w14:paraId="73BB0815" w14:textId="77777777" w:rsidR="00F92931" w:rsidRPr="00947B25" w:rsidRDefault="001E44A9" w:rsidP="004C18FD">
      <w:r>
        <w:rPr>
          <w:noProof/>
          <w14:cntxtAlts w14:val="0"/>
        </w:rPr>
        <w:pict w14:anchorId="2C207630">
          <v:rect id="_x0000_i1026" alt="" style="width:451.3pt;height:.05pt;mso-width-percent:0;mso-height-percent:0;mso-width-percent:0;mso-height-percent:0" o:hralign="center" o:hrstd="t" o:hr="t" fillcolor="#a0a0a0" stroked="f"/>
        </w:pict>
      </w:r>
    </w:p>
    <w:p w14:paraId="234DFE19" w14:textId="77777777" w:rsidR="00B01408" w:rsidRPr="004C18FD" w:rsidRDefault="00B01408" w:rsidP="004C18FD"/>
    <w:p w14:paraId="090EF51A" w14:textId="5EFF5E3E" w:rsidR="006D53FE" w:rsidRPr="004C18FD" w:rsidRDefault="006D53FE" w:rsidP="004C18FD"/>
    <w:p w14:paraId="4F782085" w14:textId="77777777" w:rsidR="00974F10" w:rsidRPr="00974F10" w:rsidRDefault="00974F10" w:rsidP="00974F10">
      <w:pPr>
        <w:rPr>
          <w:lang w:val="en-GB"/>
        </w:rPr>
      </w:pPr>
      <w:r w:rsidRPr="00974F10">
        <w:rPr>
          <w:lang w:val="en-GB"/>
        </w:rPr>
        <w:t xml:space="preserve">This document contains the following Sections </w:t>
      </w:r>
    </w:p>
    <w:p w14:paraId="49F588AF" w14:textId="3DB4C816" w:rsidR="00974F10" w:rsidRPr="00974F10" w:rsidRDefault="00974F10" w:rsidP="00974F10">
      <w:pPr>
        <w:rPr>
          <w:lang w:val="en-GB"/>
        </w:rPr>
      </w:pPr>
    </w:p>
    <w:p w14:paraId="6B897F28" w14:textId="5FB942C0" w:rsidR="00974F10" w:rsidRPr="00974F10" w:rsidRDefault="000A7141" w:rsidP="00974F10">
      <w:pPr>
        <w:rPr>
          <w:u w:val="single"/>
          <w:lang w:val="en-GB"/>
        </w:rPr>
      </w:pPr>
      <w:r>
        <w:rPr>
          <w:u w:val="single"/>
          <w:lang w:val="en-GB"/>
        </w:rPr>
        <w:fldChar w:fldCharType="begin"/>
      </w:r>
      <w:r>
        <w:rPr>
          <w:u w:val="single"/>
          <w:lang w:val="en-GB"/>
        </w:rPr>
        <w:instrText xml:space="preserve"> REF _Ref128431685 \h </w:instrText>
      </w:r>
      <w:r>
        <w:rPr>
          <w:u w:val="single"/>
          <w:lang w:val="en-GB"/>
        </w:rPr>
      </w:r>
      <w:r>
        <w:rPr>
          <w:u w:val="single"/>
          <w:lang w:val="en-GB"/>
        </w:rPr>
        <w:fldChar w:fldCharType="separate"/>
      </w:r>
      <w:r>
        <w:t xml:space="preserve">SECTION A. </w:t>
      </w:r>
      <w:r w:rsidRPr="00B925F2">
        <w:t>DESCRIPTION OF PROJECT</w:t>
      </w:r>
      <w:r>
        <w:rPr>
          <w:u w:val="single"/>
          <w:lang w:val="en-GB"/>
        </w:rPr>
        <w:fldChar w:fldCharType="end"/>
      </w:r>
      <w:r w:rsidR="00974F10" w:rsidRPr="00974F10">
        <w:rPr>
          <w:lang w:val="en-GB"/>
        </w:rPr>
        <w:t xml:space="preserve"> </w:t>
      </w:r>
    </w:p>
    <w:p w14:paraId="14E01CB7" w14:textId="1F48F9CF" w:rsidR="00974F10" w:rsidRPr="00974F10" w:rsidRDefault="000A7141" w:rsidP="00974F10">
      <w:pPr>
        <w:rPr>
          <w:lang w:val="en-GB"/>
        </w:rPr>
      </w:pPr>
      <w:r>
        <w:rPr>
          <w:u w:val="single"/>
          <w:lang w:val="en-GB"/>
        </w:rPr>
        <w:fldChar w:fldCharType="begin"/>
      </w:r>
      <w:r>
        <w:rPr>
          <w:u w:val="single"/>
          <w:lang w:val="en-GB"/>
        </w:rPr>
        <w:instrText xml:space="preserve"> REF _Ref49515954 \h </w:instrText>
      </w:r>
      <w:r>
        <w:rPr>
          <w:u w:val="single"/>
          <w:lang w:val="en-GB"/>
        </w:rPr>
      </w:r>
      <w:r>
        <w:rPr>
          <w:u w:val="single"/>
          <w:lang w:val="en-GB"/>
        </w:rPr>
        <w:fldChar w:fldCharType="separate"/>
      </w:r>
      <w:r w:rsidR="005429FD">
        <w:t xml:space="preserve">SECTION B. </w:t>
      </w:r>
      <w:r w:rsidR="005429FD" w:rsidRPr="007C1D64">
        <w:t xml:space="preserve">APPLICATION OF APPROVED GOLD STANDARD </w:t>
      </w:r>
      <w:r w:rsidR="005429FD">
        <w:t>M</w:t>
      </w:r>
      <w:r w:rsidR="005429FD" w:rsidRPr="007C1D64">
        <w:t>ETHODOLOGY</w:t>
      </w:r>
      <w:r w:rsidR="005429FD">
        <w:t xml:space="preserve"> (IES)</w:t>
      </w:r>
      <w:r w:rsidR="005429FD" w:rsidRPr="007C1D64">
        <w:t xml:space="preserve"> </w:t>
      </w:r>
      <w:r w:rsidR="005429FD">
        <w:t>AND/OR DEMONSTRATION OF SDG CONTRIBUTIONS</w:t>
      </w:r>
      <w:r>
        <w:rPr>
          <w:u w:val="single"/>
          <w:lang w:val="en-GB"/>
        </w:rPr>
        <w:fldChar w:fldCharType="end"/>
      </w:r>
      <w:r w:rsidR="00974F10" w:rsidRPr="00974F10">
        <w:rPr>
          <w:lang w:val="en-GB"/>
        </w:rPr>
        <w:t xml:space="preserve"> </w:t>
      </w:r>
    </w:p>
    <w:p w14:paraId="74BA63A1" w14:textId="3156168B" w:rsidR="00974F10" w:rsidRPr="00974F10" w:rsidRDefault="000A7141" w:rsidP="00974F10">
      <w:pPr>
        <w:rPr>
          <w:lang w:val="en-GB"/>
        </w:rPr>
      </w:pPr>
      <w:r>
        <w:rPr>
          <w:u w:val="single"/>
          <w:lang w:val="en-GB"/>
        </w:rPr>
        <w:fldChar w:fldCharType="begin"/>
      </w:r>
      <w:r>
        <w:rPr>
          <w:u w:val="single"/>
          <w:lang w:val="en-GB"/>
        </w:rPr>
        <w:instrText xml:space="preserve"> REF _Ref49515970 \h </w:instrText>
      </w:r>
      <w:r>
        <w:rPr>
          <w:u w:val="single"/>
          <w:lang w:val="en-GB"/>
        </w:rPr>
      </w:r>
      <w:r>
        <w:rPr>
          <w:u w:val="single"/>
          <w:lang w:val="en-GB"/>
        </w:rPr>
        <w:fldChar w:fldCharType="separate"/>
      </w:r>
      <w:r>
        <w:t xml:space="preserve">SECTION C. </w:t>
      </w:r>
      <w:r w:rsidRPr="007C1D64">
        <w:t>DURATION AND CREDITING PERIOD</w:t>
      </w:r>
      <w:r>
        <w:rPr>
          <w:u w:val="single"/>
          <w:lang w:val="en-GB"/>
        </w:rPr>
        <w:fldChar w:fldCharType="end"/>
      </w:r>
      <w:r w:rsidR="00974F10" w:rsidRPr="00974F10">
        <w:rPr>
          <w:lang w:val="en-GB"/>
        </w:rPr>
        <w:t xml:space="preserve"> </w:t>
      </w:r>
    </w:p>
    <w:p w14:paraId="2D8D1ECF" w14:textId="28AC2BB0" w:rsidR="00974F10" w:rsidRPr="00974F10" w:rsidRDefault="000A7141" w:rsidP="00974F10">
      <w:pPr>
        <w:rPr>
          <w:lang w:val="en-GB"/>
        </w:rPr>
      </w:pPr>
      <w:r>
        <w:rPr>
          <w:u w:val="single"/>
          <w:lang w:val="en-GB"/>
        </w:rPr>
        <w:fldChar w:fldCharType="begin"/>
      </w:r>
      <w:r>
        <w:rPr>
          <w:u w:val="single"/>
          <w:lang w:val="en-GB"/>
        </w:rPr>
        <w:instrText xml:space="preserve"> REF _Ref128431741 \h </w:instrText>
      </w:r>
      <w:r>
        <w:rPr>
          <w:u w:val="single"/>
          <w:lang w:val="en-GB"/>
        </w:rPr>
      </w:r>
      <w:r>
        <w:rPr>
          <w:u w:val="single"/>
          <w:lang w:val="en-GB"/>
        </w:rPr>
        <w:fldChar w:fldCharType="separate"/>
      </w:r>
      <w:r>
        <w:t xml:space="preserve">SECTION D. </w:t>
      </w:r>
      <w:r w:rsidRPr="00CF3E1B">
        <w:t>SUMMARY OF SAFEGUARDING PRINCIPLES AND GENDER SENSITIVE ASSESSMENT</w:t>
      </w:r>
      <w:r>
        <w:rPr>
          <w:u w:val="single"/>
          <w:lang w:val="en-GB"/>
        </w:rPr>
        <w:fldChar w:fldCharType="end"/>
      </w:r>
      <w:r w:rsidR="00974F10" w:rsidRPr="00974F10">
        <w:rPr>
          <w:lang w:val="en-GB"/>
        </w:rPr>
        <w:t xml:space="preserve"> </w:t>
      </w:r>
    </w:p>
    <w:p w14:paraId="19E3C6D7" w14:textId="1E22772B" w:rsidR="00974F10" w:rsidRPr="00974F10" w:rsidRDefault="000A7141" w:rsidP="00974F10">
      <w:pPr>
        <w:rPr>
          <w:u w:val="single"/>
          <w:lang w:val="en-GB"/>
        </w:rPr>
      </w:pPr>
      <w:r>
        <w:rPr>
          <w:u w:val="single"/>
          <w:lang w:val="en-GB"/>
        </w:rPr>
        <w:fldChar w:fldCharType="begin"/>
      </w:r>
      <w:r>
        <w:rPr>
          <w:u w:val="single"/>
          <w:lang w:val="en-GB"/>
        </w:rPr>
        <w:instrText xml:space="preserve"> REF _Ref49515999 \h </w:instrText>
      </w:r>
      <w:r>
        <w:rPr>
          <w:u w:val="single"/>
          <w:lang w:val="en-GB"/>
        </w:rPr>
      </w:r>
      <w:r>
        <w:rPr>
          <w:u w:val="single"/>
          <w:lang w:val="en-GB"/>
        </w:rPr>
        <w:fldChar w:fldCharType="separate"/>
      </w:r>
      <w:r>
        <w:t xml:space="preserve">SECTION E. </w:t>
      </w:r>
      <w:r w:rsidRPr="00391F1F">
        <w:t>SUMMARY OF LOCAL STAKEHOLDER CONSULTATION</w:t>
      </w:r>
      <w:r>
        <w:rPr>
          <w:u w:val="single"/>
          <w:lang w:val="en-GB"/>
        </w:rPr>
        <w:fldChar w:fldCharType="end"/>
      </w:r>
    </w:p>
    <w:p w14:paraId="3FA657A3" w14:textId="77777777" w:rsidR="002A3019" w:rsidRDefault="002A3019" w:rsidP="002A3019"/>
    <w:p w14:paraId="524FDF33" w14:textId="15A7EEA3" w:rsidR="00974F10" w:rsidRPr="00974F10" w:rsidRDefault="000A7141" w:rsidP="002A3019">
      <w:pPr>
        <w:rPr>
          <w:lang w:val="en-GB"/>
        </w:rPr>
      </w:pPr>
      <w:r>
        <w:fldChar w:fldCharType="begin"/>
      </w:r>
      <w:r>
        <w:instrText xml:space="preserve"> REF _Ref128431792 \h </w:instrText>
      </w:r>
      <w:r>
        <w:fldChar w:fldCharType="separate"/>
      </w:r>
      <w:r>
        <w:t>Appendix 1 - Safeguarding Principles Assessment</w:t>
      </w:r>
      <w:r>
        <w:fldChar w:fldCharType="end"/>
      </w:r>
      <w:r w:rsidR="00974F10" w:rsidRPr="00974F10">
        <w:rPr>
          <w:lang w:val="en-GB"/>
        </w:rPr>
        <w:t xml:space="preserve"> (mandatory)</w:t>
      </w:r>
    </w:p>
    <w:p w14:paraId="5D32911A" w14:textId="440EA19B" w:rsidR="00974F10" w:rsidRPr="00974F10" w:rsidRDefault="000A7141" w:rsidP="002A3019">
      <w:pPr>
        <w:rPr>
          <w:lang w:val="en-GB"/>
        </w:rPr>
      </w:pPr>
      <w:r>
        <w:rPr>
          <w:u w:val="single"/>
          <w:lang w:val="en-GB"/>
        </w:rPr>
        <w:fldChar w:fldCharType="begin"/>
      </w:r>
      <w:r>
        <w:rPr>
          <w:u w:val="single"/>
          <w:lang w:val="en-GB"/>
        </w:rPr>
        <w:instrText xml:space="preserve"> REF _Ref128431799 \h </w:instrText>
      </w:r>
      <w:r>
        <w:rPr>
          <w:u w:val="single"/>
          <w:lang w:val="en-GB"/>
        </w:rPr>
      </w:r>
      <w:r>
        <w:rPr>
          <w:u w:val="single"/>
          <w:lang w:val="en-GB"/>
        </w:rPr>
        <w:fldChar w:fldCharType="separate"/>
      </w:r>
      <w:r w:rsidR="00A80F9B">
        <w:t xml:space="preserve">Appendix 2 - </w:t>
      </w:r>
      <w:r w:rsidR="00A80F9B" w:rsidRPr="00B71A2B">
        <w:t xml:space="preserve">Contact information of </w:t>
      </w:r>
      <w:r w:rsidR="00A80F9B">
        <w:t>project developer(s)</w:t>
      </w:r>
      <w:r>
        <w:rPr>
          <w:u w:val="single"/>
          <w:lang w:val="en-GB"/>
        </w:rPr>
        <w:fldChar w:fldCharType="end"/>
      </w:r>
      <w:r w:rsidR="00974F10" w:rsidRPr="00974F10">
        <w:rPr>
          <w:lang w:val="en-GB"/>
        </w:rPr>
        <w:t xml:space="preserve"> (mandatory)</w:t>
      </w:r>
    </w:p>
    <w:p w14:paraId="77F569A9" w14:textId="48B1404C" w:rsidR="00974F10" w:rsidRDefault="000A7141" w:rsidP="002A3019">
      <w:pPr>
        <w:rPr>
          <w:lang w:val="en-GB"/>
        </w:rPr>
      </w:pPr>
      <w:r>
        <w:rPr>
          <w:u w:val="single"/>
          <w:lang w:val="en-GB"/>
        </w:rPr>
        <w:fldChar w:fldCharType="begin"/>
      </w:r>
      <w:r>
        <w:rPr>
          <w:u w:val="single"/>
          <w:lang w:val="en-GB"/>
        </w:rPr>
        <w:instrText xml:space="preserve"> REF _Ref128431806 \h </w:instrText>
      </w:r>
      <w:r>
        <w:rPr>
          <w:u w:val="single"/>
          <w:lang w:val="en-GB"/>
        </w:rPr>
      </w:r>
      <w:r>
        <w:rPr>
          <w:u w:val="single"/>
          <w:lang w:val="en-GB"/>
        </w:rPr>
        <w:fldChar w:fldCharType="separate"/>
      </w:r>
      <w:r>
        <w:t>Appendix 3 -</w:t>
      </w:r>
      <w:r w:rsidRPr="00DA2BC8">
        <w:rPr>
          <w:rFonts w:ascii="Avenir Book" w:eastAsia="MS Mincho" w:hAnsi="Avenir Book" w:cs="Times New Roman"/>
          <w:bCs/>
          <w:color w:val="auto"/>
          <w:sz w:val="24"/>
          <w:lang w:val="en-GB"/>
          <w14:cntxtAlts w14:val="0"/>
        </w:rPr>
        <w:t xml:space="preserve"> </w:t>
      </w:r>
      <w:r w:rsidRPr="00DA2BC8">
        <w:rPr>
          <w:bCs/>
          <w:lang w:val="en-GB"/>
        </w:rPr>
        <w:t>LUF Additional Information</w:t>
      </w:r>
      <w:r>
        <w:rPr>
          <w:u w:val="single"/>
          <w:lang w:val="en-GB"/>
        </w:rPr>
        <w:fldChar w:fldCharType="end"/>
      </w:r>
      <w:r w:rsidR="00535750" w:rsidRPr="00535750">
        <w:rPr>
          <w:lang w:val="en-GB"/>
        </w:rPr>
        <w:t xml:space="preserve"> </w:t>
      </w:r>
      <w:r w:rsidR="00974F10" w:rsidRPr="00974F10">
        <w:rPr>
          <w:lang w:val="en-GB"/>
        </w:rPr>
        <w:t>(project specific)</w:t>
      </w:r>
    </w:p>
    <w:p w14:paraId="6F9FAEFE" w14:textId="7FD5E81D" w:rsidR="00535750" w:rsidRPr="00974F10" w:rsidRDefault="000A7141" w:rsidP="00D857A3">
      <w:pPr>
        <w:rPr>
          <w:lang w:val="en-GB"/>
        </w:rPr>
      </w:pPr>
      <w:r>
        <w:rPr>
          <w:u w:val="single"/>
          <w:lang w:val="en-GB"/>
        </w:rPr>
        <w:fldChar w:fldCharType="begin"/>
      </w:r>
      <w:r>
        <w:rPr>
          <w:u w:val="single"/>
          <w:lang w:val="en-GB"/>
        </w:rPr>
        <w:instrText xml:space="preserve"> REF _Ref128431812 \h </w:instrText>
      </w:r>
      <w:r>
        <w:rPr>
          <w:u w:val="single"/>
          <w:lang w:val="en-GB"/>
        </w:rPr>
      </w:r>
      <w:r>
        <w:rPr>
          <w:u w:val="single"/>
          <w:lang w:val="en-GB"/>
        </w:rPr>
        <w:fldChar w:fldCharType="separate"/>
      </w:r>
      <w:r w:rsidR="00A80F9B">
        <w:t>Appendix 4 - D</w:t>
      </w:r>
      <w:r w:rsidR="00A80F9B" w:rsidRPr="007C1D64">
        <w:t xml:space="preserve">esign </w:t>
      </w:r>
      <w:r w:rsidR="00A80F9B">
        <w:t>C</w:t>
      </w:r>
      <w:r w:rsidR="00A80F9B" w:rsidRPr="007C1D64">
        <w:t>hanges</w:t>
      </w:r>
      <w:r>
        <w:rPr>
          <w:u w:val="single"/>
          <w:lang w:val="en-GB"/>
        </w:rPr>
        <w:fldChar w:fldCharType="end"/>
      </w:r>
      <w:r w:rsidR="00535750" w:rsidRPr="00974F10">
        <w:rPr>
          <w:lang w:val="en-GB"/>
        </w:rPr>
        <w:t xml:space="preserve"> </w:t>
      </w:r>
    </w:p>
    <w:p w14:paraId="0E2F49B8" w14:textId="35B8813B" w:rsidR="00211D67" w:rsidRDefault="00211D67">
      <w:pPr>
        <w:spacing w:line="276" w:lineRule="auto"/>
        <w:contextualSpacing w:val="0"/>
        <w:rPr>
          <w:lang w:val="en-GB"/>
        </w:rPr>
      </w:pPr>
    </w:p>
    <w:p w14:paraId="02428762" w14:textId="76938D13" w:rsidR="006F7BB5" w:rsidRDefault="006F7BB5">
      <w:pPr>
        <w:spacing w:line="276" w:lineRule="auto"/>
        <w:contextualSpacing w:val="0"/>
        <w:rPr>
          <w:lang w:val="en-GB"/>
        </w:rPr>
      </w:pPr>
    </w:p>
    <w:p w14:paraId="6A004B93" w14:textId="2860458F" w:rsidR="00865667" w:rsidRDefault="00865667">
      <w:pPr>
        <w:spacing w:line="276" w:lineRule="auto"/>
        <w:contextualSpacing w:val="0"/>
        <w:rPr>
          <w:lang w:val="en-GB"/>
        </w:rPr>
      </w:pPr>
    </w:p>
    <w:p w14:paraId="2A3AF73E" w14:textId="6BC1668C" w:rsidR="006D53FE" w:rsidRPr="00F751F2" w:rsidRDefault="005344A4" w:rsidP="00F751F2">
      <w:pPr>
        <w:pStyle w:val="Heading3"/>
      </w:pPr>
      <w:r w:rsidRPr="00C45525">
        <w:lastRenderedPageBreak/>
        <w:t>KEY PROJECT INFORMATION</w:t>
      </w:r>
    </w:p>
    <w:tbl>
      <w:tblPr>
        <w:tblStyle w:val="GridTable5Dark-Accent1"/>
        <w:tblW w:w="9442" w:type="dxa"/>
        <w:tblLook w:val="0680" w:firstRow="0" w:lastRow="0" w:firstColumn="1" w:lastColumn="0" w:noHBand="1" w:noVBand="1"/>
      </w:tblPr>
      <w:tblGrid>
        <w:gridCol w:w="3539"/>
        <w:gridCol w:w="5903"/>
      </w:tblGrid>
      <w:tr w:rsidR="00B8061A" w:rsidRPr="00211D67" w14:paraId="6C55902D"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4B17763F" w14:textId="3D5903E9" w:rsidR="00B8061A" w:rsidRPr="00974F10" w:rsidRDefault="00B8061A" w:rsidP="00B8061A">
            <w:pPr>
              <w:pStyle w:val="Normal-white"/>
              <w:rPr>
                <w:sz w:val="22"/>
              </w:rPr>
            </w:pPr>
            <w:r w:rsidRPr="00974F10">
              <w:t xml:space="preserve">GS ID of Project </w:t>
            </w:r>
          </w:p>
        </w:tc>
        <w:tc>
          <w:tcPr>
            <w:tcW w:w="5903" w:type="dxa"/>
          </w:tcPr>
          <w:p w14:paraId="2DB3F89E" w14:textId="55AF0715" w:rsidR="00B8061A" w:rsidRPr="00211D67" w:rsidRDefault="00B8061A" w:rsidP="008B35ED">
            <w:pPr>
              <w:spacing w:after="200"/>
              <w:cnfStyle w:val="000000000000" w:firstRow="0" w:lastRow="0" w:firstColumn="0" w:lastColumn="0" w:oddVBand="0" w:evenVBand="0" w:oddHBand="0" w:evenHBand="0" w:firstRowFirstColumn="0" w:firstRowLastColumn="0" w:lastRowFirstColumn="0" w:lastRowLastColumn="0"/>
              <w:rPr>
                <w:lang w:val="en-GB"/>
              </w:rPr>
            </w:pPr>
            <w:r w:rsidRPr="006937F7">
              <w:rPr>
                <w:rFonts w:asciiTheme="minorHAnsi" w:hAnsiTheme="minorHAnsi"/>
                <w:color w:val="515151" w:themeColor="text1"/>
                <w:szCs w:val="22"/>
              </w:rPr>
              <w:t xml:space="preserve">GS </w:t>
            </w:r>
            <w:r w:rsidR="008B35ED">
              <w:rPr>
                <w:rFonts w:asciiTheme="minorHAnsi" w:hAnsiTheme="minorHAnsi"/>
                <w:color w:val="515151" w:themeColor="text1"/>
                <w:szCs w:val="22"/>
              </w:rPr>
              <w:t>5229</w:t>
            </w:r>
          </w:p>
        </w:tc>
      </w:tr>
      <w:tr w:rsidR="00B8061A" w:rsidRPr="00211D67" w14:paraId="5C9FE6E8"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14EF206A" w14:textId="28CAB527" w:rsidR="00B8061A" w:rsidRPr="00974F10" w:rsidRDefault="00B8061A" w:rsidP="00B8061A">
            <w:pPr>
              <w:pStyle w:val="Normal-white"/>
              <w:rPr>
                <w:sz w:val="22"/>
              </w:rPr>
            </w:pPr>
            <w:r w:rsidRPr="00974F10">
              <w:t>Title of Project</w:t>
            </w:r>
          </w:p>
        </w:tc>
        <w:tc>
          <w:tcPr>
            <w:tcW w:w="5903" w:type="dxa"/>
          </w:tcPr>
          <w:p w14:paraId="05D878D3" w14:textId="343D7914" w:rsidR="00B8061A" w:rsidRPr="00211D67" w:rsidRDefault="00E72F8A" w:rsidP="00B94F03">
            <w:pPr>
              <w:spacing w:after="200"/>
              <w:cnfStyle w:val="000000000000" w:firstRow="0" w:lastRow="0" w:firstColumn="0" w:lastColumn="0" w:oddVBand="0" w:evenVBand="0" w:oddHBand="0" w:evenHBand="0" w:firstRowFirstColumn="0" w:firstRowLastColumn="0" w:lastRowFirstColumn="0" w:lastRowLastColumn="0"/>
              <w:rPr>
                <w:lang w:val="en-GB"/>
              </w:rPr>
            </w:pPr>
            <w:r>
              <w:rPr>
                <w:szCs w:val="22"/>
              </w:rPr>
              <w:t xml:space="preserve">Bergres </w:t>
            </w:r>
            <w:r w:rsidR="00B8061A" w:rsidRPr="006937F7">
              <w:rPr>
                <w:szCs w:val="22"/>
              </w:rPr>
              <w:t>Wind Power Project</w:t>
            </w:r>
          </w:p>
        </w:tc>
      </w:tr>
      <w:tr w:rsidR="00B8061A" w:rsidRPr="00211D67" w14:paraId="0B981DAE"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F297E2B" w14:textId="039461C7" w:rsidR="00B8061A" w:rsidRPr="00444CAE" w:rsidRDefault="00B8061A" w:rsidP="00B8061A">
            <w:pPr>
              <w:pStyle w:val="Normal-white"/>
            </w:pPr>
            <w:r w:rsidRPr="00444CAE">
              <w:t xml:space="preserve">Time of First Submission Date </w:t>
            </w:r>
          </w:p>
        </w:tc>
        <w:tc>
          <w:tcPr>
            <w:tcW w:w="5903" w:type="dxa"/>
          </w:tcPr>
          <w:p w14:paraId="6D08F47C" w14:textId="72ACD5A7" w:rsidR="00B8061A" w:rsidRPr="00211D67" w:rsidRDefault="008B35ED" w:rsidP="00927956">
            <w:pPr>
              <w:spacing w:after="200"/>
              <w:cnfStyle w:val="000000000000" w:firstRow="0" w:lastRow="0" w:firstColumn="0" w:lastColumn="0" w:oddVBand="0" w:evenVBand="0" w:oddHBand="0" w:evenHBand="0" w:firstRowFirstColumn="0" w:firstRowLastColumn="0" w:lastRowFirstColumn="0" w:lastRowLastColumn="0"/>
              <w:rPr>
                <w:lang w:val="en-GB"/>
              </w:rPr>
            </w:pPr>
            <w:r w:rsidRPr="00D808D2">
              <w:rPr>
                <w:lang w:val="en-GB"/>
              </w:rPr>
              <w:t>5/12/2023</w:t>
            </w:r>
          </w:p>
        </w:tc>
      </w:tr>
      <w:tr w:rsidR="00B8061A" w:rsidRPr="00211D67" w14:paraId="5D33791F"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54286F3C" w14:textId="6E77C324" w:rsidR="00B8061A" w:rsidRPr="00444CAE" w:rsidRDefault="00B8061A" w:rsidP="00B8061A">
            <w:pPr>
              <w:pStyle w:val="Normal-white"/>
            </w:pPr>
            <w:r w:rsidRPr="00444CAE">
              <w:t>Date of Design Certification</w:t>
            </w:r>
          </w:p>
        </w:tc>
        <w:tc>
          <w:tcPr>
            <w:tcW w:w="5903" w:type="dxa"/>
          </w:tcPr>
          <w:p w14:paraId="4428683B" w14:textId="251C803B" w:rsidR="00B8061A" w:rsidRPr="00211D67" w:rsidRDefault="008B35ED" w:rsidP="00B8061A">
            <w:pPr>
              <w:spacing w:after="200"/>
              <w:cnfStyle w:val="000000000000" w:firstRow="0" w:lastRow="0" w:firstColumn="0" w:lastColumn="0" w:oddVBand="0" w:evenVBand="0" w:oddHBand="0" w:evenHBand="0" w:firstRowFirstColumn="0" w:firstRowLastColumn="0" w:lastRowFirstColumn="0" w:lastRowLastColumn="0"/>
              <w:rPr>
                <w:lang w:val="en-GB"/>
              </w:rPr>
            </w:pPr>
            <w:r>
              <w:rPr>
                <w:lang w:val="en-GB"/>
              </w:rPr>
              <w:t>17/04/2017</w:t>
            </w:r>
          </w:p>
        </w:tc>
      </w:tr>
      <w:tr w:rsidR="00B8061A" w:rsidRPr="00211D67" w14:paraId="1506A991"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71E69BE6" w14:textId="358179FC" w:rsidR="00B8061A" w:rsidRPr="00444CAE" w:rsidRDefault="00B8061A" w:rsidP="00B8061A">
            <w:pPr>
              <w:pStyle w:val="Normal-white"/>
            </w:pPr>
            <w:r w:rsidRPr="00444CAE">
              <w:t>Version number of the PDD</w:t>
            </w:r>
          </w:p>
        </w:tc>
        <w:tc>
          <w:tcPr>
            <w:tcW w:w="5903" w:type="dxa"/>
          </w:tcPr>
          <w:p w14:paraId="00749F0F" w14:textId="503C5EEE" w:rsidR="00B8061A" w:rsidRPr="00211D67" w:rsidRDefault="00C317E1" w:rsidP="00B8061A">
            <w:pPr>
              <w:spacing w:after="200"/>
              <w:cnfStyle w:val="000000000000" w:firstRow="0" w:lastRow="0" w:firstColumn="0" w:lastColumn="0" w:oddVBand="0" w:evenVBand="0" w:oddHBand="0" w:evenHBand="0" w:firstRowFirstColumn="0" w:firstRowLastColumn="0" w:lastRowFirstColumn="0" w:lastRowLastColumn="0"/>
              <w:rPr>
                <w:lang w:val="en-GB"/>
              </w:rPr>
            </w:pPr>
            <w:r>
              <w:rPr>
                <w:lang w:val="en-GB"/>
              </w:rPr>
              <w:t>0</w:t>
            </w:r>
            <w:r w:rsidR="00B3127D">
              <w:rPr>
                <w:lang w:val="en-GB"/>
              </w:rPr>
              <w:t>5</w:t>
            </w:r>
          </w:p>
        </w:tc>
      </w:tr>
      <w:tr w:rsidR="00B8061A" w:rsidRPr="00211D67" w14:paraId="6D507BE2"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565802D9" w14:textId="4E02FC14" w:rsidR="00B8061A" w:rsidRPr="00974F10" w:rsidRDefault="00B8061A" w:rsidP="00B8061A">
            <w:pPr>
              <w:pStyle w:val="Normal-white"/>
              <w:rPr>
                <w:sz w:val="22"/>
              </w:rPr>
            </w:pPr>
            <w:r w:rsidRPr="00974F10">
              <w:t>Completion date of version</w:t>
            </w:r>
          </w:p>
        </w:tc>
        <w:tc>
          <w:tcPr>
            <w:tcW w:w="5903" w:type="dxa"/>
          </w:tcPr>
          <w:p w14:paraId="15DA2880" w14:textId="625B5ACC" w:rsidR="00B8061A" w:rsidRPr="00211D67" w:rsidRDefault="00AF5A6F" w:rsidP="00AF5A6F">
            <w:pPr>
              <w:spacing w:after="200"/>
              <w:cnfStyle w:val="000000000000" w:firstRow="0" w:lastRow="0" w:firstColumn="0" w:lastColumn="0" w:oddVBand="0" w:evenVBand="0" w:oddHBand="0" w:evenHBand="0" w:firstRowFirstColumn="0" w:firstRowLastColumn="0" w:lastRowFirstColumn="0" w:lastRowLastColumn="0"/>
              <w:rPr>
                <w:lang w:val="en-GB"/>
              </w:rPr>
            </w:pPr>
            <w:r>
              <w:rPr>
                <w:lang w:val="en-GB"/>
              </w:rPr>
              <w:t>06/06/</w:t>
            </w:r>
            <w:r w:rsidR="00B3127D">
              <w:rPr>
                <w:lang w:val="en-GB"/>
              </w:rPr>
              <w:t>2024</w:t>
            </w:r>
          </w:p>
        </w:tc>
      </w:tr>
      <w:tr w:rsidR="00B8061A" w:rsidRPr="00211D67" w14:paraId="70DA5DD0"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7C624B09" w14:textId="32864601" w:rsidR="00B8061A" w:rsidRPr="00444CAE" w:rsidRDefault="00B8061A" w:rsidP="00B8061A">
            <w:pPr>
              <w:pStyle w:val="Normal-white"/>
            </w:pPr>
            <w:r w:rsidRPr="00444CAE">
              <w:t xml:space="preserve">Project Developer </w:t>
            </w:r>
          </w:p>
        </w:tc>
        <w:tc>
          <w:tcPr>
            <w:tcW w:w="5903" w:type="dxa"/>
          </w:tcPr>
          <w:p w14:paraId="6F78301B" w14:textId="3751F18D" w:rsidR="00B8061A" w:rsidRPr="00211D67" w:rsidRDefault="003F1B4B" w:rsidP="00B8061A">
            <w:pPr>
              <w:spacing w:after="200"/>
              <w:cnfStyle w:val="000000000000" w:firstRow="0" w:lastRow="0" w:firstColumn="0" w:lastColumn="0" w:oddVBand="0" w:evenVBand="0" w:oddHBand="0" w:evenHBand="0" w:firstRowFirstColumn="0" w:firstRowLastColumn="0" w:lastRowFirstColumn="0" w:lastRowLastColumn="0"/>
              <w:rPr>
                <w:lang w:val="en-GB"/>
              </w:rPr>
            </w:pPr>
            <w:r>
              <w:rPr>
                <w:lang w:val="en-GB"/>
              </w:rPr>
              <w:t>Bergres Elektrik</w:t>
            </w:r>
            <w:r w:rsidR="00B8061A" w:rsidRPr="00090257">
              <w:rPr>
                <w:lang w:val="en-GB"/>
              </w:rPr>
              <w:t xml:space="preserve"> Üretim A.Ş</w:t>
            </w:r>
            <w:r w:rsidR="00B8061A">
              <w:rPr>
                <w:lang w:val="en-GB"/>
              </w:rPr>
              <w:t xml:space="preserve"> (Private Entity)</w:t>
            </w:r>
          </w:p>
        </w:tc>
      </w:tr>
      <w:tr w:rsidR="00B8061A" w:rsidRPr="00211D67" w14:paraId="64AD9DD0"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41000127" w14:textId="68B0F3B6" w:rsidR="00B8061A" w:rsidRPr="00444CAE" w:rsidRDefault="00B8061A" w:rsidP="00B8061A">
            <w:pPr>
              <w:pStyle w:val="Normal-white"/>
            </w:pPr>
            <w:r w:rsidRPr="00444CAE">
              <w:t>Project Representative</w:t>
            </w:r>
          </w:p>
        </w:tc>
        <w:tc>
          <w:tcPr>
            <w:tcW w:w="5903" w:type="dxa"/>
          </w:tcPr>
          <w:p w14:paraId="3B52705E" w14:textId="2AFEA1B8" w:rsidR="00B8061A" w:rsidRPr="00211D67" w:rsidRDefault="00B8061A" w:rsidP="00B8061A">
            <w:pPr>
              <w:spacing w:after="200"/>
              <w:cnfStyle w:val="000000000000" w:firstRow="0" w:lastRow="0" w:firstColumn="0" w:lastColumn="0" w:oddVBand="0" w:evenVBand="0" w:oddHBand="0" w:evenHBand="0" w:firstRowFirstColumn="0" w:firstRowLastColumn="0" w:lastRowFirstColumn="0" w:lastRowLastColumn="0"/>
              <w:rPr>
                <w:lang w:val="en-GB"/>
              </w:rPr>
            </w:pPr>
            <w:r>
              <w:rPr>
                <w:lang w:val="en-GB"/>
              </w:rPr>
              <w:t>Melis Ecem KOSE CABUK</w:t>
            </w:r>
          </w:p>
        </w:tc>
      </w:tr>
      <w:tr w:rsidR="00B8061A" w:rsidRPr="00211D67" w14:paraId="4C70EDA9"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1A81E64" w14:textId="6975901E" w:rsidR="00B8061A" w:rsidRPr="00444CAE" w:rsidRDefault="00B8061A" w:rsidP="00B8061A">
            <w:pPr>
              <w:pStyle w:val="Normal-white"/>
            </w:pPr>
            <w:r w:rsidRPr="00444CAE">
              <w:t xml:space="preserve">Project Participants and any communities involved </w:t>
            </w:r>
          </w:p>
        </w:tc>
        <w:tc>
          <w:tcPr>
            <w:tcW w:w="5903" w:type="dxa"/>
          </w:tcPr>
          <w:p w14:paraId="620DF4B0" w14:textId="2ACC200A" w:rsidR="00B8061A" w:rsidRPr="00211D67" w:rsidRDefault="003F1B4B" w:rsidP="00B8061A">
            <w:pPr>
              <w:spacing w:after="200"/>
              <w:cnfStyle w:val="000000000000" w:firstRow="0" w:lastRow="0" w:firstColumn="0" w:lastColumn="0" w:oddVBand="0" w:evenVBand="0" w:oddHBand="0" w:evenHBand="0" w:firstRowFirstColumn="0" w:firstRowLastColumn="0" w:lastRowFirstColumn="0" w:lastRowLastColumn="0"/>
              <w:rPr>
                <w:lang w:val="en-GB"/>
              </w:rPr>
            </w:pPr>
            <w:r>
              <w:rPr>
                <w:lang w:val="en-GB"/>
              </w:rPr>
              <w:t>Bergres Elektrik</w:t>
            </w:r>
            <w:r w:rsidRPr="00090257">
              <w:rPr>
                <w:lang w:val="en-GB"/>
              </w:rPr>
              <w:t xml:space="preserve"> Üretim A.Ş</w:t>
            </w:r>
          </w:p>
        </w:tc>
      </w:tr>
      <w:tr w:rsidR="00B8061A" w:rsidRPr="00211D67" w14:paraId="5BDC7379"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5E7C2472" w14:textId="5E26B5A0" w:rsidR="00B8061A" w:rsidRPr="00974F10" w:rsidRDefault="00B8061A" w:rsidP="00B8061A">
            <w:pPr>
              <w:pStyle w:val="Normal-white"/>
              <w:rPr>
                <w:szCs w:val="22"/>
              </w:rPr>
            </w:pPr>
            <w:r w:rsidRPr="00974F10">
              <w:t xml:space="preserve">Host </w:t>
            </w:r>
            <w:r w:rsidRPr="00444CAE">
              <w:t>Country (ies)</w:t>
            </w:r>
          </w:p>
        </w:tc>
        <w:tc>
          <w:tcPr>
            <w:tcW w:w="5903" w:type="dxa"/>
          </w:tcPr>
          <w:p w14:paraId="5AF749F0" w14:textId="3300DE05" w:rsidR="00B8061A" w:rsidRPr="00211D67" w:rsidRDefault="00B8061A" w:rsidP="003F1B4B">
            <w:pPr>
              <w:spacing w:after="200"/>
              <w:cnfStyle w:val="000000000000" w:firstRow="0" w:lastRow="0" w:firstColumn="0" w:lastColumn="0" w:oddVBand="0" w:evenVBand="0" w:oddHBand="0" w:evenHBand="0" w:firstRowFirstColumn="0" w:firstRowLastColumn="0" w:lastRowFirstColumn="0" w:lastRowLastColumn="0"/>
              <w:rPr>
                <w:lang w:val="en-GB"/>
              </w:rPr>
            </w:pPr>
            <w:r w:rsidRPr="00090257">
              <w:rPr>
                <w:lang w:val="en-GB"/>
              </w:rPr>
              <w:t xml:space="preserve">Turkey/ </w:t>
            </w:r>
            <w:r>
              <w:rPr>
                <w:lang w:val="en-GB"/>
              </w:rPr>
              <w:t>Izmir,</w:t>
            </w:r>
            <w:r w:rsidR="00090CF2">
              <w:rPr>
                <w:lang w:val="en-GB"/>
              </w:rPr>
              <w:t xml:space="preserve"> </w:t>
            </w:r>
            <w:r w:rsidR="003F1B4B">
              <w:rPr>
                <w:lang w:val="en-GB"/>
              </w:rPr>
              <w:t>Bergama</w:t>
            </w:r>
          </w:p>
        </w:tc>
      </w:tr>
      <w:tr w:rsidR="00B8061A" w:rsidRPr="00211D67" w14:paraId="04033246"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7CF122C" w14:textId="77777777" w:rsidR="00B8061A" w:rsidRPr="00974F10" w:rsidRDefault="00B8061A" w:rsidP="00B8061A">
            <w:pPr>
              <w:tabs>
                <w:tab w:val="left" w:pos="3536"/>
              </w:tabs>
              <w:rPr>
                <w:rFonts w:asciiTheme="minorHAnsi" w:hAnsiTheme="minorHAnsi" w:cs="Arial"/>
                <w:color w:val="FFFFFF" w:themeColor="background1"/>
                <w:sz w:val="20"/>
              </w:rPr>
            </w:pPr>
            <w:r w:rsidRPr="00974F10">
              <w:rPr>
                <w:rFonts w:asciiTheme="minorHAnsi" w:hAnsiTheme="minorHAnsi" w:cs="Arial"/>
                <w:color w:val="FFFFFF" w:themeColor="background1"/>
                <w:sz w:val="20"/>
              </w:rPr>
              <w:t>Activity Requirements applied</w:t>
            </w:r>
          </w:p>
          <w:p w14:paraId="58B0F4FE" w14:textId="77777777" w:rsidR="00B8061A" w:rsidRPr="00974F10" w:rsidRDefault="00B8061A" w:rsidP="00B8061A">
            <w:pPr>
              <w:spacing w:line="276" w:lineRule="auto"/>
              <w:rPr>
                <w:rFonts w:asciiTheme="minorHAnsi" w:hAnsiTheme="minorHAnsi"/>
                <w:bCs w:val="0"/>
                <w:color w:val="FFFFFF" w:themeColor="background1"/>
                <w:lang w:val="en-GB"/>
              </w:rPr>
            </w:pPr>
          </w:p>
        </w:tc>
        <w:tc>
          <w:tcPr>
            <w:tcW w:w="5903" w:type="dxa"/>
          </w:tcPr>
          <w:p w14:paraId="69E8E746" w14:textId="2126C3E3" w:rsidR="00B8061A" w:rsidRPr="00AA65CF" w:rsidRDefault="00B8061A" w:rsidP="00B8061A">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AA65CF">
              <w:rPr>
                <w:rFonts w:asciiTheme="minorHAnsi" w:hAnsiTheme="minorHAnsi" w:cs="Arial"/>
                <w:sz w:val="20"/>
                <w:szCs w:val="20"/>
              </w:rPr>
              <w:fldChar w:fldCharType="begin">
                <w:ffData>
                  <w:name w:val="Check7"/>
                  <w:enabled/>
                  <w:calcOnExit w:val="0"/>
                  <w:checkBox>
                    <w:sizeAuto/>
                    <w:default w:val="0"/>
                  </w:checkBox>
                </w:ffData>
              </w:fldChar>
            </w:r>
            <w:r w:rsidRPr="00AA65CF">
              <w:rPr>
                <w:rFonts w:asciiTheme="minorHAnsi" w:hAnsiTheme="minorHAnsi" w:cs="Arial"/>
                <w:sz w:val="20"/>
                <w:szCs w:val="20"/>
              </w:rPr>
              <w:instrText xml:space="preserve"> FORMCHECKBOX </w:instrText>
            </w:r>
            <w:r w:rsidR="001E44A9">
              <w:rPr>
                <w:rFonts w:asciiTheme="minorHAnsi" w:hAnsiTheme="minorHAnsi" w:cs="Arial"/>
                <w:sz w:val="20"/>
                <w:szCs w:val="20"/>
              </w:rPr>
            </w:r>
            <w:r w:rsidR="001E44A9">
              <w:rPr>
                <w:rFonts w:asciiTheme="minorHAnsi" w:hAnsiTheme="minorHAnsi" w:cs="Arial"/>
                <w:sz w:val="20"/>
                <w:szCs w:val="20"/>
              </w:rPr>
              <w:fldChar w:fldCharType="separate"/>
            </w:r>
            <w:r w:rsidRPr="00AA65CF">
              <w:rPr>
                <w:rFonts w:asciiTheme="minorHAnsi" w:hAnsiTheme="minorHAnsi" w:cs="Arial"/>
                <w:sz w:val="20"/>
                <w:szCs w:val="20"/>
              </w:rPr>
              <w:fldChar w:fldCharType="end"/>
            </w:r>
            <w:r w:rsidRPr="00AA65CF">
              <w:rPr>
                <w:rFonts w:asciiTheme="minorHAnsi" w:hAnsiTheme="minorHAnsi" w:cs="Arial"/>
                <w:sz w:val="20"/>
                <w:szCs w:val="20"/>
              </w:rPr>
              <w:t xml:space="preserve"> </w:t>
            </w:r>
            <w:hyperlink r:id="rId12" w:history="1">
              <w:r w:rsidRPr="00AA65CF">
                <w:rPr>
                  <w:rStyle w:val="Hyperlink"/>
                  <w:rFonts w:ascii="Verdana" w:hAnsi="Verdana"/>
                  <w:sz w:val="20"/>
                  <w:szCs w:val="20"/>
                </w:rPr>
                <w:t>Community Service Activity</w:t>
              </w:r>
            </w:hyperlink>
            <w:r w:rsidRPr="00AA65CF">
              <w:rPr>
                <w:rFonts w:asciiTheme="minorHAnsi" w:hAnsiTheme="minorHAnsi" w:cs="Arial"/>
                <w:sz w:val="20"/>
                <w:szCs w:val="20"/>
              </w:rPr>
              <w:t xml:space="preserve"> </w:t>
            </w:r>
          </w:p>
          <w:p w14:paraId="26FD4FC2" w14:textId="1B60EE5E" w:rsidR="00B8061A" w:rsidRPr="00AA65CF" w:rsidRDefault="00B8061A" w:rsidP="00B8061A">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Pr>
                <w:rFonts w:asciiTheme="minorHAnsi" w:hAnsiTheme="minorHAnsi" w:cs="Arial"/>
                <w:sz w:val="20"/>
                <w:szCs w:val="20"/>
              </w:rPr>
              <w:fldChar w:fldCharType="begin">
                <w:ffData>
                  <w:name w:val="Check8"/>
                  <w:enabled/>
                  <w:calcOnExit w:val="0"/>
                  <w:checkBox>
                    <w:sizeAuto/>
                    <w:default w:val="1"/>
                  </w:checkBox>
                </w:ffData>
              </w:fldChar>
            </w:r>
            <w:bookmarkStart w:id="0" w:name="Check8"/>
            <w:r>
              <w:rPr>
                <w:rFonts w:asciiTheme="minorHAnsi" w:hAnsiTheme="minorHAnsi" w:cs="Arial"/>
                <w:sz w:val="20"/>
                <w:szCs w:val="20"/>
              </w:rPr>
              <w:instrText xml:space="preserve"> FORMCHECKBOX </w:instrText>
            </w:r>
            <w:r w:rsidR="001E44A9">
              <w:rPr>
                <w:rFonts w:asciiTheme="minorHAnsi" w:hAnsiTheme="minorHAnsi" w:cs="Arial"/>
                <w:sz w:val="20"/>
                <w:szCs w:val="20"/>
              </w:rPr>
            </w:r>
            <w:r w:rsidR="001E44A9">
              <w:rPr>
                <w:rFonts w:asciiTheme="minorHAnsi" w:hAnsiTheme="minorHAnsi" w:cs="Arial"/>
                <w:sz w:val="20"/>
                <w:szCs w:val="20"/>
              </w:rPr>
              <w:fldChar w:fldCharType="separate"/>
            </w:r>
            <w:r>
              <w:rPr>
                <w:rFonts w:asciiTheme="minorHAnsi" w:hAnsiTheme="minorHAnsi" w:cs="Arial"/>
                <w:sz w:val="20"/>
                <w:szCs w:val="20"/>
              </w:rPr>
              <w:fldChar w:fldCharType="end"/>
            </w:r>
            <w:bookmarkEnd w:id="0"/>
            <w:r w:rsidRPr="00AA65CF">
              <w:rPr>
                <w:rFonts w:asciiTheme="minorHAnsi" w:hAnsiTheme="minorHAnsi" w:cs="Arial"/>
                <w:sz w:val="20"/>
                <w:szCs w:val="20"/>
              </w:rPr>
              <w:t xml:space="preserve"> </w:t>
            </w:r>
            <w:hyperlink r:id="rId13" w:history="1">
              <w:r w:rsidRPr="00AA65CF">
                <w:rPr>
                  <w:rStyle w:val="Hyperlink"/>
                  <w:rFonts w:ascii="Verdana" w:hAnsi="Verdana"/>
                  <w:sz w:val="20"/>
                  <w:szCs w:val="20"/>
                </w:rPr>
                <w:t>Renewable Energy</w:t>
              </w:r>
            </w:hyperlink>
          </w:p>
          <w:p w14:paraId="5EE98B75" w14:textId="1156F013" w:rsidR="00B8061A" w:rsidRPr="00AA65CF" w:rsidRDefault="00B8061A" w:rsidP="00B8061A">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AA65CF">
              <w:rPr>
                <w:rFonts w:asciiTheme="minorHAnsi" w:hAnsiTheme="minorHAnsi" w:cs="Arial"/>
                <w:sz w:val="20"/>
                <w:szCs w:val="20"/>
              </w:rPr>
              <w:fldChar w:fldCharType="begin">
                <w:ffData>
                  <w:name w:val="Check9"/>
                  <w:enabled/>
                  <w:calcOnExit w:val="0"/>
                  <w:checkBox>
                    <w:sizeAuto/>
                    <w:default w:val="0"/>
                  </w:checkBox>
                </w:ffData>
              </w:fldChar>
            </w:r>
            <w:r w:rsidRPr="00AA65CF">
              <w:rPr>
                <w:rFonts w:asciiTheme="minorHAnsi" w:hAnsiTheme="minorHAnsi" w:cs="Arial"/>
                <w:sz w:val="20"/>
                <w:szCs w:val="20"/>
              </w:rPr>
              <w:instrText xml:space="preserve"> FORMCHECKBOX </w:instrText>
            </w:r>
            <w:r w:rsidR="001E44A9">
              <w:rPr>
                <w:rFonts w:asciiTheme="minorHAnsi" w:hAnsiTheme="minorHAnsi" w:cs="Arial"/>
                <w:sz w:val="20"/>
                <w:szCs w:val="20"/>
              </w:rPr>
            </w:r>
            <w:r w:rsidR="001E44A9">
              <w:rPr>
                <w:rFonts w:asciiTheme="minorHAnsi" w:hAnsiTheme="minorHAnsi" w:cs="Arial"/>
                <w:sz w:val="20"/>
                <w:szCs w:val="20"/>
              </w:rPr>
              <w:fldChar w:fldCharType="separate"/>
            </w:r>
            <w:r w:rsidRPr="00AA65CF">
              <w:rPr>
                <w:rFonts w:asciiTheme="minorHAnsi" w:hAnsiTheme="minorHAnsi" w:cs="Arial"/>
                <w:sz w:val="20"/>
                <w:szCs w:val="20"/>
              </w:rPr>
              <w:fldChar w:fldCharType="end"/>
            </w:r>
            <w:r w:rsidRPr="00AA65CF">
              <w:rPr>
                <w:rFonts w:asciiTheme="minorHAnsi" w:hAnsiTheme="minorHAnsi" w:cs="Arial"/>
                <w:sz w:val="20"/>
                <w:szCs w:val="20"/>
              </w:rPr>
              <w:t xml:space="preserve"> </w:t>
            </w:r>
            <w:hyperlink r:id="rId14" w:history="1">
              <w:r w:rsidRPr="00AA65CF">
                <w:rPr>
                  <w:rStyle w:val="Hyperlink"/>
                  <w:rFonts w:ascii="Verdana" w:hAnsi="Verdana"/>
                  <w:sz w:val="20"/>
                  <w:szCs w:val="20"/>
                </w:rPr>
                <w:t>Land-Use and Forests Activity Requirements</w:t>
              </w:r>
            </w:hyperlink>
            <w:r w:rsidRPr="00AA65CF">
              <w:rPr>
                <w:rFonts w:asciiTheme="minorHAnsi" w:hAnsiTheme="minorHAnsi" w:cs="Arial"/>
                <w:sz w:val="20"/>
                <w:szCs w:val="20"/>
              </w:rPr>
              <w:t>/Risks &amp; Capacities</w:t>
            </w:r>
          </w:p>
          <w:p w14:paraId="78197750" w14:textId="4097FA5F" w:rsidR="00B8061A" w:rsidRPr="00211D67" w:rsidRDefault="00B8061A" w:rsidP="00B8061A">
            <w:pPr>
              <w:spacing w:after="20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AA65CF">
              <w:rPr>
                <w:rFonts w:asciiTheme="minorHAnsi" w:hAnsiTheme="minorHAnsi" w:cs="Arial"/>
                <w:sz w:val="20"/>
                <w:szCs w:val="20"/>
              </w:rPr>
              <w:fldChar w:fldCharType="begin">
                <w:ffData>
                  <w:name w:val="Check10"/>
                  <w:enabled/>
                  <w:calcOnExit w:val="0"/>
                  <w:checkBox>
                    <w:sizeAuto/>
                    <w:default w:val="0"/>
                  </w:checkBox>
                </w:ffData>
              </w:fldChar>
            </w:r>
            <w:r w:rsidRPr="00AA65CF">
              <w:rPr>
                <w:rFonts w:asciiTheme="minorHAnsi" w:hAnsiTheme="minorHAnsi" w:cs="Arial"/>
                <w:sz w:val="20"/>
                <w:szCs w:val="20"/>
              </w:rPr>
              <w:instrText xml:space="preserve"> FORMCHECKBOX </w:instrText>
            </w:r>
            <w:r w:rsidR="001E44A9">
              <w:rPr>
                <w:rFonts w:asciiTheme="minorHAnsi" w:hAnsiTheme="minorHAnsi" w:cs="Arial"/>
                <w:sz w:val="20"/>
                <w:szCs w:val="20"/>
              </w:rPr>
            </w:r>
            <w:r w:rsidR="001E44A9">
              <w:rPr>
                <w:rFonts w:asciiTheme="minorHAnsi" w:hAnsiTheme="minorHAnsi" w:cs="Arial"/>
                <w:sz w:val="20"/>
                <w:szCs w:val="20"/>
              </w:rPr>
              <w:fldChar w:fldCharType="separate"/>
            </w:r>
            <w:r w:rsidRPr="00AA65CF">
              <w:rPr>
                <w:rFonts w:asciiTheme="minorHAnsi" w:hAnsiTheme="minorHAnsi" w:cs="Arial"/>
                <w:sz w:val="20"/>
                <w:szCs w:val="20"/>
              </w:rPr>
              <w:fldChar w:fldCharType="end"/>
            </w:r>
            <w:r w:rsidRPr="00AA65CF">
              <w:rPr>
                <w:rFonts w:asciiTheme="minorHAnsi" w:hAnsiTheme="minorHAnsi"/>
                <w:sz w:val="20"/>
                <w:szCs w:val="20"/>
              </w:rPr>
              <w:t xml:space="preserve"> </w:t>
            </w:r>
            <w:r w:rsidRPr="00AA65CF">
              <w:rPr>
                <w:rFonts w:asciiTheme="minorHAnsi" w:hAnsiTheme="minorHAnsi" w:cs="Arial"/>
                <w:sz w:val="20"/>
                <w:szCs w:val="20"/>
              </w:rPr>
              <w:t>N/A</w:t>
            </w:r>
            <w:r w:rsidRPr="00974F10">
              <w:rPr>
                <w:rFonts w:asciiTheme="minorHAnsi" w:hAnsiTheme="minorHAnsi" w:cs="Arial"/>
                <w:sz w:val="20"/>
                <w:szCs w:val="20"/>
              </w:rPr>
              <w:t xml:space="preserve"> </w:t>
            </w:r>
          </w:p>
        </w:tc>
      </w:tr>
      <w:tr w:rsidR="00B8061A" w:rsidRPr="00B23D56" w14:paraId="5A8CEACF"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6153BE31" w14:textId="2DF8CF78" w:rsidR="00B8061A" w:rsidRPr="00974F10" w:rsidRDefault="00B8061A" w:rsidP="00B8061A">
            <w:pPr>
              <w:spacing w:line="276" w:lineRule="auto"/>
              <w:rPr>
                <w:rFonts w:asciiTheme="minorHAnsi" w:hAnsiTheme="minorHAnsi"/>
                <w:bCs w:val="0"/>
                <w:color w:val="FFFFFF" w:themeColor="background1"/>
                <w:lang w:val="en-GB"/>
              </w:rPr>
            </w:pPr>
            <w:r w:rsidRPr="00974F10">
              <w:rPr>
                <w:rFonts w:asciiTheme="minorHAnsi" w:hAnsiTheme="minorHAnsi" w:cs="Arial"/>
                <w:color w:val="FFFFFF" w:themeColor="background1"/>
                <w:sz w:val="20"/>
              </w:rPr>
              <w:t>Scale of the project activity</w:t>
            </w:r>
          </w:p>
        </w:tc>
        <w:tc>
          <w:tcPr>
            <w:tcW w:w="5903" w:type="dxa"/>
          </w:tcPr>
          <w:p w14:paraId="2AAF7E3A" w14:textId="0FF7F35F" w:rsidR="00B8061A" w:rsidRPr="00974F10" w:rsidRDefault="00B8061A" w:rsidP="00B8061A">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lang w:val="it-IT"/>
              </w:rPr>
            </w:pPr>
            <w:r w:rsidRPr="00974F10">
              <w:rPr>
                <w:rFonts w:asciiTheme="minorHAnsi" w:hAnsiTheme="minorHAnsi" w:cs="Arial"/>
                <w:sz w:val="20"/>
                <w:szCs w:val="20"/>
              </w:rPr>
              <w:fldChar w:fldCharType="begin">
                <w:ffData>
                  <w:name w:val="Check1"/>
                  <w:enabled/>
                  <w:calcOnExit w:val="0"/>
                  <w:checkBox>
                    <w:sizeAuto/>
                    <w:default w:val="0"/>
                  </w:checkBox>
                </w:ffData>
              </w:fldChar>
            </w:r>
            <w:r w:rsidRPr="00974F10">
              <w:rPr>
                <w:rFonts w:asciiTheme="minorHAnsi" w:hAnsiTheme="minorHAnsi" w:cs="Arial"/>
                <w:sz w:val="20"/>
                <w:szCs w:val="20"/>
                <w:lang w:val="it-IT"/>
              </w:rPr>
              <w:instrText xml:space="preserve"> FORMCHECKBOX </w:instrText>
            </w:r>
            <w:r w:rsidR="001E44A9">
              <w:rPr>
                <w:rFonts w:asciiTheme="minorHAnsi" w:hAnsiTheme="minorHAnsi" w:cs="Arial"/>
                <w:sz w:val="20"/>
                <w:szCs w:val="20"/>
              </w:rPr>
            </w:r>
            <w:r w:rsidR="001E44A9">
              <w:rPr>
                <w:rFonts w:asciiTheme="minorHAnsi" w:hAnsiTheme="minorHAnsi" w:cs="Arial"/>
                <w:sz w:val="20"/>
                <w:szCs w:val="20"/>
              </w:rPr>
              <w:fldChar w:fldCharType="separate"/>
            </w:r>
            <w:r w:rsidRPr="00974F10">
              <w:rPr>
                <w:rFonts w:asciiTheme="minorHAnsi" w:hAnsiTheme="minorHAnsi" w:cs="Arial"/>
                <w:sz w:val="20"/>
                <w:szCs w:val="20"/>
              </w:rPr>
              <w:fldChar w:fldCharType="end"/>
            </w:r>
            <w:r w:rsidRPr="00974F10">
              <w:rPr>
                <w:rFonts w:asciiTheme="minorHAnsi" w:hAnsiTheme="minorHAnsi" w:cs="Arial"/>
                <w:sz w:val="20"/>
                <w:szCs w:val="20"/>
                <w:lang w:val="it-IT"/>
              </w:rPr>
              <w:t xml:space="preserve"> Micro scale</w:t>
            </w:r>
          </w:p>
          <w:p w14:paraId="298A3D6E" w14:textId="77777777" w:rsidR="00B8061A" w:rsidRPr="00974F10" w:rsidRDefault="00B8061A" w:rsidP="00B8061A">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lang w:val="it-IT"/>
              </w:rPr>
            </w:pPr>
            <w:r w:rsidRPr="00974F10">
              <w:rPr>
                <w:rFonts w:asciiTheme="minorHAnsi" w:hAnsiTheme="minorHAnsi" w:cs="Arial"/>
                <w:sz w:val="20"/>
                <w:szCs w:val="20"/>
              </w:rPr>
              <w:fldChar w:fldCharType="begin">
                <w:ffData>
                  <w:name w:val="Check2"/>
                  <w:enabled/>
                  <w:calcOnExit w:val="0"/>
                  <w:checkBox>
                    <w:sizeAuto/>
                    <w:default w:val="0"/>
                  </w:checkBox>
                </w:ffData>
              </w:fldChar>
            </w:r>
            <w:r w:rsidRPr="00974F10">
              <w:rPr>
                <w:rFonts w:asciiTheme="minorHAnsi" w:hAnsiTheme="minorHAnsi" w:cs="Arial"/>
                <w:sz w:val="20"/>
                <w:szCs w:val="20"/>
                <w:lang w:val="it-IT"/>
              </w:rPr>
              <w:instrText xml:space="preserve"> FORMCHECKBOX </w:instrText>
            </w:r>
            <w:r w:rsidR="001E44A9">
              <w:rPr>
                <w:rFonts w:asciiTheme="minorHAnsi" w:hAnsiTheme="minorHAnsi" w:cs="Arial"/>
                <w:sz w:val="20"/>
                <w:szCs w:val="20"/>
              </w:rPr>
            </w:r>
            <w:r w:rsidR="001E44A9">
              <w:rPr>
                <w:rFonts w:asciiTheme="minorHAnsi" w:hAnsiTheme="minorHAnsi" w:cs="Arial"/>
                <w:sz w:val="20"/>
                <w:szCs w:val="20"/>
              </w:rPr>
              <w:fldChar w:fldCharType="separate"/>
            </w:r>
            <w:r w:rsidRPr="00974F10">
              <w:rPr>
                <w:rFonts w:asciiTheme="minorHAnsi" w:hAnsiTheme="minorHAnsi" w:cs="Arial"/>
                <w:sz w:val="20"/>
                <w:szCs w:val="20"/>
              </w:rPr>
              <w:fldChar w:fldCharType="end"/>
            </w:r>
            <w:r w:rsidRPr="00974F10">
              <w:rPr>
                <w:rFonts w:asciiTheme="minorHAnsi" w:hAnsiTheme="minorHAnsi" w:cs="Arial"/>
                <w:sz w:val="20"/>
                <w:szCs w:val="20"/>
                <w:lang w:val="it-IT"/>
              </w:rPr>
              <w:t xml:space="preserve"> Small Scale</w:t>
            </w:r>
          </w:p>
          <w:p w14:paraId="2E219CE6" w14:textId="3F59E2F0" w:rsidR="00B8061A" w:rsidRPr="00211D67" w:rsidRDefault="00B8061A" w:rsidP="00B8061A">
            <w:pPr>
              <w:spacing w:after="20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it-IT"/>
              </w:rPr>
            </w:pPr>
            <w:r w:rsidRPr="00B8061A">
              <w:rPr>
                <w:rFonts w:asciiTheme="minorHAnsi" w:hAnsiTheme="minorHAnsi" w:cs="Arial"/>
                <w:sz w:val="20"/>
                <w:szCs w:val="20"/>
              </w:rPr>
              <w:fldChar w:fldCharType="begin">
                <w:ffData>
                  <w:name w:val="Check3"/>
                  <w:enabled/>
                  <w:calcOnExit w:val="0"/>
                  <w:checkBox>
                    <w:sizeAuto/>
                    <w:default w:val="1"/>
                  </w:checkBox>
                </w:ffData>
              </w:fldChar>
            </w:r>
            <w:bookmarkStart w:id="1" w:name="Check3"/>
            <w:r w:rsidRPr="00B8061A">
              <w:rPr>
                <w:rFonts w:asciiTheme="minorHAnsi" w:hAnsiTheme="minorHAnsi" w:cs="Arial"/>
                <w:sz w:val="20"/>
                <w:szCs w:val="20"/>
              </w:rPr>
              <w:instrText xml:space="preserve"> FORMCHECKBOX </w:instrText>
            </w:r>
            <w:r w:rsidR="001E44A9">
              <w:rPr>
                <w:rFonts w:asciiTheme="minorHAnsi" w:hAnsiTheme="minorHAnsi" w:cs="Arial"/>
                <w:sz w:val="20"/>
                <w:szCs w:val="20"/>
              </w:rPr>
            </w:r>
            <w:r w:rsidR="001E44A9">
              <w:rPr>
                <w:rFonts w:asciiTheme="minorHAnsi" w:hAnsiTheme="minorHAnsi" w:cs="Arial"/>
                <w:sz w:val="20"/>
                <w:szCs w:val="20"/>
              </w:rPr>
              <w:fldChar w:fldCharType="separate"/>
            </w:r>
            <w:r w:rsidRPr="00B8061A">
              <w:rPr>
                <w:rFonts w:asciiTheme="minorHAnsi" w:hAnsiTheme="minorHAnsi" w:cs="Arial"/>
                <w:sz w:val="20"/>
                <w:szCs w:val="20"/>
              </w:rPr>
              <w:fldChar w:fldCharType="end"/>
            </w:r>
            <w:bookmarkEnd w:id="1"/>
            <w:r w:rsidRPr="00B8061A">
              <w:rPr>
                <w:rFonts w:asciiTheme="minorHAnsi" w:hAnsiTheme="minorHAnsi" w:cs="Arial"/>
                <w:sz w:val="20"/>
                <w:szCs w:val="20"/>
                <w:lang w:val="it-IT"/>
              </w:rPr>
              <w:t xml:space="preserve"> Large Scale</w:t>
            </w:r>
          </w:p>
        </w:tc>
      </w:tr>
      <w:tr w:rsidR="00B8061A" w:rsidRPr="00211D67" w14:paraId="5667F5B4"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75030F7E" w14:textId="3D3BEBE3" w:rsidR="00B8061A" w:rsidRPr="00974F10" w:rsidRDefault="00B8061A" w:rsidP="00B8061A">
            <w:pPr>
              <w:spacing w:line="276" w:lineRule="auto"/>
              <w:rPr>
                <w:rFonts w:asciiTheme="minorHAnsi" w:hAnsiTheme="minorHAnsi"/>
                <w:bCs w:val="0"/>
                <w:color w:val="FFFFFF" w:themeColor="background1"/>
                <w:lang w:val="en-GB"/>
              </w:rPr>
            </w:pPr>
            <w:r w:rsidRPr="00974F10">
              <w:rPr>
                <w:rFonts w:asciiTheme="minorHAnsi" w:hAnsiTheme="minorHAnsi" w:cs="Arial"/>
                <w:color w:val="FFFFFF" w:themeColor="background1"/>
                <w:sz w:val="20"/>
              </w:rPr>
              <w:t>Other Requirements applied</w:t>
            </w:r>
          </w:p>
        </w:tc>
        <w:tc>
          <w:tcPr>
            <w:tcW w:w="5903" w:type="dxa"/>
          </w:tcPr>
          <w:p w14:paraId="2483267B" w14:textId="50ABC02A" w:rsidR="00B8061A" w:rsidRPr="00974F10" w:rsidRDefault="00B8061A" w:rsidP="00B8061A">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090257">
              <w:rPr>
                <w:rFonts w:asciiTheme="minorHAnsi" w:hAnsiTheme="minorHAnsi"/>
                <w:sz w:val="20"/>
                <w:szCs w:val="20"/>
                <w:lang w:val="en-GB"/>
              </w:rPr>
              <w:t>N/A</w:t>
            </w:r>
          </w:p>
        </w:tc>
      </w:tr>
      <w:tr w:rsidR="00B8061A" w:rsidRPr="00211D67" w14:paraId="7D7B1E07"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0B88E66" w14:textId="3ED52D45" w:rsidR="00B8061A" w:rsidRPr="00974F10" w:rsidRDefault="00B8061A" w:rsidP="00B8061A">
            <w:pPr>
              <w:spacing w:line="276" w:lineRule="auto"/>
              <w:rPr>
                <w:rFonts w:asciiTheme="minorHAnsi" w:hAnsiTheme="minorHAnsi"/>
                <w:bCs w:val="0"/>
                <w:color w:val="FFFFFF" w:themeColor="background1"/>
                <w:lang w:val="en-GB"/>
              </w:rPr>
            </w:pPr>
            <w:r w:rsidRPr="00974F10">
              <w:rPr>
                <w:rFonts w:asciiTheme="minorHAnsi" w:hAnsiTheme="minorHAnsi" w:cs="Arial"/>
                <w:color w:val="FFFFFF" w:themeColor="background1"/>
                <w:sz w:val="20"/>
              </w:rPr>
              <w:t>Methodology (ies) applied and version number</w:t>
            </w:r>
          </w:p>
        </w:tc>
        <w:tc>
          <w:tcPr>
            <w:tcW w:w="5903" w:type="dxa"/>
          </w:tcPr>
          <w:p w14:paraId="7F97CC07" w14:textId="462009FC" w:rsidR="00B8061A" w:rsidRPr="00974F10" w:rsidRDefault="00B8061A" w:rsidP="00B8061A">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Pr>
                <w:rFonts w:asciiTheme="minorHAnsi" w:hAnsiTheme="minorHAnsi"/>
                <w:sz w:val="20"/>
                <w:szCs w:val="20"/>
                <w:lang w:val="en-GB"/>
              </w:rPr>
              <w:t xml:space="preserve">ACM0002 version </w:t>
            </w:r>
            <w:r w:rsidRPr="00090257">
              <w:rPr>
                <w:rFonts w:asciiTheme="minorHAnsi" w:hAnsiTheme="minorHAnsi"/>
                <w:sz w:val="20"/>
                <w:szCs w:val="20"/>
                <w:lang w:val="en-GB"/>
              </w:rPr>
              <w:t>21.0</w:t>
            </w:r>
          </w:p>
        </w:tc>
      </w:tr>
      <w:tr w:rsidR="00B8061A" w:rsidRPr="00211D67" w14:paraId="30A727EE"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61AD4357" w14:textId="133686B0" w:rsidR="00B8061A" w:rsidRPr="00974F10" w:rsidRDefault="00B8061A" w:rsidP="00B8061A">
            <w:pPr>
              <w:spacing w:line="276" w:lineRule="auto"/>
              <w:rPr>
                <w:rFonts w:asciiTheme="minorHAnsi" w:hAnsiTheme="minorHAnsi"/>
                <w:bCs w:val="0"/>
                <w:color w:val="FFFFFF" w:themeColor="background1"/>
                <w:lang w:val="en-GB"/>
              </w:rPr>
            </w:pPr>
            <w:r w:rsidRPr="00974F10">
              <w:rPr>
                <w:rFonts w:asciiTheme="minorHAnsi" w:hAnsiTheme="minorHAnsi" w:cs="Arial"/>
                <w:color w:val="FFFFFF" w:themeColor="background1"/>
                <w:sz w:val="20"/>
              </w:rPr>
              <w:t>Product Requirements applied</w:t>
            </w:r>
          </w:p>
        </w:tc>
        <w:tc>
          <w:tcPr>
            <w:tcW w:w="5903" w:type="dxa"/>
          </w:tcPr>
          <w:p w14:paraId="7C7D8D3D" w14:textId="7023C19E" w:rsidR="00B8061A" w:rsidRPr="00974F10" w:rsidRDefault="00B8061A" w:rsidP="00B8061A">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Pr>
                <w:rFonts w:asciiTheme="minorHAnsi" w:hAnsiTheme="minorHAnsi"/>
                <w:sz w:val="20"/>
                <w:szCs w:val="20"/>
              </w:rPr>
              <w:fldChar w:fldCharType="begin">
                <w:ffData>
                  <w:name w:val="Check4"/>
                  <w:enabled/>
                  <w:calcOnExit w:val="0"/>
                  <w:checkBox>
                    <w:sizeAuto/>
                    <w:default w:val="1"/>
                  </w:checkBox>
                </w:ffData>
              </w:fldChar>
            </w:r>
            <w:bookmarkStart w:id="2" w:name="Check4"/>
            <w:r>
              <w:rPr>
                <w:rFonts w:asciiTheme="minorHAnsi" w:hAnsiTheme="minorHAnsi"/>
                <w:sz w:val="20"/>
                <w:szCs w:val="20"/>
              </w:rPr>
              <w:instrText xml:space="preserve"> FORMCHECKBOX </w:instrText>
            </w:r>
            <w:r w:rsidR="001E44A9">
              <w:rPr>
                <w:rFonts w:asciiTheme="minorHAnsi" w:hAnsiTheme="minorHAnsi"/>
                <w:sz w:val="20"/>
                <w:szCs w:val="20"/>
              </w:rPr>
            </w:r>
            <w:r w:rsidR="001E44A9">
              <w:rPr>
                <w:rFonts w:asciiTheme="minorHAnsi" w:hAnsiTheme="minorHAnsi"/>
                <w:sz w:val="20"/>
                <w:szCs w:val="20"/>
              </w:rPr>
              <w:fldChar w:fldCharType="separate"/>
            </w:r>
            <w:r>
              <w:rPr>
                <w:rFonts w:asciiTheme="minorHAnsi" w:hAnsiTheme="minorHAnsi"/>
                <w:sz w:val="20"/>
                <w:szCs w:val="20"/>
              </w:rPr>
              <w:fldChar w:fldCharType="end"/>
            </w:r>
            <w:bookmarkEnd w:id="2"/>
            <w:r w:rsidRPr="00974F10">
              <w:rPr>
                <w:rFonts w:asciiTheme="minorHAnsi" w:hAnsiTheme="minorHAnsi"/>
                <w:sz w:val="20"/>
                <w:szCs w:val="20"/>
              </w:rPr>
              <w:t xml:space="preserve"> </w:t>
            </w:r>
            <w:r w:rsidRPr="00974F10">
              <w:rPr>
                <w:rFonts w:asciiTheme="minorHAnsi" w:hAnsiTheme="minorHAnsi" w:cs="Arial"/>
                <w:sz w:val="20"/>
                <w:szCs w:val="20"/>
              </w:rPr>
              <w:t xml:space="preserve">GHG Emissions Reduction &amp; Sequestration </w:t>
            </w:r>
          </w:p>
          <w:p w14:paraId="77A0636E" w14:textId="77777777" w:rsidR="00B8061A" w:rsidRPr="00974F10" w:rsidRDefault="00B8061A" w:rsidP="00B8061A">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974F10">
              <w:rPr>
                <w:rFonts w:asciiTheme="minorHAnsi" w:hAnsiTheme="minorHAnsi" w:cs="Arial"/>
                <w:sz w:val="20"/>
                <w:szCs w:val="20"/>
              </w:rPr>
              <w:fldChar w:fldCharType="begin">
                <w:ffData>
                  <w:name w:val="Check5"/>
                  <w:enabled/>
                  <w:calcOnExit w:val="0"/>
                  <w:checkBox>
                    <w:sizeAuto/>
                    <w:default w:val="0"/>
                  </w:checkBox>
                </w:ffData>
              </w:fldChar>
            </w:r>
            <w:r w:rsidRPr="00974F10">
              <w:rPr>
                <w:rFonts w:asciiTheme="minorHAnsi" w:hAnsiTheme="minorHAnsi" w:cs="Arial"/>
                <w:sz w:val="20"/>
                <w:szCs w:val="20"/>
              </w:rPr>
              <w:instrText xml:space="preserve"> FORMCHECKBOX </w:instrText>
            </w:r>
            <w:r w:rsidR="001E44A9">
              <w:rPr>
                <w:rFonts w:asciiTheme="minorHAnsi" w:hAnsiTheme="minorHAnsi" w:cs="Arial"/>
                <w:sz w:val="20"/>
                <w:szCs w:val="20"/>
              </w:rPr>
            </w:r>
            <w:r w:rsidR="001E44A9">
              <w:rPr>
                <w:rFonts w:asciiTheme="minorHAnsi" w:hAnsiTheme="minorHAnsi" w:cs="Arial"/>
                <w:sz w:val="20"/>
                <w:szCs w:val="20"/>
              </w:rPr>
              <w:fldChar w:fldCharType="separate"/>
            </w:r>
            <w:r w:rsidRPr="00974F10">
              <w:rPr>
                <w:rFonts w:asciiTheme="minorHAnsi" w:hAnsiTheme="minorHAnsi" w:cs="Arial"/>
                <w:sz w:val="20"/>
                <w:szCs w:val="20"/>
              </w:rPr>
              <w:fldChar w:fldCharType="end"/>
            </w:r>
            <w:r w:rsidRPr="00974F10">
              <w:rPr>
                <w:rFonts w:asciiTheme="minorHAnsi" w:hAnsiTheme="minorHAnsi" w:cs="Arial"/>
                <w:sz w:val="20"/>
                <w:szCs w:val="20"/>
              </w:rPr>
              <w:t xml:space="preserve"> Renewable Energy Label </w:t>
            </w:r>
          </w:p>
          <w:p w14:paraId="58F10058" w14:textId="5F135FFB" w:rsidR="00B8061A" w:rsidRPr="00974F10" w:rsidRDefault="00B8061A" w:rsidP="00B8061A">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974F10">
              <w:rPr>
                <w:rFonts w:asciiTheme="minorHAnsi" w:hAnsiTheme="minorHAnsi" w:cs="Arial"/>
                <w:sz w:val="20"/>
                <w:szCs w:val="20"/>
              </w:rPr>
              <w:fldChar w:fldCharType="begin">
                <w:ffData>
                  <w:name w:val="Check6"/>
                  <w:enabled/>
                  <w:calcOnExit w:val="0"/>
                  <w:checkBox>
                    <w:sizeAuto/>
                    <w:default w:val="0"/>
                  </w:checkBox>
                </w:ffData>
              </w:fldChar>
            </w:r>
            <w:r w:rsidRPr="00974F10">
              <w:rPr>
                <w:rFonts w:asciiTheme="minorHAnsi" w:hAnsiTheme="minorHAnsi" w:cs="Arial"/>
                <w:sz w:val="20"/>
                <w:szCs w:val="20"/>
              </w:rPr>
              <w:instrText xml:space="preserve"> FORMCHECKBOX </w:instrText>
            </w:r>
            <w:r w:rsidR="001E44A9">
              <w:rPr>
                <w:rFonts w:asciiTheme="minorHAnsi" w:hAnsiTheme="minorHAnsi" w:cs="Arial"/>
                <w:sz w:val="20"/>
                <w:szCs w:val="20"/>
              </w:rPr>
            </w:r>
            <w:r w:rsidR="001E44A9">
              <w:rPr>
                <w:rFonts w:asciiTheme="minorHAnsi" w:hAnsiTheme="minorHAnsi" w:cs="Arial"/>
                <w:sz w:val="20"/>
                <w:szCs w:val="20"/>
              </w:rPr>
              <w:fldChar w:fldCharType="separate"/>
            </w:r>
            <w:r w:rsidRPr="00974F10">
              <w:rPr>
                <w:rFonts w:asciiTheme="minorHAnsi" w:hAnsiTheme="minorHAnsi" w:cs="Arial"/>
                <w:sz w:val="20"/>
                <w:szCs w:val="20"/>
              </w:rPr>
              <w:fldChar w:fldCharType="end"/>
            </w:r>
            <w:r w:rsidRPr="00974F10">
              <w:rPr>
                <w:rFonts w:asciiTheme="minorHAnsi" w:hAnsiTheme="minorHAnsi" w:cs="Arial"/>
                <w:sz w:val="20"/>
                <w:szCs w:val="20"/>
              </w:rPr>
              <w:t xml:space="preserve"> N/A </w:t>
            </w:r>
          </w:p>
        </w:tc>
      </w:tr>
      <w:tr w:rsidR="00B8061A" w:rsidRPr="00211D67" w14:paraId="2B924C4E"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68F37CD1" w14:textId="2DD9C084" w:rsidR="00B8061A" w:rsidRPr="00974F10" w:rsidRDefault="00B8061A" w:rsidP="00B8061A">
            <w:pPr>
              <w:spacing w:line="276" w:lineRule="auto"/>
              <w:rPr>
                <w:rFonts w:asciiTheme="minorHAnsi" w:hAnsiTheme="minorHAnsi"/>
                <w:bCs w:val="0"/>
                <w:color w:val="FFFFFF" w:themeColor="background1"/>
                <w:lang w:val="en-GB"/>
              </w:rPr>
            </w:pPr>
            <w:r w:rsidRPr="00974F10">
              <w:rPr>
                <w:rFonts w:asciiTheme="minorHAnsi" w:hAnsiTheme="minorHAnsi" w:cs="Arial"/>
                <w:color w:val="FFFFFF" w:themeColor="background1"/>
                <w:sz w:val="20"/>
              </w:rPr>
              <w:t>Project Cycle:</w:t>
            </w:r>
          </w:p>
        </w:tc>
        <w:tc>
          <w:tcPr>
            <w:tcW w:w="5903" w:type="dxa"/>
          </w:tcPr>
          <w:p w14:paraId="0556051E" w14:textId="6E1B7BB6" w:rsidR="00B8061A" w:rsidRPr="00974F10" w:rsidRDefault="00D808D2" w:rsidP="00B8061A">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Pr>
                <w:rFonts w:asciiTheme="minorHAnsi" w:hAnsiTheme="minorHAnsi" w:cs="Arial"/>
                <w:sz w:val="20"/>
                <w:szCs w:val="20"/>
              </w:rPr>
              <w:fldChar w:fldCharType="begin">
                <w:ffData>
                  <w:name w:val="Check11"/>
                  <w:enabled/>
                  <w:calcOnExit w:val="0"/>
                  <w:checkBox>
                    <w:sizeAuto/>
                    <w:default w:val="0"/>
                  </w:checkBox>
                </w:ffData>
              </w:fldChar>
            </w:r>
            <w:bookmarkStart w:id="3" w:name="Check11"/>
            <w:r>
              <w:rPr>
                <w:rFonts w:asciiTheme="minorHAnsi" w:hAnsiTheme="minorHAnsi" w:cs="Arial"/>
                <w:sz w:val="20"/>
                <w:szCs w:val="20"/>
              </w:rPr>
              <w:instrText xml:space="preserve"> FORMCHECKBOX </w:instrText>
            </w:r>
            <w:r w:rsidR="001E44A9">
              <w:rPr>
                <w:rFonts w:asciiTheme="minorHAnsi" w:hAnsiTheme="minorHAnsi" w:cs="Arial"/>
                <w:sz w:val="20"/>
                <w:szCs w:val="20"/>
              </w:rPr>
            </w:r>
            <w:r w:rsidR="001E44A9">
              <w:rPr>
                <w:rFonts w:asciiTheme="minorHAnsi" w:hAnsiTheme="minorHAnsi" w:cs="Arial"/>
                <w:sz w:val="20"/>
                <w:szCs w:val="20"/>
              </w:rPr>
              <w:fldChar w:fldCharType="separate"/>
            </w:r>
            <w:r>
              <w:rPr>
                <w:rFonts w:asciiTheme="minorHAnsi" w:hAnsiTheme="minorHAnsi" w:cs="Arial"/>
                <w:sz w:val="20"/>
                <w:szCs w:val="20"/>
              </w:rPr>
              <w:fldChar w:fldCharType="end"/>
            </w:r>
            <w:bookmarkEnd w:id="3"/>
            <w:r w:rsidR="00B8061A" w:rsidRPr="00974F10">
              <w:rPr>
                <w:rFonts w:asciiTheme="minorHAnsi" w:hAnsiTheme="minorHAnsi" w:cs="Arial"/>
                <w:sz w:val="20"/>
                <w:szCs w:val="20"/>
              </w:rPr>
              <w:t xml:space="preserve"> Regular</w:t>
            </w:r>
          </w:p>
          <w:p w14:paraId="391667A1" w14:textId="04A3251F" w:rsidR="00B8061A" w:rsidRPr="00974F10" w:rsidRDefault="00D808D2" w:rsidP="00B8061A">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Pr>
                <w:rFonts w:asciiTheme="minorHAnsi" w:hAnsiTheme="minorHAnsi" w:cs="Arial"/>
                <w:sz w:val="20"/>
                <w:szCs w:val="20"/>
              </w:rPr>
              <w:fldChar w:fldCharType="begin">
                <w:ffData>
                  <w:name w:val="Check24"/>
                  <w:enabled/>
                  <w:calcOnExit w:val="0"/>
                  <w:checkBox>
                    <w:sizeAuto/>
                    <w:default w:val="1"/>
                  </w:checkBox>
                </w:ffData>
              </w:fldChar>
            </w:r>
            <w:bookmarkStart w:id="4" w:name="Check24"/>
            <w:r>
              <w:rPr>
                <w:rFonts w:asciiTheme="minorHAnsi" w:hAnsiTheme="minorHAnsi" w:cs="Arial"/>
                <w:sz w:val="20"/>
                <w:szCs w:val="20"/>
              </w:rPr>
              <w:instrText xml:space="preserve"> FORMCHECKBOX </w:instrText>
            </w:r>
            <w:r w:rsidR="001E44A9">
              <w:rPr>
                <w:rFonts w:asciiTheme="minorHAnsi" w:hAnsiTheme="minorHAnsi" w:cs="Arial"/>
                <w:sz w:val="20"/>
                <w:szCs w:val="20"/>
              </w:rPr>
            </w:r>
            <w:r w:rsidR="001E44A9">
              <w:rPr>
                <w:rFonts w:asciiTheme="minorHAnsi" w:hAnsiTheme="minorHAnsi" w:cs="Arial"/>
                <w:sz w:val="20"/>
                <w:szCs w:val="20"/>
              </w:rPr>
              <w:fldChar w:fldCharType="separate"/>
            </w:r>
            <w:r>
              <w:rPr>
                <w:rFonts w:asciiTheme="minorHAnsi" w:hAnsiTheme="minorHAnsi" w:cs="Arial"/>
                <w:sz w:val="20"/>
                <w:szCs w:val="20"/>
              </w:rPr>
              <w:fldChar w:fldCharType="end"/>
            </w:r>
            <w:bookmarkEnd w:id="4"/>
            <w:r w:rsidR="00B8061A" w:rsidRPr="00974F10">
              <w:rPr>
                <w:rFonts w:asciiTheme="minorHAnsi" w:hAnsiTheme="minorHAnsi" w:cs="Arial"/>
                <w:sz w:val="20"/>
                <w:szCs w:val="20"/>
              </w:rPr>
              <w:t xml:space="preserve"> Retroactive </w:t>
            </w:r>
          </w:p>
        </w:tc>
      </w:tr>
    </w:tbl>
    <w:p w14:paraId="219ACE23" w14:textId="77777777" w:rsidR="009823F5" w:rsidRDefault="009823F5" w:rsidP="009823F5">
      <w:pPr>
        <w:spacing w:line="276" w:lineRule="auto"/>
        <w:contextualSpacing w:val="0"/>
        <w:rPr>
          <w:b/>
          <w:bCs/>
          <w:lang w:val="en-GB"/>
        </w:rPr>
      </w:pPr>
    </w:p>
    <w:p w14:paraId="0EE6886B" w14:textId="77777777" w:rsidR="00C27EB3" w:rsidRDefault="00C27EB3" w:rsidP="00B01408">
      <w:pPr>
        <w:rPr>
          <w:b/>
          <w:bCs/>
          <w:lang w:val="en-GB"/>
        </w:rPr>
      </w:pPr>
    </w:p>
    <w:p w14:paraId="2CB516BA" w14:textId="77777777" w:rsidR="00B8061A" w:rsidRDefault="00B8061A" w:rsidP="00B01408">
      <w:pPr>
        <w:rPr>
          <w:b/>
          <w:bCs/>
          <w:lang w:val="en-GB"/>
        </w:rPr>
      </w:pPr>
    </w:p>
    <w:p w14:paraId="3A35B11E" w14:textId="77777777" w:rsidR="00B8061A" w:rsidRDefault="00B8061A" w:rsidP="00B01408">
      <w:pPr>
        <w:rPr>
          <w:b/>
          <w:bCs/>
          <w:lang w:val="en-GB"/>
        </w:rPr>
      </w:pPr>
    </w:p>
    <w:p w14:paraId="614A39F7" w14:textId="77777777" w:rsidR="00C27EB3" w:rsidRDefault="00C27EB3" w:rsidP="00B01408">
      <w:pPr>
        <w:rPr>
          <w:b/>
          <w:bCs/>
          <w:lang w:val="en-GB"/>
        </w:rPr>
      </w:pPr>
    </w:p>
    <w:p w14:paraId="26C758B6" w14:textId="77777777" w:rsidR="00041238" w:rsidRDefault="00041238" w:rsidP="00B01408">
      <w:pPr>
        <w:rPr>
          <w:b/>
          <w:bCs/>
          <w:lang w:val="en-GB"/>
        </w:rPr>
      </w:pPr>
    </w:p>
    <w:p w14:paraId="30BC7DA3" w14:textId="1D1027E8" w:rsidR="009823F5" w:rsidRPr="00B01408" w:rsidRDefault="009823F5" w:rsidP="00B01408">
      <w:pPr>
        <w:rPr>
          <w:b/>
          <w:bCs/>
          <w:lang w:val="en-GB"/>
        </w:rPr>
      </w:pPr>
      <w:r w:rsidRPr="00B01408">
        <w:rPr>
          <w:b/>
          <w:bCs/>
          <w:lang w:val="en-GB"/>
        </w:rPr>
        <w:lastRenderedPageBreak/>
        <w:t xml:space="preserve">Table </w:t>
      </w:r>
      <w:r w:rsidRPr="00B01408">
        <w:rPr>
          <w:b/>
          <w:bCs/>
          <w:lang w:val="en-GB"/>
        </w:rPr>
        <w:fldChar w:fldCharType="begin"/>
      </w:r>
      <w:r w:rsidRPr="00B01408">
        <w:rPr>
          <w:b/>
          <w:bCs/>
          <w:lang w:val="en-GB"/>
        </w:rPr>
        <w:instrText xml:space="preserve"> SEQ Table \* ARABIC </w:instrText>
      </w:r>
      <w:r w:rsidRPr="00B01408">
        <w:rPr>
          <w:b/>
          <w:bCs/>
          <w:lang w:val="en-GB"/>
        </w:rPr>
        <w:fldChar w:fldCharType="separate"/>
      </w:r>
      <w:r w:rsidRPr="00B01408">
        <w:rPr>
          <w:b/>
          <w:bCs/>
          <w:lang w:val="en-GB"/>
        </w:rPr>
        <w:t>1</w:t>
      </w:r>
      <w:r w:rsidRPr="00B01408">
        <w:rPr>
          <w:b/>
          <w:bCs/>
          <w:lang w:val="en-GB"/>
        </w:rPr>
        <w:fldChar w:fldCharType="end"/>
      </w:r>
      <w:r w:rsidRPr="00B01408">
        <w:rPr>
          <w:b/>
          <w:bCs/>
          <w:lang w:val="en-GB"/>
        </w:rPr>
        <w:t xml:space="preserve"> – Estimated Sustainable Development Contributions</w:t>
      </w:r>
    </w:p>
    <w:tbl>
      <w:tblPr>
        <w:tblStyle w:val="GSTableSimple"/>
        <w:tblW w:w="5000" w:type="pct"/>
        <w:tblBorders>
          <w:insideH w:val="none" w:sz="0" w:space="0" w:color="auto"/>
        </w:tblBorders>
        <w:tblLayout w:type="fixed"/>
        <w:tblLook w:val="0620" w:firstRow="1" w:lastRow="0" w:firstColumn="0" w:lastColumn="0" w:noHBand="1" w:noVBand="1"/>
      </w:tblPr>
      <w:tblGrid>
        <w:gridCol w:w="2317"/>
        <w:gridCol w:w="2077"/>
        <w:gridCol w:w="3119"/>
        <w:gridCol w:w="2119"/>
      </w:tblGrid>
      <w:tr w:rsidR="0027217F" w:rsidRPr="00C27EB3" w14:paraId="5B3003C1" w14:textId="4E69A937" w:rsidTr="0027217F">
        <w:trPr>
          <w:cnfStyle w:val="100000000000" w:firstRow="1" w:lastRow="0" w:firstColumn="0" w:lastColumn="0" w:oddVBand="0" w:evenVBand="0" w:oddHBand="0" w:evenHBand="0" w:firstRowFirstColumn="0" w:firstRowLastColumn="0" w:lastRowFirstColumn="0" w:lastRowLastColumn="0"/>
          <w:trHeight w:val="435"/>
        </w:trPr>
        <w:tc>
          <w:tcPr>
            <w:tcW w:w="1203" w:type="pct"/>
          </w:tcPr>
          <w:p w14:paraId="62CAD8F5" w14:textId="7BCF6D44" w:rsidR="0027217F" w:rsidRPr="00C27EB3" w:rsidRDefault="0027217F" w:rsidP="00C27EB3">
            <w:pPr>
              <w:spacing w:after="200" w:line="240" w:lineRule="auto"/>
              <w:jc w:val="center"/>
              <w:outlineLvl w:val="1"/>
              <w:rPr>
                <w:rFonts w:asciiTheme="minorHAnsi" w:hAnsiTheme="minorHAnsi"/>
                <w:color w:val="00BABE"/>
                <w:lang w:val="en-GB" w:eastAsia="de-DE"/>
              </w:rPr>
            </w:pPr>
            <w:r w:rsidRPr="00C27EB3">
              <w:rPr>
                <w:rFonts w:asciiTheme="minorHAnsi" w:hAnsiTheme="minorHAnsi" w:cs="Arial"/>
                <w:color w:val="00BABE"/>
                <w:sz w:val="20"/>
              </w:rPr>
              <w:t>SUSTAINABLE DEVELOPMENT GOALS TARGETED</w:t>
            </w:r>
          </w:p>
        </w:tc>
        <w:tc>
          <w:tcPr>
            <w:tcW w:w="1078" w:type="pct"/>
          </w:tcPr>
          <w:p w14:paraId="1AF22385" w14:textId="36957289" w:rsidR="0027217F" w:rsidRPr="00C27EB3" w:rsidRDefault="0027217F" w:rsidP="00C27EB3">
            <w:pPr>
              <w:spacing w:after="200" w:line="240" w:lineRule="auto"/>
              <w:jc w:val="center"/>
              <w:outlineLvl w:val="1"/>
              <w:rPr>
                <w:rFonts w:asciiTheme="minorHAnsi" w:hAnsiTheme="minorHAnsi"/>
                <w:color w:val="00BABE"/>
                <w:lang w:val="en-GB" w:eastAsia="de-DE"/>
              </w:rPr>
            </w:pPr>
            <w:r w:rsidRPr="00C27EB3">
              <w:rPr>
                <w:rFonts w:asciiTheme="minorHAnsi" w:hAnsiTheme="minorHAnsi" w:cs="Arial"/>
                <w:color w:val="00BABE"/>
                <w:sz w:val="20"/>
              </w:rPr>
              <w:t xml:space="preserve">SDG IMPACT </w:t>
            </w:r>
            <w:r w:rsidRPr="00C27EB3">
              <w:rPr>
                <w:rFonts w:asciiTheme="minorHAnsi" w:hAnsiTheme="minorHAnsi" w:cs="Arial"/>
                <w:color w:val="00BABE"/>
                <w:sz w:val="20"/>
              </w:rPr>
              <w:br/>
              <w:t>(DEFINED IN B.6)</w:t>
            </w:r>
          </w:p>
        </w:tc>
        <w:tc>
          <w:tcPr>
            <w:tcW w:w="1619" w:type="pct"/>
          </w:tcPr>
          <w:p w14:paraId="160C3A6E" w14:textId="43A2A61B" w:rsidR="0027217F" w:rsidRPr="00C27EB3" w:rsidRDefault="0027217F" w:rsidP="00C27EB3">
            <w:pPr>
              <w:spacing w:line="240" w:lineRule="auto"/>
              <w:jc w:val="center"/>
              <w:outlineLvl w:val="1"/>
              <w:rPr>
                <w:rFonts w:asciiTheme="minorHAnsi" w:hAnsiTheme="minorHAnsi" w:cs="Arial"/>
                <w:color w:val="00BABE"/>
                <w:sz w:val="20"/>
              </w:rPr>
            </w:pPr>
            <w:r w:rsidRPr="00C27EB3">
              <w:rPr>
                <w:rFonts w:asciiTheme="minorHAnsi" w:hAnsiTheme="minorHAnsi" w:cs="Arial"/>
                <w:color w:val="00BABE"/>
                <w:sz w:val="20"/>
              </w:rPr>
              <w:t>ESTIMATED ANNUAL AVERAGE</w:t>
            </w:r>
          </w:p>
        </w:tc>
        <w:tc>
          <w:tcPr>
            <w:tcW w:w="1100" w:type="pct"/>
          </w:tcPr>
          <w:p w14:paraId="468D8E6D" w14:textId="6B63274F" w:rsidR="0027217F" w:rsidRPr="00C27EB3" w:rsidRDefault="0027217F" w:rsidP="00C27EB3">
            <w:pPr>
              <w:spacing w:line="240" w:lineRule="auto"/>
              <w:jc w:val="center"/>
              <w:outlineLvl w:val="1"/>
              <w:rPr>
                <w:rFonts w:asciiTheme="minorHAnsi" w:hAnsiTheme="minorHAnsi" w:cs="Arial"/>
                <w:color w:val="00BABE"/>
                <w:sz w:val="20"/>
              </w:rPr>
            </w:pPr>
            <w:r w:rsidRPr="00C27EB3">
              <w:rPr>
                <w:rFonts w:asciiTheme="minorHAnsi" w:hAnsiTheme="minorHAnsi" w:cs="Arial"/>
                <w:color w:val="00BABE"/>
                <w:sz w:val="20"/>
              </w:rPr>
              <w:t>UNITS OR PRODUCTS</w:t>
            </w:r>
          </w:p>
        </w:tc>
      </w:tr>
      <w:tr w:rsidR="0027217F" w:rsidRPr="00D7300E" w14:paraId="48F3C5B9" w14:textId="3F9DD792" w:rsidTr="0027217F">
        <w:trPr>
          <w:trHeight w:val="281"/>
        </w:trPr>
        <w:tc>
          <w:tcPr>
            <w:tcW w:w="1203" w:type="pct"/>
          </w:tcPr>
          <w:p w14:paraId="35BBBF41" w14:textId="77777777" w:rsidR="0027217F" w:rsidRPr="00D7300E" w:rsidRDefault="0027217F" w:rsidP="000A7141">
            <w:pPr>
              <w:spacing w:after="200" w:line="276" w:lineRule="auto"/>
              <w:outlineLvl w:val="1"/>
              <w:rPr>
                <w:rFonts w:asciiTheme="minorHAnsi" w:hAnsiTheme="minorHAnsi"/>
                <w:lang w:val="en-GB" w:eastAsia="de-DE"/>
              </w:rPr>
            </w:pPr>
            <w:r w:rsidRPr="00D7300E">
              <w:rPr>
                <w:rFonts w:asciiTheme="minorHAnsi" w:hAnsiTheme="minorHAnsi"/>
                <w:lang w:val="en-GB" w:eastAsia="de-DE"/>
              </w:rPr>
              <w:t>13</w:t>
            </w:r>
            <w:r w:rsidRPr="00B85932">
              <w:rPr>
                <w:rFonts w:asciiTheme="minorHAnsi" w:hAnsiTheme="minorHAnsi"/>
                <w:lang w:val="en-GB" w:eastAsia="de-DE"/>
              </w:rPr>
              <w:t xml:space="preserve"> </w:t>
            </w:r>
            <w:r w:rsidRPr="00D7300E">
              <w:rPr>
                <w:rFonts w:asciiTheme="minorHAnsi" w:hAnsiTheme="minorHAnsi"/>
                <w:lang w:val="en-GB" w:eastAsia="de-DE"/>
              </w:rPr>
              <w:t>Climate Action (mandatory)</w:t>
            </w:r>
          </w:p>
        </w:tc>
        <w:tc>
          <w:tcPr>
            <w:tcW w:w="1078" w:type="pct"/>
          </w:tcPr>
          <w:p w14:paraId="7EA4E76B" w14:textId="67A6547F" w:rsidR="0027217F" w:rsidRPr="00D7300E" w:rsidRDefault="0027217F" w:rsidP="000A7141">
            <w:pPr>
              <w:spacing w:after="200" w:line="276" w:lineRule="auto"/>
              <w:outlineLvl w:val="1"/>
              <w:rPr>
                <w:rFonts w:asciiTheme="minorHAnsi" w:hAnsiTheme="minorHAnsi"/>
                <w:lang w:val="en-GB" w:eastAsia="de-DE"/>
              </w:rPr>
            </w:pPr>
            <w:r>
              <w:rPr>
                <w:rFonts w:asciiTheme="minorHAnsi" w:hAnsiTheme="minorHAnsi"/>
                <w:lang w:val="en-GB" w:eastAsia="de-DE"/>
              </w:rPr>
              <w:t>SDG 13</w:t>
            </w:r>
          </w:p>
        </w:tc>
        <w:tc>
          <w:tcPr>
            <w:tcW w:w="1619" w:type="pct"/>
            <w:shd w:val="clear" w:color="auto" w:fill="FFFFFF" w:themeFill="background1"/>
          </w:tcPr>
          <w:p w14:paraId="3FED29EA" w14:textId="77777777" w:rsidR="0027217F" w:rsidRDefault="0027217F" w:rsidP="00A64321">
            <w:pPr>
              <w:rPr>
                <w:rFonts w:asciiTheme="minorHAnsi" w:hAnsiTheme="minorHAnsi"/>
                <w:color w:val="323232" w:themeColor="text2"/>
                <w:lang w:eastAsia="de-DE"/>
              </w:rPr>
            </w:pPr>
            <w:r w:rsidRPr="00087CC2">
              <w:rPr>
                <w:rFonts w:asciiTheme="minorHAnsi" w:hAnsiTheme="minorHAnsi"/>
                <w:color w:val="323232" w:themeColor="text2"/>
                <w:lang w:eastAsia="de-DE"/>
              </w:rPr>
              <w:t xml:space="preserve">CO2: </w:t>
            </w:r>
            <w:r w:rsidRPr="00AC4C70">
              <w:rPr>
                <w:rFonts w:asciiTheme="minorHAnsi" w:hAnsiTheme="minorHAnsi"/>
                <w:lang w:val="en-GB" w:eastAsia="de-DE"/>
              </w:rPr>
              <w:t>139,766</w:t>
            </w:r>
            <w:r>
              <w:t xml:space="preserve"> </w:t>
            </w:r>
            <w:r w:rsidRPr="00087CC2">
              <w:rPr>
                <w:rFonts w:asciiTheme="minorHAnsi" w:hAnsiTheme="minorHAnsi"/>
                <w:color w:val="323232" w:themeColor="text2"/>
                <w:lang w:eastAsia="de-DE"/>
              </w:rPr>
              <w:t>tCO2/year</w:t>
            </w:r>
          </w:p>
          <w:p w14:paraId="54B0BE45" w14:textId="77777777" w:rsidR="00904DA8" w:rsidRPr="00675542" w:rsidRDefault="00904DA8" w:rsidP="00904DA8">
            <w:pPr>
              <w:spacing w:line="276" w:lineRule="auto"/>
              <w:outlineLvl w:val="1"/>
            </w:pPr>
            <w:r w:rsidRPr="00675542">
              <w:t xml:space="preserve">Air Quality: </w:t>
            </w:r>
          </w:p>
          <w:p w14:paraId="1B803EA0" w14:textId="0713B224" w:rsidR="00904DA8" w:rsidRPr="00675542" w:rsidRDefault="00904DA8" w:rsidP="00904DA8">
            <w:pPr>
              <w:spacing w:line="276" w:lineRule="auto"/>
              <w:outlineLvl w:val="1"/>
            </w:pPr>
            <w:r w:rsidRPr="00675542">
              <w:t xml:space="preserve">CO: </w:t>
            </w:r>
            <w:r>
              <w:t xml:space="preserve">21.1 </w:t>
            </w:r>
            <w:r w:rsidRPr="00675542">
              <w:t xml:space="preserve">tons/y </w:t>
            </w:r>
          </w:p>
          <w:p w14:paraId="682B3FB1" w14:textId="7EBE9A4A" w:rsidR="00904DA8" w:rsidRPr="00A64321" w:rsidRDefault="00904DA8" w:rsidP="00904DA8">
            <w:r w:rsidRPr="00675542">
              <w:t xml:space="preserve">NMVOC: </w:t>
            </w:r>
            <w:r>
              <w:t>2</w:t>
            </w:r>
            <w:r w:rsidRPr="00675542">
              <w:t xml:space="preserve"> tons/y</w:t>
            </w:r>
          </w:p>
        </w:tc>
        <w:tc>
          <w:tcPr>
            <w:tcW w:w="1100" w:type="pct"/>
            <w:shd w:val="clear" w:color="auto" w:fill="FFFFFF" w:themeFill="background1"/>
          </w:tcPr>
          <w:p w14:paraId="2563CC10" w14:textId="022C44F4" w:rsidR="0027217F" w:rsidRPr="00087CC2" w:rsidRDefault="0027217F" w:rsidP="00A64321">
            <w:pPr>
              <w:rPr>
                <w:rFonts w:asciiTheme="minorHAnsi" w:hAnsiTheme="minorHAnsi"/>
                <w:color w:val="323232" w:themeColor="text2"/>
                <w:lang w:eastAsia="de-DE"/>
              </w:rPr>
            </w:pPr>
            <w:r>
              <w:t>VERs</w:t>
            </w:r>
          </w:p>
        </w:tc>
      </w:tr>
      <w:tr w:rsidR="002D0873" w:rsidRPr="00D7300E" w14:paraId="24E0F408" w14:textId="77777777" w:rsidTr="0027217F">
        <w:trPr>
          <w:trHeight w:val="143"/>
        </w:trPr>
        <w:tc>
          <w:tcPr>
            <w:tcW w:w="1203" w:type="pct"/>
            <w:vAlign w:val="top"/>
          </w:tcPr>
          <w:p w14:paraId="170D8C51" w14:textId="6FAAB572" w:rsidR="002D0873" w:rsidRDefault="002D0873" w:rsidP="00B8061A">
            <w:pPr>
              <w:spacing w:line="276" w:lineRule="auto"/>
              <w:outlineLvl w:val="1"/>
              <w:rPr>
                <w:color w:val="323232" w:themeColor="text2"/>
              </w:rPr>
            </w:pPr>
            <w:r>
              <w:rPr>
                <w:color w:val="323232" w:themeColor="text2"/>
              </w:rPr>
              <w:t>6 Clean Water and Sanitation</w:t>
            </w:r>
          </w:p>
        </w:tc>
        <w:tc>
          <w:tcPr>
            <w:tcW w:w="1078" w:type="pct"/>
          </w:tcPr>
          <w:p w14:paraId="7DCCB991" w14:textId="7D193A05" w:rsidR="002D0873" w:rsidRDefault="002D0873" w:rsidP="00B8061A">
            <w:pPr>
              <w:spacing w:line="276" w:lineRule="auto"/>
              <w:outlineLvl w:val="1"/>
              <w:rPr>
                <w:rFonts w:asciiTheme="minorHAnsi" w:hAnsiTheme="minorHAnsi"/>
                <w:lang w:val="en-GB" w:eastAsia="de-DE"/>
              </w:rPr>
            </w:pPr>
            <w:r>
              <w:rPr>
                <w:rFonts w:asciiTheme="minorHAnsi" w:hAnsiTheme="minorHAnsi"/>
                <w:lang w:val="en-GB" w:eastAsia="de-DE"/>
              </w:rPr>
              <w:t>SDG 6</w:t>
            </w:r>
          </w:p>
        </w:tc>
        <w:tc>
          <w:tcPr>
            <w:tcW w:w="1619" w:type="pct"/>
            <w:shd w:val="clear" w:color="auto" w:fill="FFFFFF" w:themeFill="background1"/>
          </w:tcPr>
          <w:p w14:paraId="31F7EE15" w14:textId="59C1F1DC" w:rsidR="002D0873" w:rsidRPr="00AC4C70" w:rsidRDefault="00424D93" w:rsidP="00B8061A">
            <w:pPr>
              <w:spacing w:line="276" w:lineRule="auto"/>
              <w:outlineLvl w:val="1"/>
              <w:rPr>
                <w:rFonts w:asciiTheme="minorHAnsi" w:hAnsiTheme="minorHAnsi"/>
                <w:lang w:val="en-GB" w:eastAsia="de-DE"/>
              </w:rPr>
            </w:pPr>
            <w:r>
              <w:rPr>
                <w:rFonts w:asciiTheme="minorHAnsi" w:hAnsiTheme="minorHAnsi"/>
                <w:lang w:val="en-GB" w:eastAsia="de-DE"/>
              </w:rPr>
              <w:t>4,786.7</w:t>
            </w:r>
            <w:r w:rsidR="002D0873">
              <w:rPr>
                <w:rFonts w:asciiTheme="minorHAnsi" w:hAnsiTheme="minorHAnsi"/>
                <w:lang w:val="en-GB" w:eastAsia="de-DE"/>
              </w:rPr>
              <w:t xml:space="preserve"> m3/y avoiding wastewater</w:t>
            </w:r>
          </w:p>
        </w:tc>
        <w:tc>
          <w:tcPr>
            <w:tcW w:w="1100" w:type="pct"/>
            <w:shd w:val="clear" w:color="auto" w:fill="FFFFFF" w:themeFill="background1"/>
          </w:tcPr>
          <w:p w14:paraId="0F755F98" w14:textId="7E674D31" w:rsidR="002D0873" w:rsidRPr="002D0873" w:rsidRDefault="002D0873" w:rsidP="00B8061A">
            <w:pPr>
              <w:spacing w:line="276" w:lineRule="auto"/>
              <w:outlineLvl w:val="1"/>
              <w:rPr>
                <w:rFonts w:asciiTheme="minorHAnsi" w:hAnsiTheme="minorHAnsi"/>
                <w:lang w:val="en-GB" w:eastAsia="de-DE"/>
              </w:rPr>
            </w:pPr>
            <w:r>
              <w:rPr>
                <w:rFonts w:asciiTheme="minorHAnsi" w:hAnsiTheme="minorHAnsi"/>
                <w:lang w:val="en-GB" w:eastAsia="de-DE"/>
              </w:rPr>
              <w:t>M</w:t>
            </w:r>
            <w:r>
              <w:rPr>
                <w:rFonts w:asciiTheme="minorHAnsi" w:hAnsiTheme="minorHAnsi"/>
                <w:vertAlign w:val="superscript"/>
                <w:lang w:val="en-GB" w:eastAsia="de-DE"/>
              </w:rPr>
              <w:t>3</w:t>
            </w:r>
            <w:r>
              <w:rPr>
                <w:rFonts w:asciiTheme="minorHAnsi" w:hAnsiTheme="minorHAnsi"/>
                <w:lang w:val="en-GB" w:eastAsia="de-DE"/>
              </w:rPr>
              <w:t>/y</w:t>
            </w:r>
          </w:p>
        </w:tc>
      </w:tr>
      <w:tr w:rsidR="0027217F" w:rsidRPr="00D7300E" w14:paraId="051B1658" w14:textId="00985B5B" w:rsidTr="0027217F">
        <w:trPr>
          <w:trHeight w:val="143"/>
        </w:trPr>
        <w:tc>
          <w:tcPr>
            <w:tcW w:w="1203" w:type="pct"/>
            <w:vAlign w:val="top"/>
          </w:tcPr>
          <w:p w14:paraId="4AF52C5D" w14:textId="6F5BC6CA" w:rsidR="0027217F" w:rsidRPr="00D7300E" w:rsidRDefault="0027217F" w:rsidP="00B8061A">
            <w:pPr>
              <w:spacing w:after="200" w:line="276" w:lineRule="auto"/>
              <w:outlineLvl w:val="1"/>
              <w:rPr>
                <w:rFonts w:asciiTheme="minorHAnsi" w:hAnsiTheme="minorHAnsi"/>
                <w:lang w:val="en-GB" w:eastAsia="de-DE"/>
              </w:rPr>
            </w:pPr>
            <w:r>
              <w:rPr>
                <w:color w:val="323232" w:themeColor="text2"/>
              </w:rPr>
              <w:t xml:space="preserve">7 </w:t>
            </w:r>
            <w:r w:rsidRPr="00087CC2">
              <w:rPr>
                <w:color w:val="323232" w:themeColor="text2"/>
              </w:rPr>
              <w:t>Affordable and clean energy</w:t>
            </w:r>
          </w:p>
        </w:tc>
        <w:tc>
          <w:tcPr>
            <w:tcW w:w="1078" w:type="pct"/>
          </w:tcPr>
          <w:p w14:paraId="3AB3C3AD" w14:textId="0BD46F24" w:rsidR="0027217F" w:rsidRPr="00D7300E" w:rsidRDefault="0027217F" w:rsidP="00B8061A">
            <w:pPr>
              <w:spacing w:after="200" w:line="276" w:lineRule="auto"/>
              <w:outlineLvl w:val="1"/>
              <w:rPr>
                <w:rFonts w:asciiTheme="minorHAnsi" w:hAnsiTheme="minorHAnsi"/>
                <w:lang w:val="en-GB" w:eastAsia="de-DE"/>
              </w:rPr>
            </w:pPr>
            <w:r>
              <w:rPr>
                <w:rFonts w:asciiTheme="minorHAnsi" w:hAnsiTheme="minorHAnsi"/>
                <w:lang w:val="en-GB" w:eastAsia="de-DE"/>
              </w:rPr>
              <w:t>SDG 7</w:t>
            </w:r>
          </w:p>
        </w:tc>
        <w:tc>
          <w:tcPr>
            <w:tcW w:w="1619" w:type="pct"/>
            <w:shd w:val="clear" w:color="auto" w:fill="FFFFFF" w:themeFill="background1"/>
          </w:tcPr>
          <w:p w14:paraId="0B0037C5" w14:textId="2ABF037D" w:rsidR="0027217F" w:rsidRPr="00D7300E" w:rsidRDefault="0027217F" w:rsidP="00B8061A">
            <w:pPr>
              <w:spacing w:line="276" w:lineRule="auto"/>
              <w:outlineLvl w:val="1"/>
              <w:rPr>
                <w:rFonts w:asciiTheme="minorHAnsi" w:hAnsiTheme="minorHAnsi"/>
                <w:lang w:val="en-GB" w:eastAsia="de-DE"/>
              </w:rPr>
            </w:pPr>
            <w:r w:rsidRPr="00AC4C70">
              <w:rPr>
                <w:rFonts w:asciiTheme="minorHAnsi" w:hAnsiTheme="minorHAnsi"/>
                <w:lang w:val="en-GB" w:eastAsia="de-DE"/>
              </w:rPr>
              <w:t>215,423</w:t>
            </w:r>
            <w:r>
              <w:rPr>
                <w:rFonts w:asciiTheme="minorHAnsi" w:hAnsiTheme="minorHAnsi"/>
                <w:lang w:val="en-GB" w:eastAsia="de-DE"/>
              </w:rPr>
              <w:t xml:space="preserve"> </w:t>
            </w:r>
            <w:r w:rsidRPr="00087CC2">
              <w:rPr>
                <w:rFonts w:asciiTheme="minorHAnsi" w:hAnsiTheme="minorHAnsi"/>
                <w:color w:val="323232" w:themeColor="text2"/>
                <w:lang w:eastAsia="de-DE"/>
              </w:rPr>
              <w:t>MWh/annually renewable energy</w:t>
            </w:r>
          </w:p>
        </w:tc>
        <w:tc>
          <w:tcPr>
            <w:tcW w:w="1100" w:type="pct"/>
            <w:shd w:val="clear" w:color="auto" w:fill="FFFFFF" w:themeFill="background1"/>
          </w:tcPr>
          <w:p w14:paraId="6FF567DB" w14:textId="12E0C183" w:rsidR="0027217F" w:rsidRPr="00AC4C70" w:rsidRDefault="0027217F" w:rsidP="00B8061A">
            <w:pPr>
              <w:spacing w:line="276" w:lineRule="auto"/>
              <w:outlineLvl w:val="1"/>
              <w:rPr>
                <w:rFonts w:asciiTheme="minorHAnsi" w:hAnsiTheme="minorHAnsi"/>
                <w:lang w:val="en-GB" w:eastAsia="de-DE"/>
              </w:rPr>
            </w:pPr>
            <w:r>
              <w:rPr>
                <w:rFonts w:asciiTheme="minorHAnsi" w:hAnsiTheme="minorHAnsi"/>
                <w:lang w:val="en-GB" w:eastAsia="de-DE"/>
              </w:rPr>
              <w:t>MWh</w:t>
            </w:r>
          </w:p>
        </w:tc>
      </w:tr>
      <w:tr w:rsidR="00904DA8" w:rsidRPr="00D7300E" w14:paraId="727952A3" w14:textId="77777777" w:rsidTr="0020225C">
        <w:trPr>
          <w:trHeight w:val="143"/>
        </w:trPr>
        <w:tc>
          <w:tcPr>
            <w:tcW w:w="1203" w:type="pct"/>
            <w:vAlign w:val="top"/>
          </w:tcPr>
          <w:p w14:paraId="6ABDA5D3" w14:textId="1495A7DD" w:rsidR="00904DA8" w:rsidRDefault="00904DA8" w:rsidP="00904DA8">
            <w:pPr>
              <w:spacing w:line="276" w:lineRule="auto"/>
              <w:outlineLvl w:val="1"/>
              <w:rPr>
                <w:color w:val="323232" w:themeColor="text2"/>
              </w:rPr>
            </w:pPr>
            <w:r w:rsidRPr="000252B9">
              <w:t>SDG 7 Balance of payments and investment</w:t>
            </w:r>
          </w:p>
        </w:tc>
        <w:tc>
          <w:tcPr>
            <w:tcW w:w="1078" w:type="pct"/>
            <w:vAlign w:val="top"/>
          </w:tcPr>
          <w:p w14:paraId="088F83F2" w14:textId="4C592E39" w:rsidR="00904DA8" w:rsidRDefault="00904DA8" w:rsidP="00904DA8">
            <w:pPr>
              <w:spacing w:line="276" w:lineRule="auto"/>
              <w:outlineLvl w:val="1"/>
              <w:rPr>
                <w:rFonts w:asciiTheme="minorHAnsi" w:hAnsiTheme="minorHAnsi"/>
                <w:lang w:val="en-GB" w:eastAsia="de-DE"/>
              </w:rPr>
            </w:pPr>
            <w:r>
              <w:rPr>
                <w:rFonts w:asciiTheme="minorHAnsi" w:hAnsiTheme="minorHAnsi"/>
                <w:lang w:val="en-GB" w:eastAsia="de-DE"/>
              </w:rPr>
              <w:t>SDG 7</w:t>
            </w:r>
          </w:p>
        </w:tc>
        <w:tc>
          <w:tcPr>
            <w:tcW w:w="1619" w:type="pct"/>
            <w:shd w:val="clear" w:color="auto" w:fill="FFFFFF" w:themeFill="background1"/>
          </w:tcPr>
          <w:p w14:paraId="04C58ACC" w14:textId="4ACAD2B2" w:rsidR="00904DA8" w:rsidRPr="00AC4C70" w:rsidRDefault="00904DA8" w:rsidP="00904DA8">
            <w:pPr>
              <w:spacing w:line="276" w:lineRule="auto"/>
              <w:outlineLvl w:val="1"/>
              <w:rPr>
                <w:rFonts w:asciiTheme="minorHAnsi" w:hAnsiTheme="minorHAnsi"/>
                <w:lang w:val="en-GB" w:eastAsia="de-DE"/>
              </w:rPr>
            </w:pPr>
            <w:r w:rsidRPr="00904DA8">
              <w:rPr>
                <w:rFonts w:asciiTheme="minorHAnsi" w:hAnsiTheme="minorHAnsi"/>
                <w:lang w:val="en-GB" w:eastAsia="de-DE"/>
              </w:rPr>
              <w:t xml:space="preserve">Avoidance of around </w:t>
            </w:r>
            <w:r>
              <w:rPr>
                <w:rFonts w:asciiTheme="minorHAnsi" w:hAnsiTheme="minorHAnsi"/>
                <w:lang w:val="en-GB" w:eastAsia="de-DE"/>
              </w:rPr>
              <w:t xml:space="preserve">14.661,87 </w:t>
            </w:r>
            <w:r w:rsidRPr="00904DA8">
              <w:rPr>
                <w:rFonts w:asciiTheme="minorHAnsi" w:hAnsiTheme="minorHAnsi"/>
                <w:lang w:val="en-GB" w:eastAsia="de-DE"/>
              </w:rPr>
              <w:t xml:space="preserve">m3 natural gas is imported by generation of project activity, which is worth about   </w:t>
            </w:r>
            <w:r>
              <w:rPr>
                <w:rFonts w:asciiTheme="minorHAnsi" w:hAnsiTheme="minorHAnsi"/>
                <w:lang w:val="en-GB" w:eastAsia="de-DE"/>
              </w:rPr>
              <w:t xml:space="preserve">5.836.455,34 </w:t>
            </w:r>
            <w:r w:rsidRPr="00904DA8">
              <w:rPr>
                <w:rFonts w:asciiTheme="minorHAnsi" w:hAnsiTheme="minorHAnsi"/>
                <w:lang w:val="en-GB" w:eastAsia="de-DE"/>
              </w:rPr>
              <w:t>EUR.</w:t>
            </w:r>
          </w:p>
        </w:tc>
        <w:tc>
          <w:tcPr>
            <w:tcW w:w="1100" w:type="pct"/>
            <w:shd w:val="clear" w:color="auto" w:fill="FFFFFF" w:themeFill="background1"/>
          </w:tcPr>
          <w:p w14:paraId="296A6A36" w14:textId="5B4AD7E1" w:rsidR="00904DA8" w:rsidRDefault="00904DA8" w:rsidP="00904DA8">
            <w:pPr>
              <w:spacing w:line="276" w:lineRule="auto"/>
              <w:outlineLvl w:val="1"/>
              <w:rPr>
                <w:rFonts w:asciiTheme="minorHAnsi" w:hAnsiTheme="minorHAnsi"/>
                <w:lang w:val="en-GB" w:eastAsia="de-DE"/>
              </w:rPr>
            </w:pPr>
            <w:r>
              <w:rPr>
                <w:rFonts w:asciiTheme="minorHAnsi" w:hAnsiTheme="minorHAnsi"/>
                <w:lang w:val="en-GB" w:eastAsia="de-DE"/>
              </w:rPr>
              <w:t>M3/y</w:t>
            </w:r>
          </w:p>
        </w:tc>
      </w:tr>
      <w:tr w:rsidR="0027217F" w:rsidRPr="00D7300E" w14:paraId="23FAB0BA" w14:textId="349E266F" w:rsidTr="0027217F">
        <w:trPr>
          <w:trHeight w:val="137"/>
        </w:trPr>
        <w:tc>
          <w:tcPr>
            <w:tcW w:w="1203" w:type="pct"/>
            <w:vAlign w:val="top"/>
          </w:tcPr>
          <w:p w14:paraId="7B34F273" w14:textId="2EE63469" w:rsidR="0027217F" w:rsidRPr="00D7300E" w:rsidRDefault="0027217F" w:rsidP="00B8061A">
            <w:pPr>
              <w:spacing w:after="200" w:line="276" w:lineRule="auto"/>
              <w:outlineLvl w:val="1"/>
              <w:rPr>
                <w:rFonts w:asciiTheme="minorHAnsi" w:hAnsiTheme="minorHAnsi"/>
                <w:lang w:val="en-GB" w:eastAsia="de-DE"/>
              </w:rPr>
            </w:pPr>
            <w:r>
              <w:rPr>
                <w:color w:val="323232" w:themeColor="text2"/>
              </w:rPr>
              <w:t xml:space="preserve">8 </w:t>
            </w:r>
            <w:r w:rsidRPr="00087CC2">
              <w:rPr>
                <w:color w:val="323232" w:themeColor="text2"/>
              </w:rPr>
              <w:t>Decent work and economic growth</w:t>
            </w:r>
          </w:p>
        </w:tc>
        <w:tc>
          <w:tcPr>
            <w:tcW w:w="1078" w:type="pct"/>
          </w:tcPr>
          <w:p w14:paraId="394626BB" w14:textId="6FB85DEA" w:rsidR="0027217F" w:rsidRPr="00D7300E" w:rsidRDefault="0027217F" w:rsidP="00B8061A">
            <w:pPr>
              <w:spacing w:after="200" w:line="276" w:lineRule="auto"/>
              <w:outlineLvl w:val="1"/>
              <w:rPr>
                <w:rFonts w:asciiTheme="minorHAnsi" w:hAnsiTheme="minorHAnsi"/>
                <w:lang w:val="en-GB" w:eastAsia="de-DE"/>
              </w:rPr>
            </w:pPr>
            <w:r>
              <w:rPr>
                <w:rFonts w:asciiTheme="minorHAnsi" w:hAnsiTheme="minorHAnsi"/>
                <w:lang w:val="en-GB" w:eastAsia="de-DE"/>
              </w:rPr>
              <w:t>SDG 8</w:t>
            </w:r>
          </w:p>
        </w:tc>
        <w:tc>
          <w:tcPr>
            <w:tcW w:w="1619" w:type="pct"/>
          </w:tcPr>
          <w:p w14:paraId="110EEDC7" w14:textId="3BA04D03" w:rsidR="0027217F" w:rsidRPr="00D7300E" w:rsidRDefault="0027217F" w:rsidP="00B8061A">
            <w:pPr>
              <w:spacing w:line="276" w:lineRule="auto"/>
              <w:outlineLvl w:val="1"/>
              <w:rPr>
                <w:rFonts w:asciiTheme="minorHAnsi" w:hAnsiTheme="minorHAnsi"/>
                <w:lang w:val="en-GB" w:eastAsia="de-DE"/>
              </w:rPr>
            </w:pPr>
            <w:r w:rsidRPr="00087CC2">
              <w:rPr>
                <w:rFonts w:asciiTheme="minorHAnsi" w:hAnsiTheme="minorHAnsi"/>
                <w:color w:val="323232" w:themeColor="text2"/>
                <w:lang w:eastAsia="de-DE"/>
              </w:rPr>
              <w:t>Trained workers and at least 4 local employees.</w:t>
            </w:r>
          </w:p>
        </w:tc>
        <w:tc>
          <w:tcPr>
            <w:tcW w:w="1100" w:type="pct"/>
          </w:tcPr>
          <w:p w14:paraId="323548AA" w14:textId="0FB9B37D" w:rsidR="0027217F" w:rsidRPr="00087CC2" w:rsidRDefault="0027217F" w:rsidP="00B8061A">
            <w:pPr>
              <w:spacing w:line="276" w:lineRule="auto"/>
              <w:outlineLvl w:val="1"/>
              <w:rPr>
                <w:rFonts w:asciiTheme="minorHAnsi" w:hAnsiTheme="minorHAnsi"/>
                <w:color w:val="323232" w:themeColor="text2"/>
                <w:lang w:eastAsia="de-DE"/>
              </w:rPr>
            </w:pPr>
            <w:r>
              <w:rPr>
                <w:rFonts w:asciiTheme="minorHAnsi" w:hAnsiTheme="minorHAnsi"/>
                <w:color w:val="323232" w:themeColor="text2"/>
                <w:lang w:eastAsia="de-DE"/>
              </w:rPr>
              <w:t>person</w:t>
            </w:r>
          </w:p>
        </w:tc>
      </w:tr>
    </w:tbl>
    <w:p w14:paraId="7256B330" w14:textId="15A2546C" w:rsidR="00310BA7" w:rsidRPr="00B925F2" w:rsidRDefault="007F21DA" w:rsidP="00B01408">
      <w:pPr>
        <w:pStyle w:val="Heading4"/>
      </w:pPr>
      <w:bookmarkStart w:id="5" w:name="_Ref49515919"/>
      <w:bookmarkStart w:id="6" w:name="_Ref128431685"/>
      <w:r>
        <w:t xml:space="preserve">SECTION A. </w:t>
      </w:r>
      <w:r w:rsidR="009823F5" w:rsidRPr="00B925F2">
        <w:t>DESCRIPTION OF PROJECT</w:t>
      </w:r>
      <w:bookmarkEnd w:id="5"/>
      <w:bookmarkEnd w:id="6"/>
    </w:p>
    <w:p w14:paraId="23FFDBF7" w14:textId="4DE5DC37" w:rsidR="009823F5" w:rsidRDefault="007F21DA" w:rsidP="00B925F2">
      <w:pPr>
        <w:pStyle w:val="Heading5"/>
      </w:pPr>
      <w:r>
        <w:t xml:space="preserve">A.1 </w:t>
      </w:r>
      <w:r w:rsidR="009823F5" w:rsidRPr="007C1D64">
        <w:t xml:space="preserve">Purpose and general description of project </w:t>
      </w:r>
    </w:p>
    <w:p w14:paraId="01BA35AF" w14:textId="6B32A1FB" w:rsidR="00041238" w:rsidRPr="00E76867" w:rsidRDefault="00041238" w:rsidP="00927956">
      <w:pPr>
        <w:pStyle w:val="SectionList2nd"/>
        <w:numPr>
          <w:ilvl w:val="0"/>
          <w:numId w:val="0"/>
        </w:numPr>
        <w:spacing w:line="360" w:lineRule="auto"/>
        <w:jc w:val="both"/>
        <w:rPr>
          <w:rFonts w:cs="Arial"/>
          <w:bCs w:val="0"/>
          <w:szCs w:val="20"/>
          <w:lang w:eastAsia="de-DE"/>
        </w:rPr>
      </w:pPr>
      <w:r w:rsidRPr="00E76867">
        <w:rPr>
          <w:rFonts w:cs="Arial"/>
          <w:bCs w:val="0"/>
          <w:szCs w:val="20"/>
          <w:lang w:eastAsia="de-DE"/>
        </w:rPr>
        <w:t>Bergres Elektrik Üretim A.Ş. (hereafter referred to as “Bergres Elektrik”) is investing into a new Wind Power project called Bergres Wind Power Project (hereafter referred to as the “Project” or “Bergres WPP”), which involves i</w:t>
      </w:r>
      <w:r w:rsidR="00B94F03">
        <w:rPr>
          <w:rFonts w:cs="Arial"/>
          <w:bCs w:val="0"/>
          <w:szCs w:val="20"/>
          <w:lang w:eastAsia="de-DE"/>
        </w:rPr>
        <w:t>nstallation and operation of 69.95 MWm/69.</w:t>
      </w:r>
      <w:r w:rsidRPr="00E76867">
        <w:rPr>
          <w:rFonts w:cs="Arial"/>
          <w:bCs w:val="0"/>
          <w:szCs w:val="20"/>
          <w:lang w:eastAsia="de-DE"/>
        </w:rPr>
        <w:t>95 MWe wind power plant. The project consists of 21 turbines with 3.2 MWm/MWe and 1 turbine with 2.75 kWm/kWe capacities. The licence of the project was issued by Energy Market Regulatory Authority (EMRA) in February 09 of 2012. The generated energy will be fed to the grid at Yuntdag RES</w:t>
      </w:r>
      <w:r w:rsidR="0027217F">
        <w:rPr>
          <w:rFonts w:cs="Arial"/>
          <w:bCs w:val="0"/>
          <w:szCs w:val="20"/>
          <w:lang w:eastAsia="de-DE"/>
        </w:rPr>
        <w:t>, Izmir Havza, Petkim</w:t>
      </w:r>
      <w:r w:rsidRPr="00E76867">
        <w:rPr>
          <w:rFonts w:cs="Arial"/>
          <w:bCs w:val="0"/>
          <w:szCs w:val="20"/>
          <w:lang w:eastAsia="de-DE"/>
        </w:rPr>
        <w:t xml:space="preserve"> transmission line.</w:t>
      </w:r>
    </w:p>
    <w:p w14:paraId="17623EA6" w14:textId="3BD11E86" w:rsidR="00614788" w:rsidRPr="001D40CE" w:rsidRDefault="00614788" w:rsidP="00614788">
      <w:pPr>
        <w:contextualSpacing w:val="0"/>
        <w:jc w:val="both"/>
        <w:rPr>
          <w:rFonts w:asciiTheme="minorHAnsi" w:eastAsia="Times New Roman" w:hAnsiTheme="minorHAnsi" w:cs="Arial"/>
          <w:color w:val="auto"/>
          <w:szCs w:val="20"/>
          <w:lang w:val="en-GB" w:eastAsia="de-DE"/>
          <w14:cntxtAlts w14:val="0"/>
        </w:rPr>
      </w:pPr>
      <w:r>
        <w:rPr>
          <w:rFonts w:asciiTheme="minorHAnsi" w:eastAsia="Times New Roman" w:hAnsiTheme="minorHAnsi" w:cs="Arial"/>
          <w:color w:val="auto"/>
          <w:szCs w:val="20"/>
          <w:lang w:val="en-GB" w:eastAsia="de-DE"/>
          <w14:cntxtAlts w14:val="0"/>
        </w:rPr>
        <w:t>2nd</w:t>
      </w:r>
      <w:r w:rsidRPr="001D40CE">
        <w:rPr>
          <w:rFonts w:asciiTheme="minorHAnsi" w:eastAsia="Times New Roman" w:hAnsiTheme="minorHAnsi" w:cs="Arial"/>
          <w:color w:val="auto"/>
          <w:szCs w:val="20"/>
          <w:lang w:val="en-GB" w:eastAsia="de-DE"/>
          <w14:cntxtAlts w14:val="0"/>
        </w:rPr>
        <w:t xml:space="preserve"> crediting period of </w:t>
      </w:r>
      <w:r>
        <w:rPr>
          <w:rFonts w:asciiTheme="minorHAnsi" w:eastAsia="Times New Roman" w:hAnsiTheme="minorHAnsi" w:cs="Arial"/>
          <w:color w:val="auto"/>
          <w:szCs w:val="20"/>
          <w:lang w:val="en-GB" w:eastAsia="de-DE"/>
          <w14:cntxtAlts w14:val="0"/>
        </w:rPr>
        <w:t>Bergres</w:t>
      </w:r>
      <w:r w:rsidRPr="001D40CE">
        <w:rPr>
          <w:rFonts w:asciiTheme="minorHAnsi" w:eastAsia="Times New Roman" w:hAnsiTheme="minorHAnsi" w:cs="Arial"/>
          <w:color w:val="auto"/>
          <w:szCs w:val="20"/>
          <w:lang w:val="en-GB" w:eastAsia="de-DE"/>
          <w14:cntxtAlts w14:val="0"/>
        </w:rPr>
        <w:t xml:space="preserve"> WPP started on </w:t>
      </w:r>
      <w:r w:rsidR="007566C6">
        <w:rPr>
          <w:rFonts w:asciiTheme="minorHAnsi" w:eastAsia="Times New Roman" w:hAnsiTheme="minorHAnsi" w:cs="Arial"/>
          <w:color w:val="auto"/>
          <w:szCs w:val="20"/>
          <w:lang w:val="en-GB" w:eastAsia="de-DE"/>
          <w14:cntxtAlts w14:val="0"/>
        </w:rPr>
        <w:t>21/04</w:t>
      </w:r>
      <w:r>
        <w:rPr>
          <w:rFonts w:asciiTheme="minorHAnsi" w:eastAsia="Times New Roman" w:hAnsiTheme="minorHAnsi" w:cs="Arial"/>
          <w:color w:val="auto"/>
          <w:szCs w:val="20"/>
          <w:lang w:val="en-GB" w:eastAsia="de-DE"/>
          <w14:cntxtAlts w14:val="0"/>
        </w:rPr>
        <w:t>/2024</w:t>
      </w:r>
      <w:r w:rsidRPr="001D40CE">
        <w:rPr>
          <w:rFonts w:asciiTheme="minorHAnsi" w:eastAsia="Times New Roman" w:hAnsiTheme="minorHAnsi" w:cs="Arial"/>
          <w:color w:val="auto"/>
          <w:szCs w:val="20"/>
          <w:lang w:val="en-GB" w:eastAsia="de-DE"/>
          <w14:cntxtAlts w14:val="0"/>
        </w:rPr>
        <w:t xml:space="preserve"> and the crediting period is 7 years which will end on</w:t>
      </w:r>
      <w:r w:rsidR="007566C6">
        <w:rPr>
          <w:rFonts w:asciiTheme="minorHAnsi" w:eastAsia="Times New Roman" w:hAnsiTheme="minorHAnsi" w:cs="Arial"/>
          <w:color w:val="auto"/>
          <w:szCs w:val="20"/>
          <w:lang w:val="en-GB" w:eastAsia="de-DE"/>
          <w14:cntxtAlts w14:val="0"/>
        </w:rPr>
        <w:t xml:space="preserve"> 20/04</w:t>
      </w:r>
      <w:r>
        <w:rPr>
          <w:rFonts w:asciiTheme="minorHAnsi" w:eastAsia="Times New Roman" w:hAnsiTheme="minorHAnsi" w:cs="Arial"/>
          <w:color w:val="auto"/>
          <w:szCs w:val="20"/>
          <w:lang w:val="en-GB" w:eastAsia="de-DE"/>
          <w14:cntxtAlts w14:val="0"/>
        </w:rPr>
        <w:t>/2031</w:t>
      </w:r>
      <w:r w:rsidRPr="001D40CE">
        <w:rPr>
          <w:rFonts w:asciiTheme="minorHAnsi" w:eastAsia="Times New Roman" w:hAnsiTheme="minorHAnsi" w:cs="Arial"/>
          <w:color w:val="auto"/>
          <w:szCs w:val="20"/>
          <w:lang w:val="en-GB" w:eastAsia="de-DE"/>
          <w14:cntxtAlts w14:val="0"/>
        </w:rPr>
        <w:t xml:space="preserve">. The expected yearly net electricity generation is </w:t>
      </w:r>
      <w:r w:rsidR="00E76867" w:rsidRPr="00E76867">
        <w:rPr>
          <w:rFonts w:asciiTheme="minorHAnsi" w:eastAsia="Times New Roman" w:hAnsiTheme="minorHAnsi" w:cs="Arial"/>
          <w:color w:val="auto"/>
          <w:szCs w:val="20"/>
          <w:lang w:val="en-GB" w:eastAsia="de-DE"/>
          <w14:cntxtAlts w14:val="0"/>
        </w:rPr>
        <w:t>215,423</w:t>
      </w:r>
      <w:r w:rsidRPr="00E76867">
        <w:rPr>
          <w:rFonts w:asciiTheme="minorHAnsi" w:eastAsia="Times New Roman" w:hAnsiTheme="minorHAnsi" w:cs="Arial"/>
          <w:color w:val="auto"/>
          <w:szCs w:val="20"/>
          <w:lang w:val="en-GB" w:eastAsia="de-DE"/>
          <w14:cntxtAlts w14:val="0"/>
        </w:rPr>
        <w:t xml:space="preserve"> MWh</w:t>
      </w:r>
      <w:r w:rsidRPr="001D40CE">
        <w:rPr>
          <w:rFonts w:asciiTheme="minorHAnsi" w:eastAsia="Times New Roman" w:hAnsiTheme="minorHAnsi" w:cs="Arial"/>
          <w:color w:val="auto"/>
          <w:szCs w:val="20"/>
          <w:lang w:val="en-GB" w:eastAsia="de-DE"/>
          <w14:cntxtAlts w14:val="0"/>
        </w:rPr>
        <w:t xml:space="preserve"> which leads to emission reductions of </w:t>
      </w:r>
      <w:r w:rsidR="00E76867" w:rsidRPr="00E76867">
        <w:rPr>
          <w:rFonts w:asciiTheme="minorHAnsi" w:eastAsia="Times New Roman" w:hAnsiTheme="minorHAnsi" w:cs="Arial"/>
          <w:color w:val="auto"/>
          <w:szCs w:val="20"/>
          <w:lang w:val="en-GB" w:eastAsia="de-DE"/>
          <w14:cntxtAlts w14:val="0"/>
        </w:rPr>
        <w:t>978,362</w:t>
      </w:r>
      <w:r w:rsidRPr="00E76867">
        <w:rPr>
          <w:rFonts w:asciiTheme="minorHAnsi" w:eastAsia="Times New Roman" w:hAnsiTheme="minorHAnsi" w:cs="Arial"/>
          <w:color w:val="auto"/>
          <w:szCs w:val="20"/>
          <w:lang w:val="en-GB" w:eastAsia="de-DE"/>
          <w14:cntxtAlts w14:val="0"/>
        </w:rPr>
        <w:t xml:space="preserve"> tCO2</w:t>
      </w:r>
      <w:r w:rsidRPr="001D40CE">
        <w:rPr>
          <w:rFonts w:asciiTheme="minorHAnsi" w:eastAsia="Times New Roman" w:hAnsiTheme="minorHAnsi" w:cs="Arial"/>
          <w:color w:val="auto"/>
          <w:szCs w:val="20"/>
          <w:lang w:val="en-GB" w:eastAsia="de-DE"/>
          <w14:cntxtAlts w14:val="0"/>
        </w:rPr>
        <w:t xml:space="preserve"> over the period of 7 years. </w:t>
      </w:r>
      <w:r w:rsidR="00D808D2">
        <w:rPr>
          <w:rFonts w:asciiTheme="minorHAnsi" w:eastAsia="Times New Roman" w:hAnsiTheme="minorHAnsi" w:cs="Arial"/>
          <w:color w:val="auto"/>
          <w:szCs w:val="20"/>
          <w:lang w:val="en-GB" w:eastAsia="de-DE"/>
          <w14:cntxtAlts w14:val="0"/>
        </w:rPr>
        <w:t>The expected net electricity generation calculated as average net electricity generation between 2017-2023 years</w:t>
      </w:r>
      <w:r w:rsidR="0058241A">
        <w:rPr>
          <w:rFonts w:asciiTheme="minorHAnsi" w:eastAsia="Times New Roman" w:hAnsiTheme="minorHAnsi" w:cs="Arial"/>
          <w:color w:val="auto"/>
          <w:szCs w:val="20"/>
          <w:lang w:val="en-GB" w:eastAsia="de-DE"/>
          <w14:cntxtAlts w14:val="0"/>
        </w:rPr>
        <w:t>.</w:t>
      </w:r>
      <w:r w:rsidR="00D808D2">
        <w:rPr>
          <w:rFonts w:asciiTheme="minorHAnsi" w:eastAsia="Times New Roman" w:hAnsiTheme="minorHAnsi" w:cs="Arial"/>
          <w:color w:val="auto"/>
          <w:szCs w:val="20"/>
          <w:lang w:val="en-GB" w:eastAsia="de-DE"/>
          <w14:cntxtAlts w14:val="0"/>
        </w:rPr>
        <w:t xml:space="preserve"> </w:t>
      </w:r>
      <w:r w:rsidR="0058241A">
        <w:rPr>
          <w:rFonts w:asciiTheme="minorHAnsi" w:eastAsia="Times New Roman" w:hAnsiTheme="minorHAnsi" w:cs="Arial"/>
          <w:color w:val="auto"/>
          <w:szCs w:val="20"/>
          <w:lang w:val="en-GB" w:eastAsia="de-DE"/>
          <w14:cntxtAlts w14:val="0"/>
        </w:rPr>
        <w:t>Emission reduction calculated as</w:t>
      </w:r>
      <w:r w:rsidR="00D808D2">
        <w:rPr>
          <w:rFonts w:asciiTheme="minorHAnsi" w:eastAsia="Times New Roman" w:hAnsiTheme="minorHAnsi" w:cs="Arial"/>
          <w:color w:val="auto"/>
          <w:szCs w:val="20"/>
          <w:lang w:val="en-GB" w:eastAsia="de-DE"/>
          <w14:cntxtAlts w14:val="0"/>
        </w:rPr>
        <w:t xml:space="preserve"> </w:t>
      </w:r>
      <w:r w:rsidR="0058241A">
        <w:t>multiplication</w:t>
      </w:r>
      <w:r w:rsidR="0058241A">
        <w:rPr>
          <w:rFonts w:asciiTheme="minorHAnsi" w:eastAsia="Times New Roman" w:hAnsiTheme="minorHAnsi" w:cs="Arial"/>
          <w:color w:val="auto"/>
          <w:szCs w:val="20"/>
          <w:lang w:val="en-GB" w:eastAsia="de-DE"/>
          <w14:cntxtAlts w14:val="0"/>
        </w:rPr>
        <w:t xml:space="preserve"> with emission factor and average net electricity generation between 2017-2023 years. </w:t>
      </w:r>
    </w:p>
    <w:p w14:paraId="6F07D11E" w14:textId="77777777" w:rsidR="00257D88" w:rsidRDefault="00614788" w:rsidP="00257D88">
      <w:pPr>
        <w:jc w:val="both"/>
        <w:rPr>
          <w:rFonts w:asciiTheme="minorHAnsi" w:eastAsia="Times New Roman" w:hAnsiTheme="minorHAnsi" w:cs="Arial"/>
          <w:color w:val="auto"/>
          <w:szCs w:val="20"/>
          <w:lang w:val="en-GB" w:eastAsia="de-DE"/>
          <w14:cntxtAlts w14:val="0"/>
        </w:rPr>
      </w:pPr>
      <w:r w:rsidRPr="008C7755">
        <w:rPr>
          <w:rFonts w:asciiTheme="minorHAnsi" w:eastAsia="Times New Roman" w:hAnsiTheme="minorHAnsi" w:cs="Arial"/>
          <w:color w:val="auto"/>
          <w:szCs w:val="20"/>
          <w:lang w:val="en-GB" w:eastAsia="de-DE"/>
          <w14:cntxtAlts w14:val="0"/>
        </w:rPr>
        <w:lastRenderedPageBreak/>
        <w:t xml:space="preserve">The purpose of the project is to generate electricity and to feed it into the grid. </w:t>
      </w:r>
      <w:r>
        <w:rPr>
          <w:rFonts w:asciiTheme="minorHAnsi" w:eastAsia="Times New Roman" w:hAnsiTheme="minorHAnsi" w:cs="Arial"/>
          <w:color w:val="auto"/>
          <w:szCs w:val="20"/>
          <w:lang w:val="en-GB" w:eastAsia="de-DE"/>
          <w14:cntxtAlts w14:val="0"/>
        </w:rPr>
        <w:t>Bergres</w:t>
      </w:r>
      <w:r w:rsidRPr="008C7755">
        <w:rPr>
          <w:rFonts w:asciiTheme="minorHAnsi" w:eastAsia="Times New Roman" w:hAnsiTheme="minorHAnsi" w:cs="Arial"/>
          <w:color w:val="auto"/>
          <w:szCs w:val="20"/>
          <w:lang w:val="en-GB" w:eastAsia="de-DE"/>
          <w14:cntxtAlts w14:val="0"/>
        </w:rPr>
        <w:t xml:space="preserve"> WPP was registered as a Voluntary Emission Reduction project in order to enable the project implementation by means of financial inflows coming from the credits sale. Because of its significant contribution to climate protection and to sustainable development in the region, this project fulfils the requirements of the Gold Standard Organization.</w:t>
      </w:r>
      <w:r w:rsidR="00257D88" w:rsidRPr="00257D88">
        <w:rPr>
          <w:rFonts w:asciiTheme="minorHAnsi" w:eastAsia="Times New Roman" w:hAnsiTheme="minorHAnsi" w:cs="Arial"/>
          <w:color w:val="auto"/>
          <w:szCs w:val="20"/>
          <w:lang w:val="en-GB" w:eastAsia="de-DE"/>
          <w14:cntxtAlts w14:val="0"/>
        </w:rPr>
        <w:t xml:space="preserve"> </w:t>
      </w:r>
    </w:p>
    <w:p w14:paraId="1F88445F" w14:textId="4DC4D586" w:rsidR="00257D88" w:rsidRDefault="00257D88" w:rsidP="00257D88">
      <w:pPr>
        <w:jc w:val="both"/>
        <w:rPr>
          <w:rFonts w:asciiTheme="minorHAnsi" w:eastAsia="Times New Roman" w:hAnsiTheme="minorHAnsi" w:cs="Arial"/>
          <w:color w:val="auto"/>
          <w:szCs w:val="20"/>
          <w:lang w:val="en-GB" w:eastAsia="de-DE"/>
          <w14:cntxtAlts w14:val="0"/>
        </w:rPr>
      </w:pPr>
      <w:r w:rsidRPr="00257D88">
        <w:rPr>
          <w:rFonts w:asciiTheme="minorHAnsi" w:eastAsia="Times New Roman" w:hAnsiTheme="minorHAnsi" w:cs="Arial"/>
          <w:color w:val="auto"/>
          <w:szCs w:val="20"/>
          <w:lang w:val="en-GB" w:eastAsia="de-DE"/>
          <w14:cntxtAlts w14:val="0"/>
        </w:rPr>
        <w:t xml:space="preserve">•Utilization of the wind potential of </w:t>
      </w:r>
      <w:r w:rsidR="004A5546" w:rsidRPr="00257D88">
        <w:rPr>
          <w:rFonts w:asciiTheme="minorHAnsi" w:eastAsia="Times New Roman" w:hAnsiTheme="minorHAnsi" w:cs="Arial"/>
          <w:color w:val="auto"/>
          <w:szCs w:val="20"/>
          <w:lang w:val="en-GB" w:eastAsia="de-DE"/>
          <w14:cntxtAlts w14:val="0"/>
        </w:rPr>
        <w:t>Turkey</w:t>
      </w:r>
      <w:r w:rsidRPr="00257D88">
        <w:rPr>
          <w:rFonts w:asciiTheme="minorHAnsi" w:eastAsia="Times New Roman" w:hAnsiTheme="minorHAnsi" w:cs="Arial"/>
          <w:color w:val="auto"/>
          <w:szCs w:val="20"/>
          <w:lang w:val="en-GB" w:eastAsia="de-DE"/>
          <w14:cntxtAlts w14:val="0"/>
        </w:rPr>
        <w:t xml:space="preserve"> in order</w:t>
      </w:r>
      <w:r>
        <w:rPr>
          <w:rFonts w:asciiTheme="minorHAnsi" w:eastAsia="Times New Roman" w:hAnsiTheme="minorHAnsi" w:cs="Arial"/>
          <w:color w:val="auto"/>
          <w:szCs w:val="20"/>
          <w:lang w:val="en-GB" w:eastAsia="de-DE"/>
          <w14:cntxtAlts w14:val="0"/>
        </w:rPr>
        <w:t xml:space="preserve"> to meet increasing electricity </w:t>
      </w:r>
      <w:r w:rsidRPr="00257D88">
        <w:rPr>
          <w:rFonts w:asciiTheme="minorHAnsi" w:eastAsia="Times New Roman" w:hAnsiTheme="minorHAnsi" w:cs="Arial"/>
          <w:color w:val="auto"/>
          <w:szCs w:val="20"/>
          <w:lang w:val="en-GB" w:eastAsia="de-DE"/>
          <w14:cntxtAlts w14:val="0"/>
        </w:rPr>
        <w:t>demand and maintain energy security</w:t>
      </w:r>
      <w:r>
        <w:rPr>
          <w:rFonts w:asciiTheme="minorHAnsi" w:eastAsia="Times New Roman" w:hAnsiTheme="minorHAnsi" w:cs="Arial"/>
          <w:color w:val="auto"/>
          <w:szCs w:val="20"/>
          <w:lang w:val="en-GB" w:eastAsia="de-DE"/>
          <w14:cntxtAlts w14:val="0"/>
        </w:rPr>
        <w:t>,</w:t>
      </w:r>
    </w:p>
    <w:p w14:paraId="49B3C34F" w14:textId="77777777" w:rsidR="00257D88" w:rsidRPr="00257D88" w:rsidRDefault="00257D88" w:rsidP="00257D88">
      <w:pPr>
        <w:jc w:val="both"/>
        <w:rPr>
          <w:rFonts w:asciiTheme="minorHAnsi" w:eastAsia="Times New Roman" w:hAnsiTheme="minorHAnsi" w:cs="Arial"/>
          <w:color w:val="auto"/>
          <w:szCs w:val="20"/>
          <w:lang w:val="en-GB" w:eastAsia="de-DE"/>
          <w14:cntxtAlts w14:val="0"/>
        </w:rPr>
      </w:pPr>
      <w:r w:rsidRPr="00257D88">
        <w:rPr>
          <w:rFonts w:asciiTheme="minorHAnsi" w:eastAsia="Times New Roman" w:hAnsiTheme="minorHAnsi" w:cs="Arial"/>
          <w:color w:val="auto"/>
          <w:szCs w:val="20"/>
          <w:lang w:val="en-GB" w:eastAsia="de-DE"/>
          <w14:cntxtAlts w14:val="0"/>
        </w:rPr>
        <w:t>• Reduction of GHG emissions through increasing share of renewable resources</w:t>
      </w:r>
    </w:p>
    <w:p w14:paraId="10587C87" w14:textId="77777777" w:rsidR="00257D88" w:rsidRPr="00257D88" w:rsidRDefault="00257D88" w:rsidP="00257D88">
      <w:pPr>
        <w:jc w:val="both"/>
        <w:rPr>
          <w:rFonts w:asciiTheme="minorHAnsi" w:eastAsia="Times New Roman" w:hAnsiTheme="minorHAnsi" w:cs="Arial"/>
          <w:color w:val="auto"/>
          <w:szCs w:val="20"/>
          <w:lang w:val="en-GB" w:eastAsia="de-DE"/>
          <w14:cntxtAlts w14:val="0"/>
        </w:rPr>
      </w:pPr>
      <w:r w:rsidRPr="00257D88">
        <w:rPr>
          <w:rFonts w:asciiTheme="minorHAnsi" w:eastAsia="Times New Roman" w:hAnsiTheme="minorHAnsi" w:cs="Arial"/>
          <w:color w:val="auto"/>
          <w:szCs w:val="20"/>
          <w:lang w:val="en-GB" w:eastAsia="de-DE"/>
          <w14:cntxtAlts w14:val="0"/>
        </w:rPr>
        <w:t>• Contribution to economic development by c</w:t>
      </w:r>
      <w:r>
        <w:rPr>
          <w:rFonts w:asciiTheme="minorHAnsi" w:eastAsia="Times New Roman" w:hAnsiTheme="minorHAnsi" w:cs="Arial"/>
          <w:color w:val="auto"/>
          <w:szCs w:val="20"/>
          <w:lang w:val="en-GB" w:eastAsia="de-DE"/>
          <w14:cntxtAlts w14:val="0"/>
        </w:rPr>
        <w:t xml:space="preserve">reating direct and indirect job </w:t>
      </w:r>
      <w:r w:rsidRPr="00257D88">
        <w:rPr>
          <w:rFonts w:asciiTheme="minorHAnsi" w:eastAsia="Times New Roman" w:hAnsiTheme="minorHAnsi" w:cs="Arial"/>
          <w:color w:val="auto"/>
          <w:szCs w:val="20"/>
          <w:lang w:val="en-GB" w:eastAsia="de-DE"/>
          <w14:cntxtAlts w14:val="0"/>
        </w:rPr>
        <w:t>opportunities during construction and operation phases</w:t>
      </w:r>
    </w:p>
    <w:p w14:paraId="2DADFDD1" w14:textId="77777777" w:rsidR="00257D88" w:rsidRPr="00257D88" w:rsidRDefault="00257D88" w:rsidP="00257D88">
      <w:pPr>
        <w:jc w:val="both"/>
        <w:rPr>
          <w:rFonts w:asciiTheme="minorHAnsi" w:eastAsia="Times New Roman" w:hAnsiTheme="minorHAnsi" w:cs="Arial"/>
          <w:color w:val="auto"/>
          <w:szCs w:val="20"/>
          <w:lang w:val="en-GB" w:eastAsia="de-DE"/>
          <w14:cntxtAlts w14:val="0"/>
        </w:rPr>
      </w:pPr>
      <w:r w:rsidRPr="00257D88">
        <w:rPr>
          <w:rFonts w:asciiTheme="minorHAnsi" w:eastAsia="Times New Roman" w:hAnsiTheme="minorHAnsi" w:cs="Arial"/>
          <w:color w:val="auto"/>
          <w:szCs w:val="20"/>
          <w:lang w:val="en-GB" w:eastAsia="de-DE"/>
          <w14:cntxtAlts w14:val="0"/>
        </w:rPr>
        <w:t>• Reduction of import dependency on fossil fuel</w:t>
      </w:r>
      <w:r>
        <w:rPr>
          <w:rFonts w:asciiTheme="minorHAnsi" w:eastAsia="Times New Roman" w:hAnsiTheme="minorHAnsi" w:cs="Arial"/>
          <w:color w:val="auto"/>
          <w:szCs w:val="20"/>
          <w:lang w:val="en-GB" w:eastAsia="de-DE"/>
          <w14:cntxtAlts w14:val="0"/>
        </w:rPr>
        <w:t xml:space="preserve"> weighed electricity sector and </w:t>
      </w:r>
      <w:r w:rsidRPr="00257D88">
        <w:rPr>
          <w:rFonts w:asciiTheme="minorHAnsi" w:eastAsia="Times New Roman" w:hAnsiTheme="minorHAnsi" w:cs="Arial"/>
          <w:color w:val="auto"/>
          <w:szCs w:val="20"/>
          <w:lang w:val="en-GB" w:eastAsia="de-DE"/>
          <w14:cntxtAlts w14:val="0"/>
        </w:rPr>
        <w:t>diversi</w:t>
      </w:r>
      <w:r>
        <w:rPr>
          <w:rFonts w:asciiTheme="minorHAnsi" w:eastAsia="Times New Roman" w:hAnsiTheme="minorHAnsi" w:cs="Arial"/>
          <w:color w:val="auto"/>
          <w:szCs w:val="20"/>
          <w:lang w:val="en-GB" w:eastAsia="de-DE"/>
          <w14:cntxtAlts w14:val="0"/>
        </w:rPr>
        <w:t>t</w:t>
      </w:r>
      <w:r w:rsidRPr="00257D88">
        <w:rPr>
          <w:rFonts w:asciiTheme="minorHAnsi" w:eastAsia="Times New Roman" w:hAnsiTheme="minorHAnsi" w:cs="Arial"/>
          <w:color w:val="auto"/>
          <w:szCs w:val="20"/>
          <w:lang w:val="en-GB" w:eastAsia="de-DE"/>
          <w14:cntxtAlts w14:val="0"/>
        </w:rPr>
        <w:t>y generation mix through use of local resources</w:t>
      </w:r>
    </w:p>
    <w:p w14:paraId="06EF0C4D" w14:textId="68600E17" w:rsidR="00257D88" w:rsidRDefault="00257D88" w:rsidP="00257D88">
      <w:pPr>
        <w:jc w:val="both"/>
        <w:rPr>
          <w:rFonts w:asciiTheme="minorHAnsi" w:eastAsia="Times New Roman" w:hAnsiTheme="minorHAnsi" w:cs="Arial"/>
          <w:color w:val="auto"/>
          <w:szCs w:val="20"/>
          <w:lang w:val="en-GB" w:eastAsia="de-DE"/>
          <w14:cntxtAlts w14:val="0"/>
        </w:rPr>
      </w:pPr>
      <w:r w:rsidRPr="00257D88">
        <w:rPr>
          <w:rFonts w:asciiTheme="minorHAnsi" w:eastAsia="Times New Roman" w:hAnsiTheme="minorHAnsi" w:cs="Arial"/>
          <w:color w:val="auto"/>
          <w:szCs w:val="20"/>
          <w:lang w:val="en-GB" w:eastAsia="de-DE"/>
          <w14:cntxtAlts w14:val="0"/>
        </w:rPr>
        <w:t>• Contribution to sustainable development thr</w:t>
      </w:r>
      <w:r>
        <w:rPr>
          <w:rFonts w:asciiTheme="minorHAnsi" w:eastAsia="Times New Roman" w:hAnsiTheme="minorHAnsi" w:cs="Arial"/>
          <w:color w:val="auto"/>
          <w:szCs w:val="20"/>
          <w:lang w:val="en-GB" w:eastAsia="de-DE"/>
          <w14:cntxtAlts w14:val="0"/>
        </w:rPr>
        <w:t xml:space="preserve">ough supporting local community </w:t>
      </w:r>
      <w:r w:rsidRPr="00257D88">
        <w:rPr>
          <w:rFonts w:asciiTheme="minorHAnsi" w:eastAsia="Times New Roman" w:hAnsiTheme="minorHAnsi" w:cs="Arial"/>
          <w:color w:val="auto"/>
          <w:szCs w:val="20"/>
          <w:lang w:val="en-GB" w:eastAsia="de-DE"/>
          <w14:cntxtAlts w14:val="0"/>
        </w:rPr>
        <w:t>and local economy</w:t>
      </w:r>
      <w:r>
        <w:rPr>
          <w:rFonts w:asciiTheme="minorHAnsi" w:eastAsia="Times New Roman" w:hAnsiTheme="minorHAnsi" w:cs="Arial"/>
          <w:color w:val="auto"/>
          <w:szCs w:val="20"/>
          <w:lang w:val="en-GB" w:eastAsia="de-DE"/>
          <w14:cntxtAlts w14:val="0"/>
        </w:rPr>
        <w:t>.</w:t>
      </w:r>
    </w:p>
    <w:p w14:paraId="217C1123" w14:textId="6C68DF6A" w:rsidR="00614788" w:rsidRPr="00311F6D" w:rsidRDefault="00614788" w:rsidP="00614788">
      <w:pPr>
        <w:contextualSpacing w:val="0"/>
        <w:jc w:val="both"/>
        <w:rPr>
          <w:rFonts w:ascii="Arial" w:eastAsia="Times New Roman" w:hAnsi="Arial" w:cs="Arial"/>
          <w:color w:val="auto"/>
          <w:szCs w:val="20"/>
          <w:lang w:val="en-GB" w:eastAsia="de-DE"/>
          <w14:cntxtAlts w14:val="0"/>
        </w:rPr>
      </w:pPr>
    </w:p>
    <w:p w14:paraId="224C5E82" w14:textId="78222C7D" w:rsidR="009823F5" w:rsidRPr="004C4C93" w:rsidRDefault="009823F5" w:rsidP="009823F5">
      <w:pPr>
        <w:pStyle w:val="SectionList2nd"/>
        <w:rPr>
          <w:rFonts w:ascii="Verdana" w:eastAsiaTheme="minorHAnsi" w:hAnsi="Verdana" w:cs="Times New Roman (Body CS)"/>
          <w:bCs w:val="0"/>
          <w:color w:val="4D4D4C"/>
          <w:szCs w:val="24"/>
          <w:lang w:val="en-US" w:eastAsia="en-US"/>
          <w14:cntxtAlts/>
        </w:rPr>
      </w:pPr>
      <w:r w:rsidRPr="004C4C93">
        <w:rPr>
          <w:rFonts w:ascii="Verdana" w:eastAsiaTheme="minorHAnsi" w:hAnsi="Verdana" w:cs="Times New Roman (Body CS)"/>
          <w:bCs w:val="0"/>
          <w:color w:val="4D4D4C"/>
          <w:szCs w:val="24"/>
          <w:lang w:val="en-US" w:eastAsia="en-US"/>
          <w14:cntxtAlts/>
        </w:rPr>
        <w:t xml:space="preserve">Eligibility of the project under </w:t>
      </w:r>
      <w:r w:rsidR="00535750" w:rsidRPr="004C4C93">
        <w:rPr>
          <w:rFonts w:ascii="Verdana" w:eastAsiaTheme="minorHAnsi" w:hAnsi="Verdana" w:cs="Times New Roman (Body CS)"/>
          <w:bCs w:val="0"/>
          <w:color w:val="4D4D4C"/>
          <w:szCs w:val="24"/>
          <w:lang w:val="en-US" w:eastAsia="en-US"/>
          <w14:cntxtAlts/>
        </w:rPr>
        <w:t>Gold Standard</w:t>
      </w:r>
    </w:p>
    <w:p w14:paraId="676F79CC" w14:textId="3019A832" w:rsidR="00257D88" w:rsidRPr="00257D88" w:rsidRDefault="00257D88" w:rsidP="00257D88">
      <w:pPr>
        <w:pStyle w:val="Default"/>
        <w:spacing w:line="360" w:lineRule="auto"/>
        <w:jc w:val="both"/>
        <w:rPr>
          <w:rFonts w:asciiTheme="minorHAnsi" w:eastAsia="Times New Roman" w:hAnsiTheme="minorHAnsi" w:cs="Arial"/>
          <w:color w:val="auto"/>
          <w:sz w:val="22"/>
          <w:szCs w:val="20"/>
          <w:lang w:eastAsia="de-DE"/>
        </w:rPr>
      </w:pPr>
      <w:r w:rsidRPr="00257D88">
        <w:rPr>
          <w:rFonts w:asciiTheme="minorHAnsi" w:eastAsia="Times New Roman" w:hAnsiTheme="minorHAnsi" w:cs="Arial"/>
          <w:color w:val="auto"/>
          <w:sz w:val="22"/>
          <w:szCs w:val="20"/>
          <w:lang w:eastAsia="de-DE"/>
        </w:rPr>
        <w:t xml:space="preserve">Project activity involves construction of a </w:t>
      </w:r>
      <w:r>
        <w:rPr>
          <w:rFonts w:asciiTheme="minorHAnsi" w:eastAsia="Times New Roman" w:hAnsiTheme="minorHAnsi" w:cs="Arial"/>
          <w:color w:val="auto"/>
          <w:sz w:val="22"/>
          <w:szCs w:val="20"/>
          <w:lang w:eastAsia="de-DE"/>
        </w:rPr>
        <w:t>69.95</w:t>
      </w:r>
      <w:r w:rsidRPr="00257D88">
        <w:rPr>
          <w:rFonts w:asciiTheme="minorHAnsi" w:eastAsia="Times New Roman" w:hAnsiTheme="minorHAnsi" w:cs="Arial"/>
          <w:color w:val="auto"/>
          <w:sz w:val="22"/>
          <w:szCs w:val="20"/>
          <w:lang w:eastAsia="de-DE"/>
        </w:rPr>
        <w:t xml:space="preserve"> MWe wind power plant for electricity</w:t>
      </w:r>
      <w:r>
        <w:rPr>
          <w:rFonts w:asciiTheme="minorHAnsi" w:eastAsia="Times New Roman" w:hAnsiTheme="minorHAnsi" w:cs="Arial"/>
          <w:color w:val="auto"/>
          <w:sz w:val="22"/>
          <w:szCs w:val="20"/>
          <w:lang w:eastAsia="de-DE"/>
        </w:rPr>
        <w:t xml:space="preserve"> </w:t>
      </w:r>
      <w:r w:rsidRPr="00257D88">
        <w:rPr>
          <w:rFonts w:asciiTheme="minorHAnsi" w:eastAsia="Times New Roman" w:hAnsiTheme="minorHAnsi" w:cs="Arial"/>
          <w:color w:val="auto"/>
          <w:sz w:val="22"/>
          <w:szCs w:val="20"/>
          <w:lang w:eastAsia="de-DE"/>
        </w:rPr>
        <w:t>generation. Project is categorized as “Renewable</w:t>
      </w:r>
      <w:r>
        <w:rPr>
          <w:rFonts w:asciiTheme="minorHAnsi" w:eastAsia="Times New Roman" w:hAnsiTheme="minorHAnsi" w:cs="Arial"/>
          <w:color w:val="auto"/>
          <w:sz w:val="22"/>
          <w:szCs w:val="20"/>
          <w:lang w:eastAsia="de-DE"/>
        </w:rPr>
        <w:t xml:space="preserve"> Energy Supply” according to GS </w:t>
      </w:r>
      <w:r w:rsidRPr="00257D88">
        <w:rPr>
          <w:rFonts w:asciiTheme="minorHAnsi" w:eastAsia="Times New Roman" w:hAnsiTheme="minorHAnsi" w:cs="Arial"/>
          <w:color w:val="auto"/>
          <w:sz w:val="22"/>
          <w:szCs w:val="20"/>
          <w:lang w:eastAsia="de-DE"/>
        </w:rPr>
        <w:t>definition whereas it is included in the sectoral scope 1 “Energy Industry – Renewable</w:t>
      </w:r>
    </w:p>
    <w:p w14:paraId="522BF126" w14:textId="1463FE56" w:rsidR="004C4C93" w:rsidRPr="00E76867" w:rsidRDefault="00257D88" w:rsidP="00257D88">
      <w:pPr>
        <w:pStyle w:val="Default"/>
        <w:spacing w:line="360" w:lineRule="auto"/>
        <w:jc w:val="both"/>
        <w:rPr>
          <w:rFonts w:asciiTheme="minorHAnsi" w:eastAsia="Times New Roman" w:hAnsiTheme="minorHAnsi" w:cs="Arial"/>
          <w:color w:val="auto"/>
          <w:sz w:val="22"/>
          <w:szCs w:val="20"/>
          <w:lang w:eastAsia="de-DE"/>
        </w:rPr>
      </w:pPr>
      <w:r w:rsidRPr="00257D88">
        <w:rPr>
          <w:rFonts w:asciiTheme="minorHAnsi" w:eastAsia="Times New Roman" w:hAnsiTheme="minorHAnsi" w:cs="Arial"/>
          <w:color w:val="auto"/>
          <w:sz w:val="22"/>
          <w:szCs w:val="20"/>
          <w:lang w:eastAsia="de-DE"/>
        </w:rPr>
        <w:t>Sources” according to the UNFCCC definition. Project ty</w:t>
      </w:r>
      <w:r>
        <w:rPr>
          <w:rFonts w:asciiTheme="minorHAnsi" w:eastAsia="Times New Roman" w:hAnsiTheme="minorHAnsi" w:cs="Arial"/>
          <w:color w:val="auto"/>
          <w:sz w:val="22"/>
          <w:szCs w:val="20"/>
          <w:lang w:eastAsia="de-DE"/>
        </w:rPr>
        <w:t xml:space="preserve">pe is retroactive as per the GS </w:t>
      </w:r>
      <w:r w:rsidRPr="00257D88">
        <w:rPr>
          <w:rFonts w:asciiTheme="minorHAnsi" w:eastAsia="Times New Roman" w:hAnsiTheme="minorHAnsi" w:cs="Arial"/>
          <w:color w:val="auto"/>
          <w:sz w:val="22"/>
          <w:szCs w:val="20"/>
          <w:lang w:eastAsia="de-DE"/>
        </w:rPr>
        <w:t>rules.</w:t>
      </w:r>
      <w:r>
        <w:rPr>
          <w:rFonts w:asciiTheme="minorHAnsi" w:eastAsia="Times New Roman" w:hAnsiTheme="minorHAnsi" w:cs="Arial"/>
          <w:color w:val="auto"/>
          <w:sz w:val="22"/>
          <w:szCs w:val="20"/>
          <w:lang w:eastAsia="de-DE"/>
        </w:rPr>
        <w:t xml:space="preserve"> </w:t>
      </w:r>
      <w:r w:rsidR="004C4C93" w:rsidRPr="00E76867">
        <w:rPr>
          <w:rFonts w:asciiTheme="minorHAnsi" w:eastAsia="Times New Roman" w:hAnsiTheme="minorHAnsi" w:cs="Arial"/>
          <w:color w:val="auto"/>
          <w:sz w:val="22"/>
          <w:szCs w:val="20"/>
          <w:lang w:eastAsia="de-DE"/>
        </w:rPr>
        <w:t>The project helps Turkey to stimulate and commercialize the use of grid connected renewable energy technologies and markets. Furthermore, the project demonstrates the viability of grid connected wind farms which can support improved energy security, improved air quality, alternative sustainable energy futures, improved local livelihoods and sustainable renewable energy industry development. The specific goals of the project are to:</w:t>
      </w:r>
    </w:p>
    <w:p w14:paraId="57033490" w14:textId="77777777" w:rsidR="005D5DEB" w:rsidRPr="00E76867" w:rsidRDefault="005D5DEB" w:rsidP="005D5DEB">
      <w:pPr>
        <w:pStyle w:val="Default"/>
        <w:spacing w:line="360" w:lineRule="auto"/>
        <w:jc w:val="both"/>
        <w:rPr>
          <w:rFonts w:asciiTheme="minorHAnsi" w:eastAsia="Times New Roman" w:hAnsiTheme="minorHAnsi" w:cs="Arial"/>
          <w:color w:val="auto"/>
          <w:sz w:val="22"/>
          <w:szCs w:val="20"/>
          <w:lang w:eastAsia="de-DE"/>
        </w:rPr>
      </w:pPr>
    </w:p>
    <w:p w14:paraId="7ACF24DB" w14:textId="77777777" w:rsidR="004C4C93" w:rsidRPr="00E76867" w:rsidRDefault="004C4C93" w:rsidP="00257D88">
      <w:pPr>
        <w:pStyle w:val="Default"/>
        <w:spacing w:line="360" w:lineRule="auto"/>
        <w:jc w:val="both"/>
        <w:rPr>
          <w:rFonts w:asciiTheme="minorHAnsi" w:eastAsia="Times New Roman" w:hAnsiTheme="minorHAnsi" w:cs="Arial"/>
          <w:color w:val="auto"/>
          <w:sz w:val="22"/>
          <w:szCs w:val="20"/>
          <w:lang w:eastAsia="de-DE"/>
        </w:rPr>
      </w:pPr>
      <w:r w:rsidRPr="00E76867">
        <w:rPr>
          <w:rFonts w:asciiTheme="minorHAnsi" w:eastAsia="Times New Roman" w:hAnsiTheme="minorHAnsi" w:cs="Arial"/>
          <w:color w:val="auto"/>
          <w:sz w:val="22"/>
          <w:szCs w:val="20"/>
          <w:lang w:eastAsia="de-DE"/>
        </w:rPr>
        <w:t>•reduce greenhouse gas emissions in Turkey compared to the business-as-usual scenario;</w:t>
      </w:r>
    </w:p>
    <w:p w14:paraId="77C5CE88" w14:textId="77777777" w:rsidR="004C4C93" w:rsidRPr="00E76867" w:rsidRDefault="004C4C93" w:rsidP="00257D88">
      <w:pPr>
        <w:pStyle w:val="Default"/>
        <w:spacing w:line="360" w:lineRule="auto"/>
        <w:jc w:val="both"/>
        <w:rPr>
          <w:rFonts w:asciiTheme="minorHAnsi" w:eastAsia="Times New Roman" w:hAnsiTheme="minorHAnsi" w:cs="Arial"/>
          <w:color w:val="auto"/>
          <w:sz w:val="22"/>
          <w:szCs w:val="20"/>
          <w:lang w:eastAsia="de-DE"/>
        </w:rPr>
      </w:pPr>
      <w:r w:rsidRPr="00E76867">
        <w:rPr>
          <w:rFonts w:asciiTheme="minorHAnsi" w:eastAsia="Times New Roman" w:hAnsiTheme="minorHAnsi" w:cs="Arial"/>
          <w:color w:val="auto"/>
          <w:sz w:val="22"/>
          <w:szCs w:val="20"/>
          <w:lang w:eastAsia="de-DE"/>
        </w:rPr>
        <w:t>•help to stimulate the growth of the wind power industry in Turkey;</w:t>
      </w:r>
    </w:p>
    <w:p w14:paraId="7A9123AD" w14:textId="77777777" w:rsidR="004C4C93" w:rsidRPr="00E76867" w:rsidRDefault="004C4C93" w:rsidP="00257D88">
      <w:pPr>
        <w:pStyle w:val="Default"/>
        <w:spacing w:line="360" w:lineRule="auto"/>
        <w:jc w:val="both"/>
        <w:rPr>
          <w:rFonts w:asciiTheme="minorHAnsi" w:eastAsia="Times New Roman" w:hAnsiTheme="minorHAnsi" w:cs="Arial"/>
          <w:color w:val="auto"/>
          <w:sz w:val="22"/>
          <w:szCs w:val="20"/>
          <w:lang w:eastAsia="de-DE"/>
        </w:rPr>
      </w:pPr>
      <w:r w:rsidRPr="00E76867">
        <w:rPr>
          <w:rFonts w:asciiTheme="minorHAnsi" w:eastAsia="Times New Roman" w:hAnsiTheme="minorHAnsi" w:cs="Arial"/>
          <w:color w:val="auto"/>
          <w:sz w:val="22"/>
          <w:szCs w:val="20"/>
          <w:lang w:eastAsia="de-DE"/>
        </w:rPr>
        <w:t>•create local employment during the construction and the operation phase of the wind farm;</w:t>
      </w:r>
    </w:p>
    <w:p w14:paraId="2D128FD2" w14:textId="74D35984" w:rsidR="004C4C93" w:rsidRDefault="004C4C93" w:rsidP="00257D88">
      <w:pPr>
        <w:pStyle w:val="Default"/>
        <w:spacing w:line="360" w:lineRule="auto"/>
        <w:jc w:val="both"/>
        <w:rPr>
          <w:rFonts w:asciiTheme="minorHAnsi" w:eastAsia="Times New Roman" w:hAnsiTheme="minorHAnsi" w:cs="Arial"/>
          <w:color w:val="auto"/>
          <w:sz w:val="22"/>
          <w:szCs w:val="20"/>
          <w:lang w:eastAsia="de-DE"/>
        </w:rPr>
      </w:pPr>
      <w:r w:rsidRPr="00E76867">
        <w:rPr>
          <w:rFonts w:asciiTheme="minorHAnsi" w:eastAsia="Times New Roman" w:hAnsiTheme="minorHAnsi" w:cs="Arial"/>
          <w:color w:val="auto"/>
          <w:sz w:val="22"/>
          <w:szCs w:val="20"/>
          <w:lang w:eastAsia="de-DE"/>
        </w:rPr>
        <w:lastRenderedPageBreak/>
        <w:t>•reduce other pollutants resulting from power generation industry in Turkey, compared to a business-as-usual scenario;</w:t>
      </w:r>
    </w:p>
    <w:p w14:paraId="09F15FEC" w14:textId="77777777" w:rsidR="00257D88" w:rsidRDefault="004C4C93" w:rsidP="00257D88">
      <w:pPr>
        <w:rPr>
          <w:rFonts w:asciiTheme="minorHAnsi" w:eastAsia="Times New Roman" w:hAnsiTheme="minorHAnsi" w:cs="Arial"/>
          <w:color w:val="auto"/>
          <w:szCs w:val="20"/>
          <w:lang w:val="en-GB" w:eastAsia="de-DE"/>
          <w14:cntxtAlts w14:val="0"/>
        </w:rPr>
      </w:pPr>
      <w:r w:rsidRPr="00E76867">
        <w:rPr>
          <w:rFonts w:asciiTheme="minorHAnsi" w:eastAsia="Times New Roman" w:hAnsiTheme="minorHAnsi" w:cs="Arial"/>
          <w:color w:val="auto"/>
          <w:szCs w:val="20"/>
          <w:lang w:val="en-GB" w:eastAsia="de-DE"/>
          <w14:cntxtAlts w14:val="0"/>
        </w:rPr>
        <w:t>•help to reduce Turkeys increasing energy deficit;</w:t>
      </w:r>
      <w:r w:rsidR="00257D88">
        <w:rPr>
          <w:rFonts w:asciiTheme="minorHAnsi" w:eastAsia="Times New Roman" w:hAnsiTheme="minorHAnsi" w:cs="Arial"/>
          <w:color w:val="auto"/>
          <w:szCs w:val="20"/>
          <w:lang w:val="en-GB" w:eastAsia="de-DE"/>
          <w14:cntxtAlts w14:val="0"/>
        </w:rPr>
        <w:t xml:space="preserve"> </w:t>
      </w:r>
    </w:p>
    <w:p w14:paraId="55072579" w14:textId="0BF984A1" w:rsidR="004C4C93" w:rsidRDefault="004C4C93" w:rsidP="00257D88">
      <w:pPr>
        <w:rPr>
          <w:rFonts w:asciiTheme="minorHAnsi" w:eastAsia="Times New Roman" w:hAnsiTheme="minorHAnsi" w:cs="Arial"/>
          <w:color w:val="auto"/>
          <w:szCs w:val="20"/>
          <w:lang w:val="en-GB" w:eastAsia="de-DE"/>
          <w14:cntxtAlts w14:val="0"/>
        </w:rPr>
      </w:pPr>
      <w:r w:rsidRPr="00E76867">
        <w:rPr>
          <w:rFonts w:asciiTheme="minorHAnsi" w:eastAsia="Times New Roman" w:hAnsiTheme="minorHAnsi" w:cs="Arial"/>
          <w:color w:val="auto"/>
          <w:szCs w:val="20"/>
          <w:lang w:val="en-GB" w:eastAsia="de-DE"/>
          <w14:cntxtAlts w14:val="0"/>
        </w:rPr>
        <w:t>•and differentiate the electricity generation mix and reduce import dependency.</w:t>
      </w:r>
    </w:p>
    <w:p w14:paraId="35A5B199" w14:textId="77777777" w:rsidR="004A5546" w:rsidRPr="00257D88" w:rsidRDefault="004A5546" w:rsidP="004A5546">
      <w:pPr>
        <w:pStyle w:val="Default"/>
        <w:spacing w:line="360" w:lineRule="auto"/>
        <w:jc w:val="both"/>
        <w:rPr>
          <w:rFonts w:asciiTheme="minorHAnsi" w:eastAsia="Times New Roman" w:hAnsiTheme="minorHAnsi" w:cs="Arial"/>
          <w:color w:val="auto"/>
          <w:sz w:val="22"/>
          <w:szCs w:val="20"/>
          <w:lang w:eastAsia="de-DE"/>
        </w:rPr>
      </w:pPr>
      <w:r w:rsidRPr="00257D88">
        <w:rPr>
          <w:rFonts w:asciiTheme="minorHAnsi" w:eastAsia="Times New Roman" w:hAnsiTheme="minorHAnsi" w:cs="Arial"/>
          <w:color w:val="auto"/>
          <w:sz w:val="22"/>
          <w:szCs w:val="20"/>
          <w:lang w:eastAsia="de-DE"/>
        </w:rPr>
        <w:t>The project meets the eligibility criteria as per section 3.1.1 of GS4GG Principles &amp;</w:t>
      </w:r>
    </w:p>
    <w:p w14:paraId="309B141F" w14:textId="77777777" w:rsidR="004A5546" w:rsidRPr="00257D88" w:rsidRDefault="004A5546" w:rsidP="004A5546">
      <w:pPr>
        <w:pStyle w:val="Default"/>
        <w:spacing w:line="360" w:lineRule="auto"/>
        <w:jc w:val="both"/>
        <w:rPr>
          <w:rFonts w:asciiTheme="minorHAnsi" w:eastAsia="Times New Roman" w:hAnsiTheme="minorHAnsi" w:cs="Arial"/>
          <w:color w:val="auto"/>
          <w:sz w:val="22"/>
          <w:szCs w:val="20"/>
          <w:lang w:eastAsia="de-DE"/>
        </w:rPr>
      </w:pPr>
      <w:r w:rsidRPr="00257D88">
        <w:rPr>
          <w:rFonts w:asciiTheme="minorHAnsi" w:eastAsia="Times New Roman" w:hAnsiTheme="minorHAnsi" w:cs="Arial"/>
          <w:color w:val="auto"/>
          <w:sz w:val="22"/>
          <w:szCs w:val="20"/>
          <w:lang w:eastAsia="de-DE"/>
        </w:rPr>
        <w:t>Requirements, as described below:</w:t>
      </w:r>
    </w:p>
    <w:p w14:paraId="485FC56C" w14:textId="77777777" w:rsidR="004A5546" w:rsidRPr="00257D88" w:rsidRDefault="004A5546" w:rsidP="004A5546">
      <w:pPr>
        <w:pStyle w:val="Default"/>
        <w:spacing w:line="360" w:lineRule="auto"/>
        <w:jc w:val="both"/>
        <w:rPr>
          <w:rFonts w:asciiTheme="minorHAnsi" w:eastAsia="Times New Roman" w:hAnsiTheme="minorHAnsi" w:cs="Arial"/>
          <w:color w:val="auto"/>
          <w:sz w:val="22"/>
          <w:szCs w:val="20"/>
          <w:lang w:eastAsia="de-DE"/>
        </w:rPr>
      </w:pPr>
      <w:r w:rsidRPr="00257D88">
        <w:rPr>
          <w:rFonts w:asciiTheme="minorHAnsi" w:eastAsia="Times New Roman" w:hAnsiTheme="minorHAnsi" w:cs="Arial"/>
          <w:color w:val="auto"/>
          <w:sz w:val="22"/>
          <w:szCs w:val="20"/>
          <w:lang w:eastAsia="de-DE"/>
        </w:rPr>
        <w:t>i) The project is not pre identified as eligible.</w:t>
      </w:r>
    </w:p>
    <w:p w14:paraId="1D25AA1C" w14:textId="77777777" w:rsidR="004A5546" w:rsidRPr="00257D88" w:rsidRDefault="004A5546" w:rsidP="004A5546">
      <w:pPr>
        <w:pStyle w:val="Default"/>
        <w:spacing w:line="360" w:lineRule="auto"/>
        <w:jc w:val="both"/>
        <w:rPr>
          <w:rFonts w:asciiTheme="minorHAnsi" w:eastAsia="Times New Roman" w:hAnsiTheme="minorHAnsi" w:cs="Arial"/>
          <w:color w:val="auto"/>
          <w:sz w:val="22"/>
          <w:szCs w:val="20"/>
          <w:lang w:eastAsia="de-DE"/>
        </w:rPr>
      </w:pPr>
      <w:r w:rsidRPr="00257D88">
        <w:rPr>
          <w:rFonts w:asciiTheme="minorHAnsi" w:eastAsia="Times New Roman" w:hAnsiTheme="minorHAnsi" w:cs="Arial"/>
          <w:color w:val="auto"/>
          <w:sz w:val="22"/>
          <w:szCs w:val="20"/>
          <w:lang w:eastAsia="de-DE"/>
        </w:rPr>
        <w:t>ii) Gold Standard approval, GS4GG Principles and Requirements:</w:t>
      </w:r>
    </w:p>
    <w:p w14:paraId="48FBC0E6" w14:textId="77777777" w:rsidR="004A5546" w:rsidRPr="00257D88" w:rsidRDefault="004A5546" w:rsidP="004A5546">
      <w:pPr>
        <w:pStyle w:val="Default"/>
        <w:spacing w:line="360" w:lineRule="auto"/>
        <w:jc w:val="both"/>
        <w:rPr>
          <w:rFonts w:asciiTheme="minorHAnsi" w:eastAsia="Times New Roman" w:hAnsiTheme="minorHAnsi" w:cs="Arial"/>
          <w:color w:val="auto"/>
          <w:sz w:val="22"/>
          <w:szCs w:val="20"/>
          <w:lang w:eastAsia="de-DE"/>
        </w:rPr>
      </w:pPr>
      <w:r w:rsidRPr="00257D88">
        <w:rPr>
          <w:rFonts w:asciiTheme="minorHAnsi" w:eastAsia="Times New Roman" w:hAnsiTheme="minorHAnsi" w:cs="Arial"/>
          <w:color w:val="auto"/>
          <w:sz w:val="22"/>
          <w:szCs w:val="20"/>
          <w:lang w:eastAsia="de-DE"/>
        </w:rPr>
        <w:t>Project meets eligibility criteria as per the GS4GG principles and requirements;</w:t>
      </w:r>
    </w:p>
    <w:p w14:paraId="7D241164" w14:textId="77777777" w:rsidR="004A5546" w:rsidRPr="00257D88" w:rsidRDefault="004A5546" w:rsidP="004A5546">
      <w:pPr>
        <w:pStyle w:val="Default"/>
        <w:spacing w:line="360" w:lineRule="auto"/>
        <w:jc w:val="both"/>
        <w:rPr>
          <w:rFonts w:asciiTheme="minorHAnsi" w:eastAsia="Times New Roman" w:hAnsiTheme="minorHAnsi" w:cs="Arial"/>
          <w:color w:val="auto"/>
          <w:sz w:val="22"/>
          <w:szCs w:val="20"/>
          <w:lang w:eastAsia="de-DE"/>
        </w:rPr>
      </w:pPr>
      <w:r w:rsidRPr="00257D88">
        <w:rPr>
          <w:rFonts w:asciiTheme="minorHAnsi" w:eastAsia="Times New Roman" w:hAnsiTheme="minorHAnsi" w:cs="Arial"/>
          <w:color w:val="auto"/>
          <w:sz w:val="22"/>
          <w:szCs w:val="20"/>
          <w:lang w:eastAsia="de-DE"/>
        </w:rPr>
        <w:t>• Project is a renewable energy (wind) installation activity</w:t>
      </w:r>
    </w:p>
    <w:p w14:paraId="6BBC215C" w14:textId="77777777" w:rsidR="004A5546" w:rsidRPr="00257D88" w:rsidRDefault="004A5546" w:rsidP="004A5546">
      <w:pPr>
        <w:pStyle w:val="Default"/>
        <w:spacing w:line="360" w:lineRule="auto"/>
        <w:jc w:val="both"/>
        <w:rPr>
          <w:rFonts w:asciiTheme="minorHAnsi" w:eastAsia="Times New Roman" w:hAnsiTheme="minorHAnsi" w:cs="Arial"/>
          <w:color w:val="auto"/>
          <w:sz w:val="22"/>
          <w:szCs w:val="20"/>
          <w:lang w:eastAsia="de-DE"/>
        </w:rPr>
      </w:pPr>
      <w:r w:rsidRPr="00257D88">
        <w:rPr>
          <w:rFonts w:asciiTheme="minorHAnsi" w:eastAsia="Times New Roman" w:hAnsiTheme="minorHAnsi" w:cs="Arial"/>
          <w:color w:val="auto"/>
          <w:sz w:val="22"/>
          <w:szCs w:val="20"/>
          <w:lang w:eastAsia="de-DE"/>
        </w:rPr>
        <w:t>• Project activity include physical action/implementation on the ground</w:t>
      </w:r>
    </w:p>
    <w:p w14:paraId="2B58C653" w14:textId="277EF8BD" w:rsidR="004A5546" w:rsidRPr="00257D88" w:rsidRDefault="004A5546" w:rsidP="004A5546">
      <w:pPr>
        <w:pStyle w:val="Default"/>
        <w:spacing w:line="360" w:lineRule="auto"/>
        <w:jc w:val="both"/>
        <w:rPr>
          <w:rFonts w:asciiTheme="minorHAnsi" w:eastAsia="Times New Roman" w:hAnsiTheme="minorHAnsi" w:cs="Arial"/>
          <w:color w:val="auto"/>
          <w:sz w:val="22"/>
          <w:szCs w:val="20"/>
          <w:lang w:eastAsia="de-DE"/>
        </w:rPr>
      </w:pPr>
      <w:r w:rsidRPr="00257D88">
        <w:rPr>
          <w:rFonts w:asciiTheme="minorHAnsi" w:eastAsia="Times New Roman" w:hAnsiTheme="minorHAnsi" w:cs="Arial"/>
          <w:color w:val="auto"/>
          <w:sz w:val="22"/>
          <w:szCs w:val="20"/>
          <w:lang w:eastAsia="de-DE"/>
        </w:rPr>
        <w:t>• Project is located in Turkey, which is eligible for VER projects</w:t>
      </w:r>
    </w:p>
    <w:p w14:paraId="07BD3A65" w14:textId="77777777" w:rsidR="004A5546" w:rsidRPr="00257D88" w:rsidRDefault="004A5546" w:rsidP="004A5546">
      <w:pPr>
        <w:pStyle w:val="Default"/>
        <w:spacing w:line="360" w:lineRule="auto"/>
        <w:jc w:val="both"/>
        <w:rPr>
          <w:rFonts w:asciiTheme="minorHAnsi" w:eastAsia="Times New Roman" w:hAnsiTheme="minorHAnsi" w:cs="Arial"/>
          <w:color w:val="auto"/>
          <w:sz w:val="22"/>
          <w:szCs w:val="20"/>
          <w:lang w:eastAsia="de-DE"/>
        </w:rPr>
      </w:pPr>
      <w:r w:rsidRPr="00257D88">
        <w:rPr>
          <w:rFonts w:asciiTheme="minorHAnsi" w:eastAsia="Times New Roman" w:hAnsiTheme="minorHAnsi" w:cs="Arial"/>
          <w:color w:val="auto"/>
          <w:sz w:val="22"/>
          <w:szCs w:val="20"/>
          <w:lang w:eastAsia="de-DE"/>
        </w:rPr>
        <w:t>• Project is a large-scale renewable energy plant with defined boundaries</w:t>
      </w:r>
    </w:p>
    <w:p w14:paraId="0175D8D0" w14:textId="77777777" w:rsidR="004A5546" w:rsidRPr="00257D88" w:rsidRDefault="004A5546" w:rsidP="004A5546">
      <w:pPr>
        <w:pStyle w:val="Default"/>
        <w:spacing w:line="360" w:lineRule="auto"/>
        <w:jc w:val="both"/>
        <w:rPr>
          <w:rFonts w:asciiTheme="minorHAnsi" w:eastAsia="Times New Roman" w:hAnsiTheme="minorHAnsi" w:cs="Arial"/>
          <w:color w:val="auto"/>
          <w:sz w:val="22"/>
          <w:szCs w:val="20"/>
          <w:lang w:eastAsia="de-DE"/>
        </w:rPr>
      </w:pPr>
      <w:r w:rsidRPr="00257D88">
        <w:rPr>
          <w:rFonts w:asciiTheme="minorHAnsi" w:eastAsia="Times New Roman" w:hAnsiTheme="minorHAnsi" w:cs="Arial"/>
          <w:color w:val="auto"/>
          <w:sz w:val="22"/>
          <w:szCs w:val="20"/>
          <w:lang w:eastAsia="de-DE"/>
        </w:rPr>
        <w:t>• Project contributes to sustainable development goals</w:t>
      </w:r>
    </w:p>
    <w:p w14:paraId="210B45CF" w14:textId="77777777" w:rsidR="004A5546" w:rsidRPr="00257D88" w:rsidRDefault="004A5546" w:rsidP="004A5546">
      <w:pPr>
        <w:pStyle w:val="Default"/>
        <w:spacing w:line="360" w:lineRule="auto"/>
        <w:jc w:val="both"/>
        <w:rPr>
          <w:rFonts w:asciiTheme="minorHAnsi" w:eastAsia="Times New Roman" w:hAnsiTheme="minorHAnsi" w:cs="Arial"/>
          <w:color w:val="auto"/>
          <w:sz w:val="22"/>
          <w:szCs w:val="20"/>
          <w:lang w:eastAsia="de-DE"/>
        </w:rPr>
      </w:pPr>
      <w:r w:rsidRPr="00257D88">
        <w:rPr>
          <w:rFonts w:asciiTheme="minorHAnsi" w:eastAsia="Times New Roman" w:hAnsiTheme="minorHAnsi" w:cs="Arial"/>
          <w:color w:val="auto"/>
          <w:sz w:val="22"/>
          <w:szCs w:val="20"/>
          <w:lang w:eastAsia="de-DE"/>
        </w:rPr>
        <w:t>• Project is in compliance with GS safeguarding principles</w:t>
      </w:r>
    </w:p>
    <w:p w14:paraId="36312E60" w14:textId="247E8530" w:rsidR="004A5546" w:rsidRPr="00257D88" w:rsidRDefault="004A5546" w:rsidP="004A5546">
      <w:pPr>
        <w:pStyle w:val="Default"/>
        <w:spacing w:line="360" w:lineRule="auto"/>
        <w:jc w:val="both"/>
        <w:rPr>
          <w:rFonts w:asciiTheme="minorHAnsi" w:eastAsia="Times New Roman" w:hAnsiTheme="minorHAnsi" w:cs="Arial"/>
          <w:color w:val="auto"/>
          <w:sz w:val="22"/>
          <w:szCs w:val="20"/>
          <w:lang w:eastAsia="de-DE"/>
        </w:rPr>
      </w:pPr>
      <w:r w:rsidRPr="00257D88">
        <w:rPr>
          <w:rFonts w:asciiTheme="minorHAnsi" w:eastAsia="Times New Roman" w:hAnsiTheme="minorHAnsi" w:cs="Arial"/>
          <w:color w:val="auto"/>
          <w:sz w:val="22"/>
          <w:szCs w:val="20"/>
          <w:lang w:eastAsia="de-DE"/>
        </w:rPr>
        <w:t>• Stakeholders are involved in project implementation and plannin</w:t>
      </w:r>
      <w:r>
        <w:rPr>
          <w:rFonts w:asciiTheme="minorHAnsi" w:eastAsia="Times New Roman" w:hAnsiTheme="minorHAnsi" w:cs="Arial"/>
          <w:color w:val="auto"/>
          <w:sz w:val="22"/>
          <w:szCs w:val="20"/>
          <w:lang w:eastAsia="de-DE"/>
        </w:rPr>
        <w:t xml:space="preserve">g during local </w:t>
      </w:r>
      <w:r w:rsidRPr="00257D88">
        <w:rPr>
          <w:rFonts w:asciiTheme="minorHAnsi" w:eastAsia="Times New Roman" w:hAnsiTheme="minorHAnsi" w:cs="Arial"/>
          <w:color w:val="auto"/>
          <w:sz w:val="22"/>
          <w:szCs w:val="20"/>
          <w:lang w:eastAsia="de-DE"/>
        </w:rPr>
        <w:t>consultation meetings and feedback round.</w:t>
      </w:r>
    </w:p>
    <w:p w14:paraId="17CCEC59" w14:textId="77777777" w:rsidR="004A5546" w:rsidRPr="00257D88" w:rsidRDefault="004A5546" w:rsidP="004A5546">
      <w:pPr>
        <w:pStyle w:val="Default"/>
        <w:spacing w:line="360" w:lineRule="auto"/>
        <w:jc w:val="both"/>
        <w:rPr>
          <w:rFonts w:asciiTheme="minorHAnsi" w:eastAsia="Times New Roman" w:hAnsiTheme="minorHAnsi" w:cs="Arial"/>
          <w:color w:val="auto"/>
          <w:sz w:val="22"/>
          <w:szCs w:val="20"/>
          <w:lang w:eastAsia="de-DE"/>
        </w:rPr>
      </w:pPr>
      <w:r w:rsidRPr="00257D88">
        <w:rPr>
          <w:rFonts w:asciiTheme="minorHAnsi" w:eastAsia="Times New Roman" w:hAnsiTheme="minorHAnsi" w:cs="Arial"/>
          <w:color w:val="auto"/>
          <w:sz w:val="22"/>
          <w:szCs w:val="20"/>
          <w:lang w:eastAsia="de-DE"/>
        </w:rPr>
        <w:t>• Project outcomes are real validated/verified by approved bodies</w:t>
      </w:r>
    </w:p>
    <w:p w14:paraId="2B93D326" w14:textId="77777777" w:rsidR="004A5546" w:rsidRDefault="004A5546" w:rsidP="004A5546">
      <w:pPr>
        <w:pStyle w:val="Default"/>
        <w:spacing w:line="360" w:lineRule="auto"/>
        <w:jc w:val="both"/>
        <w:rPr>
          <w:rFonts w:asciiTheme="minorHAnsi" w:eastAsia="Times New Roman" w:hAnsiTheme="minorHAnsi" w:cs="Arial"/>
          <w:color w:val="auto"/>
          <w:sz w:val="22"/>
          <w:szCs w:val="20"/>
          <w:lang w:eastAsia="de-DE"/>
        </w:rPr>
      </w:pPr>
      <w:r w:rsidRPr="00257D88">
        <w:rPr>
          <w:rFonts w:asciiTheme="minorHAnsi" w:eastAsia="Times New Roman" w:hAnsiTheme="minorHAnsi" w:cs="Arial"/>
          <w:color w:val="auto"/>
          <w:sz w:val="22"/>
          <w:szCs w:val="20"/>
          <w:lang w:eastAsia="de-DE"/>
        </w:rPr>
        <w:t>• Additionality is demonstrated as per the applicable tools and methodologies</w:t>
      </w:r>
    </w:p>
    <w:p w14:paraId="7F607D71" w14:textId="77777777" w:rsidR="004A5546" w:rsidRDefault="004A5546" w:rsidP="004A5546">
      <w:pPr>
        <w:pStyle w:val="Default"/>
        <w:spacing w:line="360" w:lineRule="auto"/>
        <w:jc w:val="both"/>
        <w:rPr>
          <w:rFonts w:asciiTheme="minorHAnsi" w:eastAsia="Times New Roman" w:hAnsiTheme="minorHAnsi" w:cs="Arial"/>
          <w:color w:val="auto"/>
          <w:sz w:val="22"/>
          <w:szCs w:val="20"/>
          <w:lang w:eastAsia="de-DE"/>
        </w:rPr>
      </w:pPr>
    </w:p>
    <w:p w14:paraId="734B4FF0" w14:textId="11501D8A" w:rsidR="004A5546" w:rsidRDefault="004A5546" w:rsidP="004A5546">
      <w:pPr>
        <w:pStyle w:val="Default"/>
        <w:spacing w:line="360" w:lineRule="auto"/>
        <w:jc w:val="both"/>
        <w:rPr>
          <w:rFonts w:asciiTheme="minorHAnsi" w:eastAsia="Times New Roman" w:hAnsiTheme="minorHAnsi" w:cs="Arial"/>
          <w:color w:val="auto"/>
          <w:sz w:val="22"/>
          <w:szCs w:val="20"/>
          <w:lang w:eastAsia="de-DE"/>
        </w:rPr>
      </w:pPr>
      <w:r w:rsidRPr="00257D88">
        <w:rPr>
          <w:rFonts w:asciiTheme="minorHAnsi" w:eastAsia="Times New Roman" w:hAnsiTheme="minorHAnsi" w:cs="Arial"/>
          <w:color w:val="auto"/>
          <w:sz w:val="22"/>
          <w:szCs w:val="20"/>
          <w:lang w:eastAsia="de-DE"/>
        </w:rPr>
        <w:t xml:space="preserve">iii) The project meets the General Eligibility Criteria </w:t>
      </w:r>
      <w:r>
        <w:rPr>
          <w:rFonts w:asciiTheme="minorHAnsi" w:eastAsia="Times New Roman" w:hAnsiTheme="minorHAnsi" w:cs="Arial"/>
          <w:color w:val="auto"/>
          <w:sz w:val="22"/>
          <w:szCs w:val="20"/>
          <w:lang w:eastAsia="de-DE"/>
        </w:rPr>
        <w:t xml:space="preserve">of the applicable Activity </w:t>
      </w:r>
      <w:r w:rsidRPr="00257D88">
        <w:rPr>
          <w:rFonts w:asciiTheme="minorHAnsi" w:eastAsia="Times New Roman" w:hAnsiTheme="minorHAnsi" w:cs="Arial"/>
          <w:color w:val="auto"/>
          <w:sz w:val="22"/>
          <w:szCs w:val="20"/>
          <w:lang w:eastAsia="de-DE"/>
        </w:rPr>
        <w:t>Requirements</w:t>
      </w:r>
    </w:p>
    <w:p w14:paraId="3FB90529" w14:textId="77777777" w:rsidR="004A5546" w:rsidRPr="004A5546" w:rsidRDefault="004A5546" w:rsidP="004A5546">
      <w:pPr>
        <w:pStyle w:val="Default"/>
        <w:spacing w:line="360" w:lineRule="auto"/>
        <w:jc w:val="both"/>
        <w:rPr>
          <w:rFonts w:asciiTheme="minorHAnsi" w:eastAsia="Times New Roman" w:hAnsiTheme="minorHAnsi" w:cs="Arial"/>
          <w:color w:val="auto"/>
          <w:sz w:val="22"/>
          <w:szCs w:val="20"/>
          <w:lang w:eastAsia="de-DE"/>
        </w:rPr>
      </w:pPr>
      <w:r w:rsidRPr="004A5546">
        <w:rPr>
          <w:rFonts w:asciiTheme="minorHAnsi" w:eastAsia="Times New Roman" w:hAnsiTheme="minorHAnsi" w:cs="Arial"/>
          <w:color w:val="auto"/>
          <w:sz w:val="22"/>
          <w:szCs w:val="20"/>
          <w:lang w:eastAsia="de-DE"/>
        </w:rPr>
        <w:t>• 4.1 Principle-1: Contribution to Climate Security &amp; Sustainable Development:</w:t>
      </w:r>
    </w:p>
    <w:p w14:paraId="3807D774" w14:textId="65B735EC" w:rsidR="004A5546" w:rsidRPr="004A5546" w:rsidRDefault="004A5546" w:rsidP="004A5546">
      <w:pPr>
        <w:pStyle w:val="Default"/>
        <w:spacing w:line="360" w:lineRule="auto"/>
        <w:jc w:val="both"/>
        <w:rPr>
          <w:rFonts w:asciiTheme="minorHAnsi" w:eastAsia="Times New Roman" w:hAnsiTheme="minorHAnsi" w:cs="Arial"/>
          <w:color w:val="auto"/>
          <w:sz w:val="22"/>
          <w:szCs w:val="20"/>
          <w:lang w:eastAsia="de-DE"/>
        </w:rPr>
      </w:pPr>
      <w:r w:rsidRPr="004A5546">
        <w:rPr>
          <w:rFonts w:asciiTheme="minorHAnsi" w:eastAsia="Times New Roman" w:hAnsiTheme="minorHAnsi" w:cs="Arial"/>
          <w:color w:val="auto"/>
          <w:sz w:val="22"/>
          <w:szCs w:val="20"/>
          <w:lang w:eastAsia="de-DE"/>
        </w:rPr>
        <w:t xml:space="preserve">Project contributes </w:t>
      </w:r>
      <w:r w:rsidR="002D0873">
        <w:rPr>
          <w:rFonts w:asciiTheme="minorHAnsi" w:eastAsia="Times New Roman" w:hAnsiTheme="minorHAnsi" w:cs="Arial"/>
          <w:color w:val="auto"/>
          <w:sz w:val="22"/>
          <w:szCs w:val="20"/>
          <w:lang w:eastAsia="de-DE"/>
        </w:rPr>
        <w:t>4</w:t>
      </w:r>
      <w:r w:rsidR="002D0873" w:rsidRPr="004A5546">
        <w:rPr>
          <w:rFonts w:asciiTheme="minorHAnsi" w:eastAsia="Times New Roman" w:hAnsiTheme="minorHAnsi" w:cs="Arial"/>
          <w:color w:val="auto"/>
          <w:sz w:val="22"/>
          <w:szCs w:val="20"/>
          <w:lang w:eastAsia="de-DE"/>
        </w:rPr>
        <w:t xml:space="preserve"> </w:t>
      </w:r>
      <w:r w:rsidRPr="004A5546">
        <w:rPr>
          <w:rFonts w:asciiTheme="minorHAnsi" w:eastAsia="Times New Roman" w:hAnsiTheme="minorHAnsi" w:cs="Arial"/>
          <w:color w:val="auto"/>
          <w:sz w:val="22"/>
          <w:szCs w:val="20"/>
          <w:lang w:eastAsia="de-DE"/>
        </w:rPr>
        <w:t>SDSs including SDG 13. Please see Section B 6.1.</w:t>
      </w:r>
    </w:p>
    <w:p w14:paraId="1FE15AA7" w14:textId="77777777" w:rsidR="004A5546" w:rsidRPr="004A5546" w:rsidRDefault="004A5546" w:rsidP="004A5546">
      <w:pPr>
        <w:pStyle w:val="Default"/>
        <w:spacing w:line="360" w:lineRule="auto"/>
        <w:jc w:val="both"/>
        <w:rPr>
          <w:rFonts w:asciiTheme="minorHAnsi" w:eastAsia="Times New Roman" w:hAnsiTheme="minorHAnsi" w:cs="Arial"/>
          <w:color w:val="auto"/>
          <w:sz w:val="22"/>
          <w:szCs w:val="20"/>
          <w:lang w:eastAsia="de-DE"/>
        </w:rPr>
      </w:pPr>
      <w:r w:rsidRPr="004A5546">
        <w:rPr>
          <w:rFonts w:asciiTheme="minorHAnsi" w:eastAsia="Times New Roman" w:hAnsiTheme="minorHAnsi" w:cs="Arial"/>
          <w:color w:val="auto"/>
          <w:sz w:val="22"/>
          <w:szCs w:val="20"/>
          <w:lang w:eastAsia="de-DE"/>
        </w:rPr>
        <w:t>• 4.2 Principle-2: Safeguarding Principles: Please see Section D.</w:t>
      </w:r>
    </w:p>
    <w:p w14:paraId="235F8685" w14:textId="77777777" w:rsidR="004A5546" w:rsidRPr="004A5546" w:rsidRDefault="004A5546" w:rsidP="004A5546">
      <w:pPr>
        <w:pStyle w:val="Default"/>
        <w:spacing w:line="360" w:lineRule="auto"/>
        <w:jc w:val="both"/>
        <w:rPr>
          <w:rFonts w:asciiTheme="minorHAnsi" w:eastAsia="Times New Roman" w:hAnsiTheme="minorHAnsi" w:cs="Arial"/>
          <w:color w:val="auto"/>
          <w:sz w:val="22"/>
          <w:szCs w:val="20"/>
          <w:lang w:eastAsia="de-DE"/>
        </w:rPr>
      </w:pPr>
      <w:r w:rsidRPr="004A5546">
        <w:rPr>
          <w:rFonts w:asciiTheme="minorHAnsi" w:eastAsia="Times New Roman" w:hAnsiTheme="minorHAnsi" w:cs="Arial"/>
          <w:color w:val="auto"/>
          <w:sz w:val="22"/>
          <w:szCs w:val="20"/>
          <w:lang w:eastAsia="de-DE"/>
        </w:rPr>
        <w:t>• 4.3 Principle-3: Stakeholder Inclusivity: Please see Section E.</w:t>
      </w:r>
    </w:p>
    <w:p w14:paraId="22B86B98" w14:textId="77777777" w:rsidR="004A5546" w:rsidRPr="004A5546" w:rsidRDefault="004A5546" w:rsidP="004A5546">
      <w:pPr>
        <w:pStyle w:val="Default"/>
        <w:spacing w:line="360" w:lineRule="auto"/>
        <w:jc w:val="both"/>
        <w:rPr>
          <w:rFonts w:asciiTheme="minorHAnsi" w:eastAsia="Times New Roman" w:hAnsiTheme="minorHAnsi" w:cs="Arial"/>
          <w:color w:val="auto"/>
          <w:sz w:val="22"/>
          <w:szCs w:val="20"/>
          <w:lang w:eastAsia="de-DE"/>
        </w:rPr>
      </w:pPr>
      <w:r w:rsidRPr="004A5546">
        <w:rPr>
          <w:rFonts w:asciiTheme="minorHAnsi" w:eastAsia="Times New Roman" w:hAnsiTheme="minorHAnsi" w:cs="Arial"/>
          <w:color w:val="auto"/>
          <w:sz w:val="22"/>
          <w:szCs w:val="20"/>
          <w:lang w:eastAsia="de-DE"/>
        </w:rPr>
        <w:t>• 4.4 Principle-4: Demonstration of Real Outcomes: Please see Section B 6.4.</w:t>
      </w:r>
    </w:p>
    <w:p w14:paraId="18046071" w14:textId="77777777" w:rsidR="004A5546" w:rsidRPr="004A5546" w:rsidRDefault="004A5546" w:rsidP="004A5546">
      <w:pPr>
        <w:pStyle w:val="Default"/>
        <w:spacing w:line="360" w:lineRule="auto"/>
        <w:jc w:val="both"/>
        <w:rPr>
          <w:rFonts w:asciiTheme="minorHAnsi" w:eastAsia="Times New Roman" w:hAnsiTheme="minorHAnsi" w:cs="Arial"/>
          <w:color w:val="auto"/>
          <w:sz w:val="22"/>
          <w:szCs w:val="20"/>
          <w:lang w:eastAsia="de-DE"/>
        </w:rPr>
      </w:pPr>
      <w:r w:rsidRPr="004A5546">
        <w:rPr>
          <w:rFonts w:asciiTheme="minorHAnsi" w:eastAsia="Times New Roman" w:hAnsiTheme="minorHAnsi" w:cs="Arial"/>
          <w:color w:val="auto"/>
          <w:sz w:val="22"/>
          <w:szCs w:val="20"/>
          <w:lang w:eastAsia="de-DE"/>
        </w:rPr>
        <w:t>• 4.5 Principle-5: Financial Additionality &amp; Ongoing Financial Needs: Please see</w:t>
      </w:r>
    </w:p>
    <w:p w14:paraId="08D327CA" w14:textId="7AF487B1" w:rsidR="00257D88" w:rsidRDefault="004A5546" w:rsidP="004A5546">
      <w:pPr>
        <w:pStyle w:val="Default"/>
        <w:spacing w:line="360" w:lineRule="auto"/>
        <w:jc w:val="both"/>
        <w:rPr>
          <w:rFonts w:asciiTheme="minorHAnsi" w:eastAsia="Times New Roman" w:hAnsiTheme="minorHAnsi" w:cs="Arial"/>
          <w:color w:val="auto"/>
          <w:sz w:val="22"/>
          <w:szCs w:val="20"/>
          <w:lang w:eastAsia="de-DE"/>
        </w:rPr>
      </w:pPr>
      <w:r w:rsidRPr="004A5546">
        <w:rPr>
          <w:rFonts w:asciiTheme="minorHAnsi" w:eastAsia="Times New Roman" w:hAnsiTheme="minorHAnsi" w:cs="Arial"/>
          <w:color w:val="auto"/>
          <w:sz w:val="22"/>
          <w:szCs w:val="20"/>
          <w:lang w:eastAsia="de-DE"/>
        </w:rPr>
        <w:t>Section B.5.</w:t>
      </w:r>
    </w:p>
    <w:p w14:paraId="4989F04E" w14:textId="77777777" w:rsidR="004A5546" w:rsidRPr="00E76867" w:rsidRDefault="004A5546" w:rsidP="004A5546">
      <w:pPr>
        <w:pStyle w:val="Default"/>
        <w:spacing w:line="360" w:lineRule="auto"/>
        <w:jc w:val="both"/>
        <w:rPr>
          <w:rFonts w:asciiTheme="minorHAnsi" w:eastAsia="Times New Roman" w:hAnsiTheme="minorHAnsi" w:cs="Arial"/>
          <w:color w:val="auto"/>
          <w:sz w:val="22"/>
          <w:szCs w:val="20"/>
          <w:lang w:eastAsia="de-DE"/>
        </w:rPr>
      </w:pPr>
    </w:p>
    <w:p w14:paraId="0E356B00" w14:textId="77777777" w:rsidR="004C4C93" w:rsidRPr="00E76867" w:rsidRDefault="004C4C93" w:rsidP="005D5DEB">
      <w:pPr>
        <w:pStyle w:val="Default"/>
        <w:spacing w:line="360" w:lineRule="auto"/>
        <w:jc w:val="both"/>
        <w:rPr>
          <w:rFonts w:asciiTheme="minorHAnsi" w:eastAsia="Times New Roman" w:hAnsiTheme="minorHAnsi" w:cs="Arial"/>
          <w:color w:val="auto"/>
          <w:sz w:val="22"/>
          <w:szCs w:val="20"/>
          <w:lang w:eastAsia="de-DE"/>
        </w:rPr>
      </w:pPr>
      <w:r w:rsidRPr="00E76867">
        <w:rPr>
          <w:rFonts w:asciiTheme="minorHAnsi" w:eastAsia="Times New Roman" w:hAnsiTheme="minorHAnsi" w:cs="Arial"/>
          <w:color w:val="auto"/>
          <w:sz w:val="22"/>
          <w:szCs w:val="20"/>
          <w:lang w:eastAsia="de-DE"/>
        </w:rPr>
        <w:t xml:space="preserve">The project activity meets the eligibility criteria of GS4GG Principles &amp; Requirements document as described below. </w:t>
      </w:r>
    </w:p>
    <w:p w14:paraId="3256A2E3" w14:textId="77777777" w:rsidR="004C4C93" w:rsidRPr="00E76867" w:rsidRDefault="004C4C93" w:rsidP="005D5DEB">
      <w:pPr>
        <w:pStyle w:val="Default"/>
        <w:spacing w:line="360" w:lineRule="auto"/>
        <w:jc w:val="both"/>
        <w:rPr>
          <w:rFonts w:asciiTheme="minorHAnsi" w:eastAsia="Times New Roman" w:hAnsiTheme="minorHAnsi" w:cs="Arial"/>
          <w:color w:val="auto"/>
          <w:sz w:val="22"/>
          <w:szCs w:val="20"/>
          <w:lang w:eastAsia="de-DE"/>
        </w:rPr>
      </w:pPr>
      <w:r w:rsidRPr="00E76867">
        <w:rPr>
          <w:rFonts w:asciiTheme="minorHAnsi" w:eastAsia="Times New Roman" w:hAnsiTheme="minorHAnsi" w:cs="Arial"/>
          <w:color w:val="auto"/>
          <w:sz w:val="22"/>
          <w:szCs w:val="20"/>
          <w:lang w:eastAsia="de-DE"/>
        </w:rPr>
        <w:t xml:space="preserve">• The project applies methodology ACM0002 Version 21.0, which is an approved methodology under Gold Standard. </w:t>
      </w:r>
    </w:p>
    <w:p w14:paraId="0718840D" w14:textId="77777777" w:rsidR="00E76867" w:rsidRDefault="004C4C93" w:rsidP="00E76867">
      <w:pPr>
        <w:pStyle w:val="Default"/>
        <w:spacing w:line="360" w:lineRule="auto"/>
        <w:jc w:val="both"/>
        <w:rPr>
          <w:rFonts w:asciiTheme="minorHAnsi" w:eastAsia="Times New Roman" w:hAnsiTheme="minorHAnsi" w:cs="Arial"/>
          <w:color w:val="auto"/>
          <w:sz w:val="22"/>
          <w:szCs w:val="20"/>
          <w:lang w:eastAsia="de-DE"/>
        </w:rPr>
      </w:pPr>
      <w:r w:rsidRPr="00E76867">
        <w:rPr>
          <w:rFonts w:asciiTheme="minorHAnsi" w:eastAsia="Times New Roman" w:hAnsiTheme="minorHAnsi" w:cs="Arial"/>
          <w:color w:val="auto"/>
          <w:sz w:val="22"/>
          <w:szCs w:val="20"/>
          <w:lang w:eastAsia="de-DE"/>
        </w:rPr>
        <w:lastRenderedPageBreak/>
        <w:t xml:space="preserve">• The project type is wind which is an eligible project type as it is in accordance with Eligible Project Types &amp; Scope under Renewable Energy Activity Requirements. </w:t>
      </w:r>
    </w:p>
    <w:p w14:paraId="35C9381C" w14:textId="528EAAE8" w:rsidR="004C4C93" w:rsidRPr="00E76867" w:rsidRDefault="004C4C93" w:rsidP="00E76867">
      <w:pPr>
        <w:pStyle w:val="Default"/>
        <w:spacing w:line="360" w:lineRule="auto"/>
        <w:jc w:val="both"/>
        <w:rPr>
          <w:rFonts w:asciiTheme="minorHAnsi" w:eastAsia="Times New Roman" w:hAnsiTheme="minorHAnsi" w:cs="Arial"/>
          <w:color w:val="auto"/>
          <w:sz w:val="22"/>
          <w:szCs w:val="20"/>
          <w:lang w:eastAsia="de-DE"/>
        </w:rPr>
      </w:pPr>
      <w:r w:rsidRPr="00E76867">
        <w:rPr>
          <w:rFonts w:asciiTheme="minorHAnsi" w:eastAsia="Times New Roman" w:hAnsiTheme="minorHAnsi" w:cs="Arial"/>
          <w:color w:val="auto"/>
          <w:sz w:val="22"/>
          <w:szCs w:val="20"/>
          <w:lang w:eastAsia="de-DE"/>
        </w:rPr>
        <w:t xml:space="preserve">• The project activity results in displacement of electricity from thermal power stations while contributing to sustainable development of Turkey. Hence, the project contributes to the Gold Standard vision and mission. </w:t>
      </w:r>
    </w:p>
    <w:p w14:paraId="037A6477" w14:textId="77777777" w:rsidR="004C4C93" w:rsidRPr="00E76867" w:rsidRDefault="004C4C93" w:rsidP="004C4C93">
      <w:pPr>
        <w:pStyle w:val="Default"/>
        <w:spacing w:line="360" w:lineRule="auto"/>
        <w:jc w:val="both"/>
        <w:rPr>
          <w:rFonts w:asciiTheme="minorHAnsi" w:eastAsia="Times New Roman" w:hAnsiTheme="minorHAnsi" w:cs="Arial"/>
          <w:color w:val="auto"/>
          <w:sz w:val="22"/>
          <w:szCs w:val="20"/>
          <w:lang w:eastAsia="de-DE"/>
        </w:rPr>
      </w:pPr>
      <w:r w:rsidRPr="00E76867">
        <w:rPr>
          <w:rFonts w:asciiTheme="minorHAnsi" w:eastAsia="Times New Roman" w:hAnsiTheme="minorHAnsi" w:cs="Arial"/>
          <w:color w:val="auto"/>
          <w:sz w:val="22"/>
          <w:szCs w:val="20"/>
          <w:lang w:eastAsia="de-DE"/>
        </w:rPr>
        <w:t>• Wind is an approved project type and does not require approval from Gold Standard. • This project activity is not associated with geo-engineering or energy generated from fossil fuel or nuclear, fossil fuel switch, nor does it enhance or prolongs such energy generation.</w:t>
      </w:r>
    </w:p>
    <w:p w14:paraId="08D4DBC8" w14:textId="77777777" w:rsidR="004C4C93" w:rsidRDefault="004C4C93" w:rsidP="004C4C93">
      <w:pPr>
        <w:pStyle w:val="Default"/>
        <w:spacing w:line="360" w:lineRule="auto"/>
        <w:jc w:val="both"/>
        <w:rPr>
          <w:rFonts w:asciiTheme="minorHAnsi" w:eastAsia="Times New Roman" w:hAnsiTheme="minorHAnsi" w:cs="Arial"/>
          <w:color w:val="auto"/>
          <w:sz w:val="22"/>
          <w:szCs w:val="20"/>
          <w:lang w:eastAsia="de-DE"/>
        </w:rPr>
      </w:pPr>
    </w:p>
    <w:p w14:paraId="52BFDFE4" w14:textId="77777777" w:rsidR="0027217F" w:rsidRPr="00E76867" w:rsidRDefault="0027217F" w:rsidP="004C4C93">
      <w:pPr>
        <w:pStyle w:val="Default"/>
        <w:spacing w:line="360" w:lineRule="auto"/>
        <w:jc w:val="both"/>
        <w:rPr>
          <w:rFonts w:asciiTheme="minorHAnsi" w:eastAsia="Times New Roman" w:hAnsiTheme="minorHAnsi" w:cs="Arial"/>
          <w:color w:val="auto"/>
          <w:sz w:val="22"/>
          <w:szCs w:val="20"/>
          <w:lang w:eastAsia="de-DE"/>
        </w:rPr>
      </w:pPr>
    </w:p>
    <w:p w14:paraId="096CD7FD" w14:textId="77777777" w:rsidR="004C4C93" w:rsidRPr="0027217F" w:rsidRDefault="004C4C93" w:rsidP="004C4C93">
      <w:pPr>
        <w:pStyle w:val="Default"/>
        <w:spacing w:line="360" w:lineRule="auto"/>
        <w:jc w:val="both"/>
        <w:rPr>
          <w:rFonts w:asciiTheme="minorHAnsi" w:eastAsia="Times New Roman" w:hAnsiTheme="minorHAnsi" w:cs="Arial"/>
          <w:b/>
          <w:color w:val="auto"/>
          <w:sz w:val="22"/>
          <w:szCs w:val="20"/>
          <w:lang w:eastAsia="de-DE"/>
        </w:rPr>
      </w:pPr>
      <w:r w:rsidRPr="0027217F">
        <w:rPr>
          <w:rFonts w:asciiTheme="minorHAnsi" w:eastAsia="Times New Roman" w:hAnsiTheme="minorHAnsi" w:cs="Arial"/>
          <w:b/>
          <w:color w:val="auto"/>
          <w:sz w:val="22"/>
          <w:szCs w:val="20"/>
          <w:lang w:eastAsia="de-DE"/>
        </w:rPr>
        <w:t xml:space="preserve">General Eligibility Criteria under Renewable Energy Activity Requirements </w:t>
      </w:r>
    </w:p>
    <w:p w14:paraId="690042B3" w14:textId="77777777" w:rsidR="004C4C93" w:rsidRPr="00E76867" w:rsidRDefault="004C4C93" w:rsidP="004C4C93">
      <w:pPr>
        <w:pStyle w:val="Default"/>
        <w:spacing w:line="360" w:lineRule="auto"/>
        <w:jc w:val="both"/>
        <w:rPr>
          <w:rFonts w:asciiTheme="minorHAnsi" w:eastAsia="Times New Roman" w:hAnsiTheme="minorHAnsi" w:cs="Arial"/>
          <w:color w:val="auto"/>
          <w:sz w:val="22"/>
          <w:szCs w:val="20"/>
          <w:lang w:eastAsia="de-DE"/>
        </w:rPr>
      </w:pPr>
    </w:p>
    <w:p w14:paraId="25FD1CCD" w14:textId="3A1D5332" w:rsidR="0027217F" w:rsidRDefault="004C4C93" w:rsidP="004C4C93">
      <w:pPr>
        <w:pStyle w:val="Default"/>
        <w:spacing w:line="360" w:lineRule="auto"/>
        <w:jc w:val="both"/>
        <w:rPr>
          <w:rFonts w:asciiTheme="minorHAnsi" w:eastAsia="Times New Roman" w:hAnsiTheme="minorHAnsi" w:cs="Arial"/>
          <w:color w:val="auto"/>
          <w:sz w:val="22"/>
          <w:szCs w:val="20"/>
          <w:lang w:eastAsia="de-DE"/>
        </w:rPr>
      </w:pPr>
      <w:r w:rsidRPr="00E76867">
        <w:rPr>
          <w:rFonts w:asciiTheme="minorHAnsi" w:eastAsia="Times New Roman" w:hAnsiTheme="minorHAnsi" w:cs="Arial"/>
          <w:color w:val="auto"/>
          <w:sz w:val="22"/>
          <w:szCs w:val="20"/>
          <w:lang w:eastAsia="de-DE"/>
        </w:rPr>
        <w:t xml:space="preserve">Project Type: </w:t>
      </w:r>
      <w:r w:rsidR="0027217F">
        <w:rPr>
          <w:rFonts w:asciiTheme="minorHAnsi" w:eastAsia="Times New Roman" w:hAnsiTheme="minorHAnsi" w:cs="Arial"/>
          <w:color w:val="auto"/>
          <w:sz w:val="22"/>
          <w:szCs w:val="20"/>
          <w:lang w:eastAsia="de-DE"/>
        </w:rPr>
        <w:t>The proposed project activity comprises of renewable energy generation from wind to generate and deliver electricity to the national grid without thermal energy production.</w:t>
      </w:r>
    </w:p>
    <w:p w14:paraId="2FA6C593" w14:textId="7A469852" w:rsidR="004C4C93" w:rsidRPr="00E76867" w:rsidRDefault="004C4C93" w:rsidP="004C4C93">
      <w:pPr>
        <w:pStyle w:val="Default"/>
        <w:spacing w:line="360" w:lineRule="auto"/>
        <w:jc w:val="both"/>
        <w:rPr>
          <w:rFonts w:asciiTheme="minorHAnsi" w:eastAsia="Times New Roman" w:hAnsiTheme="minorHAnsi" w:cs="Arial"/>
          <w:color w:val="auto"/>
          <w:sz w:val="22"/>
          <w:szCs w:val="20"/>
          <w:lang w:eastAsia="de-DE"/>
        </w:rPr>
      </w:pPr>
      <w:r w:rsidRPr="00E76867">
        <w:rPr>
          <w:rFonts w:asciiTheme="minorHAnsi" w:eastAsia="Times New Roman" w:hAnsiTheme="minorHAnsi" w:cs="Arial"/>
          <w:color w:val="auto"/>
          <w:sz w:val="22"/>
          <w:szCs w:val="20"/>
          <w:lang w:eastAsia="de-DE"/>
        </w:rPr>
        <w:t xml:space="preserve">Wind, </w:t>
      </w:r>
      <w:r w:rsidR="005D5DEB" w:rsidRPr="00E76867">
        <w:rPr>
          <w:rFonts w:asciiTheme="minorHAnsi" w:eastAsia="Times New Roman" w:hAnsiTheme="minorHAnsi" w:cs="Arial"/>
          <w:color w:val="auto"/>
          <w:sz w:val="22"/>
          <w:szCs w:val="20"/>
          <w:lang w:eastAsia="de-DE"/>
        </w:rPr>
        <w:t>as</w:t>
      </w:r>
      <w:r w:rsidRPr="00E76867">
        <w:rPr>
          <w:rFonts w:asciiTheme="minorHAnsi" w:eastAsia="Times New Roman" w:hAnsiTheme="minorHAnsi" w:cs="Arial"/>
          <w:color w:val="auto"/>
          <w:sz w:val="22"/>
          <w:szCs w:val="20"/>
          <w:lang w:eastAsia="de-DE"/>
        </w:rPr>
        <w:t xml:space="preserve"> discussed above, the project type is eligible. </w:t>
      </w:r>
    </w:p>
    <w:p w14:paraId="4A0BABF6" w14:textId="77777777" w:rsidR="004C4C93" w:rsidRPr="00E76867" w:rsidRDefault="004C4C93" w:rsidP="004C4C93">
      <w:pPr>
        <w:pStyle w:val="Default"/>
        <w:spacing w:line="360" w:lineRule="auto"/>
        <w:jc w:val="both"/>
        <w:rPr>
          <w:rFonts w:asciiTheme="minorHAnsi" w:eastAsia="Times New Roman" w:hAnsiTheme="minorHAnsi" w:cs="Arial"/>
          <w:color w:val="auto"/>
          <w:sz w:val="22"/>
          <w:szCs w:val="20"/>
          <w:lang w:eastAsia="de-DE"/>
        </w:rPr>
      </w:pPr>
    </w:p>
    <w:p w14:paraId="2BF668E0" w14:textId="611A0013" w:rsidR="004C4C93" w:rsidRPr="00E76867" w:rsidRDefault="004C4C93" w:rsidP="004C4C93">
      <w:pPr>
        <w:pStyle w:val="Default"/>
        <w:spacing w:line="360" w:lineRule="auto"/>
        <w:jc w:val="both"/>
        <w:rPr>
          <w:rFonts w:asciiTheme="minorHAnsi" w:eastAsia="Times New Roman" w:hAnsiTheme="minorHAnsi" w:cs="Arial"/>
          <w:color w:val="auto"/>
          <w:sz w:val="22"/>
          <w:szCs w:val="20"/>
          <w:lang w:eastAsia="de-DE"/>
        </w:rPr>
      </w:pPr>
      <w:r w:rsidRPr="00E76867">
        <w:rPr>
          <w:rFonts w:asciiTheme="minorHAnsi" w:eastAsia="Times New Roman" w:hAnsiTheme="minorHAnsi" w:cs="Arial"/>
          <w:color w:val="auto"/>
          <w:sz w:val="22"/>
          <w:szCs w:val="20"/>
          <w:lang w:eastAsia="de-DE"/>
        </w:rPr>
        <w:t xml:space="preserve">Project Location: The project is located in in </w:t>
      </w:r>
      <w:r w:rsidR="00420A10" w:rsidRPr="00E76867">
        <w:rPr>
          <w:rFonts w:asciiTheme="minorHAnsi" w:eastAsia="Times New Roman" w:hAnsiTheme="minorHAnsi" w:cs="Arial"/>
          <w:color w:val="auto"/>
          <w:sz w:val="22"/>
          <w:szCs w:val="20"/>
          <w:lang w:eastAsia="de-DE"/>
        </w:rPr>
        <w:t>Bergama</w:t>
      </w:r>
      <w:r w:rsidRPr="00E76867">
        <w:rPr>
          <w:rFonts w:asciiTheme="minorHAnsi" w:eastAsia="Times New Roman" w:hAnsiTheme="minorHAnsi" w:cs="Arial"/>
          <w:color w:val="auto"/>
          <w:sz w:val="22"/>
          <w:szCs w:val="20"/>
          <w:lang w:eastAsia="de-DE"/>
        </w:rPr>
        <w:t xml:space="preserve"> district of İzmir, Turkey. Thus, the project is eligible. </w:t>
      </w:r>
    </w:p>
    <w:p w14:paraId="3CD0DB87" w14:textId="77777777" w:rsidR="004C4C93" w:rsidRDefault="004C4C93" w:rsidP="004C4C93">
      <w:pPr>
        <w:pStyle w:val="Default"/>
        <w:spacing w:line="360" w:lineRule="auto"/>
        <w:jc w:val="both"/>
        <w:rPr>
          <w:rFonts w:cs="Times New Roman (Body CS)"/>
          <w:color w:val="4D4D4C"/>
          <w:sz w:val="22"/>
          <w:lang w:val="en-US"/>
          <w14:cntxtAlts/>
        </w:rPr>
      </w:pPr>
    </w:p>
    <w:p w14:paraId="504F6497" w14:textId="4BD4AA84" w:rsidR="00257D88" w:rsidRPr="00E76867" w:rsidRDefault="004C4C93" w:rsidP="004C4C93">
      <w:pPr>
        <w:pStyle w:val="SectionList2nd"/>
        <w:numPr>
          <w:ilvl w:val="0"/>
          <w:numId w:val="0"/>
        </w:numPr>
        <w:spacing w:line="360" w:lineRule="auto"/>
        <w:jc w:val="both"/>
        <w:rPr>
          <w:rFonts w:cs="Arial"/>
          <w:bCs w:val="0"/>
          <w:szCs w:val="20"/>
          <w:lang w:eastAsia="de-DE"/>
        </w:rPr>
      </w:pPr>
      <w:r w:rsidRPr="00E76867">
        <w:rPr>
          <w:rFonts w:cs="Arial"/>
          <w:bCs w:val="0"/>
          <w:szCs w:val="20"/>
          <w:lang w:eastAsia="de-DE"/>
        </w:rPr>
        <w:t xml:space="preserve">Project scale: The project activity is a </w:t>
      </w:r>
      <w:r w:rsidR="00420A10" w:rsidRPr="00E76867">
        <w:rPr>
          <w:rFonts w:cs="Arial"/>
          <w:bCs w:val="0"/>
          <w:szCs w:val="20"/>
          <w:lang w:eastAsia="de-DE"/>
        </w:rPr>
        <w:t>69</w:t>
      </w:r>
      <w:r w:rsidR="007566C6" w:rsidRPr="00E76867">
        <w:rPr>
          <w:rFonts w:cs="Arial"/>
          <w:bCs w:val="0"/>
          <w:szCs w:val="20"/>
          <w:lang w:eastAsia="de-DE"/>
        </w:rPr>
        <w:t>.95 MWm/69.</w:t>
      </w:r>
      <w:r w:rsidR="00420A10" w:rsidRPr="00E76867">
        <w:rPr>
          <w:rFonts w:cs="Arial"/>
          <w:bCs w:val="0"/>
          <w:szCs w:val="20"/>
          <w:lang w:eastAsia="de-DE"/>
        </w:rPr>
        <w:t>95 MWe</w:t>
      </w:r>
      <w:r w:rsidRPr="00E76867">
        <w:rPr>
          <w:rFonts w:cs="Arial"/>
          <w:bCs w:val="0"/>
          <w:szCs w:val="20"/>
          <w:lang w:eastAsia="de-DE"/>
        </w:rPr>
        <w:t xml:space="preserve"> Wind power plant and</w:t>
      </w:r>
      <w:r w:rsidRPr="004C4C93">
        <w:rPr>
          <w:rFonts w:ascii="Verdana" w:eastAsiaTheme="minorHAnsi" w:hAnsi="Verdana" w:cs="Times New Roman (Body CS)"/>
          <w:bCs w:val="0"/>
          <w:color w:val="4D4D4C"/>
          <w:szCs w:val="24"/>
          <w:lang w:val="en-US" w:eastAsia="en-US"/>
          <w14:cntxtAlts/>
        </w:rPr>
        <w:t xml:space="preserve"> </w:t>
      </w:r>
      <w:r w:rsidRPr="00E76867">
        <w:rPr>
          <w:rFonts w:cs="Arial"/>
          <w:bCs w:val="0"/>
          <w:szCs w:val="20"/>
          <w:lang w:eastAsia="de-DE"/>
        </w:rPr>
        <w:t>thus qualifies under large scale projects. Legal</w:t>
      </w:r>
      <w:r w:rsidR="009823F5" w:rsidRPr="00E76867">
        <w:rPr>
          <w:rFonts w:cs="Arial"/>
          <w:bCs w:val="0"/>
          <w:szCs w:val="20"/>
          <w:lang w:eastAsia="de-DE"/>
        </w:rPr>
        <w:t xml:space="preserve"> ownership of products generated by the project and legal rights to alter use of resources required to service the project</w:t>
      </w:r>
      <w:r w:rsidRPr="00E76867">
        <w:rPr>
          <w:rFonts w:cs="Arial"/>
          <w:bCs w:val="0"/>
          <w:szCs w:val="20"/>
          <w:lang w:eastAsia="de-DE"/>
        </w:rPr>
        <w:t>.</w:t>
      </w:r>
    </w:p>
    <w:p w14:paraId="2C5A3040" w14:textId="476F33E2" w:rsidR="004C4C93" w:rsidRPr="00E76867" w:rsidRDefault="00420A10" w:rsidP="004A5546">
      <w:pPr>
        <w:pStyle w:val="Heading5"/>
        <w:jc w:val="both"/>
        <w:rPr>
          <w:rFonts w:asciiTheme="minorHAnsi" w:eastAsia="Times New Roman" w:hAnsiTheme="minorHAnsi" w:cs="Arial"/>
          <w:b w:val="0"/>
          <w:color w:val="auto"/>
          <w:szCs w:val="20"/>
          <w:lang w:val="en-GB" w:eastAsia="de-DE"/>
          <w14:ligatures w14:val="none"/>
          <w14:numForm w14:val="default"/>
          <w14:cntxtAlts w14:val="0"/>
        </w:rPr>
      </w:pPr>
      <w:r w:rsidRPr="00E76867">
        <w:rPr>
          <w:rFonts w:asciiTheme="minorHAnsi" w:eastAsia="Times New Roman" w:hAnsiTheme="minorHAnsi" w:cs="Arial"/>
          <w:b w:val="0"/>
          <w:color w:val="auto"/>
          <w:szCs w:val="20"/>
          <w:lang w:val="en-GB" w:eastAsia="de-DE"/>
          <w14:ligatures w14:val="none"/>
          <w14:numForm w14:val="default"/>
          <w14:cntxtAlts w14:val="0"/>
        </w:rPr>
        <w:t>BERGRES</w:t>
      </w:r>
      <w:r w:rsidR="004C4C93" w:rsidRPr="00E76867">
        <w:rPr>
          <w:rFonts w:asciiTheme="minorHAnsi" w:eastAsia="Times New Roman" w:hAnsiTheme="minorHAnsi" w:cs="Arial"/>
          <w:b w:val="0"/>
          <w:color w:val="auto"/>
          <w:szCs w:val="20"/>
          <w:lang w:val="en-GB" w:eastAsia="de-DE"/>
          <w14:ligatures w14:val="none"/>
          <w14:numForm w14:val="default"/>
          <w14:cntxtAlts w14:val="0"/>
        </w:rPr>
        <w:t xml:space="preserve"> WPP is not registered under any other voluntary or compliance schemes</w:t>
      </w:r>
      <w:r w:rsidR="0027217F">
        <w:rPr>
          <w:rFonts w:asciiTheme="minorHAnsi" w:eastAsia="Times New Roman" w:hAnsiTheme="minorHAnsi" w:cs="Arial"/>
          <w:b w:val="0"/>
          <w:color w:val="auto"/>
          <w:szCs w:val="20"/>
          <w:lang w:val="en-GB" w:eastAsia="de-DE"/>
          <w14:ligatures w14:val="none"/>
          <w14:numForm w14:val="default"/>
          <w14:cntxtAlts w14:val="0"/>
        </w:rPr>
        <w:t xml:space="preserve"> such as IREC or VCS etc.</w:t>
      </w:r>
      <w:r w:rsidR="004C4C93" w:rsidRPr="00E76867">
        <w:rPr>
          <w:rFonts w:asciiTheme="minorHAnsi" w:eastAsia="Times New Roman" w:hAnsiTheme="minorHAnsi" w:cs="Arial"/>
          <w:b w:val="0"/>
          <w:color w:val="auto"/>
          <w:szCs w:val="20"/>
          <w:lang w:val="en-GB" w:eastAsia="de-DE"/>
          <w14:ligatures w14:val="none"/>
          <w14:numForm w14:val="default"/>
          <w14:cntxtAlts w14:val="0"/>
        </w:rPr>
        <w:t>.</w:t>
      </w:r>
      <w:r w:rsidR="004A5546" w:rsidRPr="004A5546">
        <w:t xml:space="preserve"> </w:t>
      </w:r>
      <w:r w:rsidR="004A5546" w:rsidRPr="004A5546">
        <w:rPr>
          <w:rFonts w:asciiTheme="minorHAnsi" w:eastAsia="Times New Roman" w:hAnsiTheme="minorHAnsi" w:cs="Arial"/>
          <w:b w:val="0"/>
          <w:color w:val="auto"/>
          <w:szCs w:val="20"/>
          <w:lang w:val="en-GB" w:eastAsia="de-DE"/>
          <w14:ligatures w14:val="none"/>
          <w14:numForm w14:val="default"/>
          <w14:cntxtAlts w14:val="0"/>
        </w:rPr>
        <w:t>The project does not claim Green or White certificates or equivalents that may result in</w:t>
      </w:r>
      <w:r w:rsidR="004A5546">
        <w:rPr>
          <w:rFonts w:asciiTheme="minorHAnsi" w:eastAsia="Times New Roman" w:hAnsiTheme="minorHAnsi" w:cs="Arial"/>
          <w:b w:val="0"/>
          <w:color w:val="auto"/>
          <w:szCs w:val="20"/>
          <w:lang w:val="en-GB" w:eastAsia="de-DE"/>
          <w14:ligatures w14:val="none"/>
          <w14:numForm w14:val="default"/>
          <w14:cntxtAlts w14:val="0"/>
        </w:rPr>
        <w:t xml:space="preserve"> </w:t>
      </w:r>
      <w:r w:rsidR="004A5546" w:rsidRPr="004A5546">
        <w:rPr>
          <w:rFonts w:asciiTheme="minorHAnsi" w:eastAsia="Times New Roman" w:hAnsiTheme="minorHAnsi" w:cs="Arial"/>
          <w:b w:val="0"/>
          <w:color w:val="auto"/>
          <w:szCs w:val="20"/>
          <w:lang w:val="en-GB" w:eastAsia="de-DE"/>
          <w14:ligatures w14:val="none"/>
          <w14:numForm w14:val="default"/>
          <w14:cntxtAlts w14:val="0"/>
        </w:rPr>
        <w:t>double counting because of carbon dioxide emission reduction purposes. Project is not</w:t>
      </w:r>
      <w:r w:rsidR="004A5546">
        <w:rPr>
          <w:rFonts w:asciiTheme="minorHAnsi" w:eastAsia="Times New Roman" w:hAnsiTheme="minorHAnsi" w:cs="Arial"/>
          <w:b w:val="0"/>
          <w:color w:val="auto"/>
          <w:szCs w:val="20"/>
          <w:lang w:val="en-GB" w:eastAsia="de-DE"/>
          <w14:ligatures w14:val="none"/>
          <w14:numForm w14:val="default"/>
          <w14:cntxtAlts w14:val="0"/>
        </w:rPr>
        <w:t xml:space="preserve"> </w:t>
      </w:r>
      <w:r w:rsidR="004A5546" w:rsidRPr="004A5546">
        <w:rPr>
          <w:rFonts w:asciiTheme="minorHAnsi" w:eastAsia="Times New Roman" w:hAnsiTheme="minorHAnsi" w:cs="Arial"/>
          <w:b w:val="0"/>
          <w:color w:val="auto"/>
          <w:szCs w:val="20"/>
          <w:lang w:val="en-GB" w:eastAsia="de-DE"/>
          <w14:ligatures w14:val="none"/>
          <w14:numForm w14:val="default"/>
          <w14:cntxtAlts w14:val="0"/>
        </w:rPr>
        <w:t>registered and will not benefit from other certification schemes or renewable energy</w:t>
      </w:r>
      <w:r w:rsidR="004A5546">
        <w:rPr>
          <w:rFonts w:asciiTheme="minorHAnsi" w:eastAsia="Times New Roman" w:hAnsiTheme="minorHAnsi" w:cs="Arial"/>
          <w:b w:val="0"/>
          <w:color w:val="auto"/>
          <w:szCs w:val="20"/>
          <w:lang w:val="en-GB" w:eastAsia="de-DE"/>
          <w14:ligatures w14:val="none"/>
          <w14:numForm w14:val="default"/>
          <w14:cntxtAlts w14:val="0"/>
        </w:rPr>
        <w:t xml:space="preserve"> </w:t>
      </w:r>
      <w:r w:rsidR="004A5546" w:rsidRPr="004A5546">
        <w:rPr>
          <w:rFonts w:asciiTheme="minorHAnsi" w:eastAsia="Times New Roman" w:hAnsiTheme="minorHAnsi" w:cs="Arial"/>
          <w:b w:val="0"/>
          <w:color w:val="auto"/>
          <w:szCs w:val="20"/>
          <w:lang w:val="en-GB" w:eastAsia="de-DE"/>
          <w14:ligatures w14:val="none"/>
          <w14:numForm w14:val="default"/>
          <w14:cntxtAlts w14:val="0"/>
        </w:rPr>
        <w:t>labelling standards.</w:t>
      </w:r>
    </w:p>
    <w:p w14:paraId="326A46FD" w14:textId="77777777" w:rsidR="004C4C93" w:rsidRDefault="004C4C93" w:rsidP="004C4C93">
      <w:pPr>
        <w:pStyle w:val="Heading5"/>
        <w:jc w:val="both"/>
        <w:rPr>
          <w:rFonts w:asciiTheme="minorHAnsi" w:eastAsia="Times New Roman" w:hAnsiTheme="minorHAnsi" w:cs="Arial"/>
          <w:b w:val="0"/>
          <w:color w:val="auto"/>
          <w:szCs w:val="20"/>
          <w:lang w:val="en-GB" w:eastAsia="de-DE"/>
          <w14:ligatures w14:val="none"/>
          <w14:numForm w14:val="default"/>
          <w14:cntxtAlts w14:val="0"/>
        </w:rPr>
      </w:pPr>
    </w:p>
    <w:p w14:paraId="6E826D79" w14:textId="4D435CF0" w:rsidR="004A5546" w:rsidRPr="004A5546" w:rsidRDefault="004A5546" w:rsidP="004A5546">
      <w:pPr>
        <w:jc w:val="both"/>
        <w:rPr>
          <w:rFonts w:asciiTheme="minorHAnsi" w:eastAsia="Times New Roman" w:hAnsiTheme="minorHAnsi" w:cs="Arial"/>
          <w:color w:val="auto"/>
          <w:szCs w:val="20"/>
          <w:lang w:val="en-GB" w:eastAsia="de-DE"/>
          <w14:cntxtAlts w14:val="0"/>
        </w:rPr>
      </w:pPr>
      <w:r w:rsidRPr="004A5546">
        <w:rPr>
          <w:rFonts w:asciiTheme="minorHAnsi" w:eastAsia="Times New Roman" w:hAnsiTheme="minorHAnsi" w:cs="Arial"/>
          <w:color w:val="auto"/>
          <w:szCs w:val="20"/>
          <w:lang w:val="en-GB" w:eastAsia="de-DE"/>
          <w14:cntxtAlts w14:val="0"/>
        </w:rPr>
        <w:t>The activity is NOT located in a host country, region, locality or state that has an</w:t>
      </w:r>
      <w:r>
        <w:rPr>
          <w:rFonts w:asciiTheme="minorHAnsi" w:eastAsia="Times New Roman" w:hAnsiTheme="minorHAnsi" w:cs="Arial"/>
          <w:color w:val="auto"/>
          <w:szCs w:val="20"/>
          <w:lang w:val="en-GB" w:eastAsia="de-DE"/>
          <w14:cntxtAlts w14:val="0"/>
        </w:rPr>
        <w:t xml:space="preserve"> </w:t>
      </w:r>
      <w:r w:rsidRPr="004A5546">
        <w:rPr>
          <w:rFonts w:asciiTheme="minorHAnsi" w:eastAsia="Times New Roman" w:hAnsiTheme="minorHAnsi" w:cs="Arial"/>
          <w:color w:val="auto"/>
          <w:szCs w:val="20"/>
          <w:lang w:val="en-GB" w:eastAsia="de-DE"/>
          <w14:cntxtAlts w14:val="0"/>
        </w:rPr>
        <w:t>emission reduction cap enforced OR has the poss</w:t>
      </w:r>
      <w:r>
        <w:rPr>
          <w:rFonts w:asciiTheme="minorHAnsi" w:eastAsia="Times New Roman" w:hAnsiTheme="minorHAnsi" w:cs="Arial"/>
          <w:color w:val="auto"/>
          <w:szCs w:val="20"/>
          <w:lang w:val="en-GB" w:eastAsia="de-DE"/>
          <w14:cntxtAlts w14:val="0"/>
        </w:rPr>
        <w:t xml:space="preserve">ibility to trade emissions that </w:t>
      </w:r>
      <w:r w:rsidRPr="004A5546">
        <w:rPr>
          <w:rFonts w:asciiTheme="minorHAnsi" w:eastAsia="Times New Roman" w:hAnsiTheme="minorHAnsi" w:cs="Arial"/>
          <w:color w:val="auto"/>
          <w:szCs w:val="20"/>
          <w:lang w:val="en-GB" w:eastAsia="de-DE"/>
          <w14:cntxtAlts w14:val="0"/>
        </w:rPr>
        <w:t>include the scope of the proposed project</w:t>
      </w:r>
      <w:r>
        <w:rPr>
          <w:rFonts w:asciiTheme="minorHAnsi" w:eastAsia="Times New Roman" w:hAnsiTheme="minorHAnsi" w:cs="Arial"/>
          <w:color w:val="auto"/>
          <w:szCs w:val="20"/>
          <w:lang w:val="en-GB" w:eastAsia="de-DE"/>
          <w14:cntxtAlts w14:val="0"/>
        </w:rPr>
        <w:t>.</w:t>
      </w:r>
    </w:p>
    <w:p w14:paraId="67953D2F" w14:textId="49591319" w:rsidR="004C4C93" w:rsidRDefault="004C4C93" w:rsidP="004C4C93">
      <w:pPr>
        <w:pStyle w:val="Heading5"/>
        <w:jc w:val="both"/>
        <w:rPr>
          <w:rFonts w:asciiTheme="minorHAnsi" w:eastAsia="Times New Roman" w:hAnsiTheme="minorHAnsi" w:cs="Arial"/>
          <w:b w:val="0"/>
          <w:color w:val="auto"/>
          <w:szCs w:val="20"/>
          <w:lang w:val="en-GB" w:eastAsia="de-DE"/>
          <w14:ligatures w14:val="none"/>
          <w14:numForm w14:val="default"/>
          <w14:cntxtAlts w14:val="0"/>
        </w:rPr>
      </w:pPr>
      <w:r w:rsidRPr="00E76867">
        <w:rPr>
          <w:rFonts w:asciiTheme="minorHAnsi" w:eastAsia="Times New Roman" w:hAnsiTheme="minorHAnsi" w:cs="Arial"/>
          <w:b w:val="0"/>
          <w:color w:val="auto"/>
          <w:szCs w:val="20"/>
          <w:lang w:val="en-GB" w:eastAsia="de-DE"/>
          <w14:ligatures w14:val="none"/>
          <w14:numForm w14:val="default"/>
          <w14:cntxtAlts w14:val="0"/>
        </w:rPr>
        <w:lastRenderedPageBreak/>
        <w:t>There are no additional laws that came into force that has an impact on the project activity and the project activity is still in line with the available law and regulations.</w:t>
      </w:r>
    </w:p>
    <w:p w14:paraId="0634CB5C" w14:textId="77777777" w:rsidR="004C4C93" w:rsidRPr="00E76867" w:rsidRDefault="004C4C93" w:rsidP="004C4C93">
      <w:pPr>
        <w:pStyle w:val="Heading5"/>
        <w:jc w:val="both"/>
        <w:rPr>
          <w:rFonts w:asciiTheme="minorHAnsi" w:eastAsia="Times New Roman" w:hAnsiTheme="minorHAnsi" w:cs="Arial"/>
          <w:b w:val="0"/>
          <w:color w:val="auto"/>
          <w:szCs w:val="20"/>
          <w:lang w:val="en-GB" w:eastAsia="de-DE"/>
          <w14:ligatures w14:val="none"/>
          <w14:numForm w14:val="default"/>
          <w14:cntxtAlts w14:val="0"/>
        </w:rPr>
      </w:pPr>
    </w:p>
    <w:p w14:paraId="499B1547" w14:textId="68EC9606" w:rsidR="004C4C93" w:rsidRDefault="004C4C93" w:rsidP="004C4C93">
      <w:pPr>
        <w:pStyle w:val="Heading5"/>
        <w:jc w:val="both"/>
        <w:rPr>
          <w:rFonts w:asciiTheme="minorHAnsi" w:eastAsia="Times New Roman" w:hAnsiTheme="minorHAnsi" w:cs="Arial"/>
          <w:b w:val="0"/>
          <w:color w:val="auto"/>
          <w:szCs w:val="20"/>
          <w:lang w:val="en-GB" w:eastAsia="de-DE"/>
          <w14:ligatures w14:val="none"/>
          <w14:numForm w14:val="default"/>
          <w14:cntxtAlts w14:val="0"/>
        </w:rPr>
      </w:pPr>
      <w:r w:rsidRPr="00E76867">
        <w:rPr>
          <w:rFonts w:asciiTheme="minorHAnsi" w:eastAsia="Times New Roman" w:hAnsiTheme="minorHAnsi" w:cs="Arial"/>
          <w:b w:val="0"/>
          <w:color w:val="auto"/>
          <w:szCs w:val="20"/>
          <w:lang w:val="en-GB" w:eastAsia="de-DE"/>
          <w14:ligatures w14:val="none"/>
          <w14:numForm w14:val="default"/>
          <w14:cntxtAlts w14:val="0"/>
        </w:rPr>
        <w:t xml:space="preserve">So, </w:t>
      </w:r>
      <w:r w:rsidR="00420A10" w:rsidRPr="00E76867">
        <w:rPr>
          <w:rFonts w:asciiTheme="minorHAnsi" w:eastAsia="Times New Roman" w:hAnsiTheme="minorHAnsi" w:cs="Arial"/>
          <w:b w:val="0"/>
          <w:color w:val="auto"/>
          <w:szCs w:val="20"/>
          <w:lang w:val="en-GB" w:eastAsia="de-DE"/>
          <w14:ligatures w14:val="none"/>
          <w14:numForm w14:val="default"/>
          <w14:cntxtAlts w14:val="0"/>
        </w:rPr>
        <w:t>BERGRES</w:t>
      </w:r>
      <w:r w:rsidRPr="00E76867">
        <w:rPr>
          <w:rFonts w:asciiTheme="minorHAnsi" w:eastAsia="Times New Roman" w:hAnsiTheme="minorHAnsi" w:cs="Arial"/>
          <w:b w:val="0"/>
          <w:color w:val="auto"/>
          <w:szCs w:val="20"/>
          <w:lang w:val="en-GB" w:eastAsia="de-DE"/>
          <w14:ligatures w14:val="none"/>
          <w14:numForm w14:val="default"/>
          <w14:cntxtAlts w14:val="0"/>
        </w:rPr>
        <w:t xml:space="preserve"> WPP is in compliance with Turkey’s applicable regulations. Consistency with mandatory laws and regulations is given in section B.5 of the PDD.</w:t>
      </w:r>
    </w:p>
    <w:p w14:paraId="2C5143D9" w14:textId="77777777" w:rsidR="004A5546" w:rsidRDefault="004A5546" w:rsidP="004A5546">
      <w:pPr>
        <w:rPr>
          <w:lang w:val="en-GB" w:eastAsia="de-DE"/>
        </w:rPr>
      </w:pPr>
    </w:p>
    <w:p w14:paraId="2E132E30" w14:textId="77777777" w:rsidR="004A5546" w:rsidRPr="004A5546" w:rsidRDefault="004A5546" w:rsidP="004A5546">
      <w:pPr>
        <w:jc w:val="both"/>
        <w:rPr>
          <w:rFonts w:asciiTheme="minorHAnsi" w:eastAsia="Times New Roman" w:hAnsiTheme="minorHAnsi" w:cs="Arial"/>
          <w:color w:val="auto"/>
          <w:szCs w:val="20"/>
          <w:lang w:val="en-GB" w:eastAsia="de-DE"/>
          <w14:cntxtAlts w14:val="0"/>
        </w:rPr>
      </w:pPr>
      <w:r w:rsidRPr="004A5546">
        <w:rPr>
          <w:rFonts w:asciiTheme="minorHAnsi" w:eastAsia="Times New Roman" w:hAnsiTheme="minorHAnsi" w:cs="Arial"/>
          <w:color w:val="auto"/>
          <w:szCs w:val="20"/>
          <w:lang w:val="en-GB" w:eastAsia="de-DE"/>
          <w14:cntxtAlts w14:val="0"/>
        </w:rPr>
        <w:t>As Turkey, the host country, has no cap on GHG emissions, the GS VERs do not need</w:t>
      </w:r>
      <w:r>
        <w:rPr>
          <w:rFonts w:asciiTheme="minorHAnsi" w:eastAsia="Times New Roman" w:hAnsiTheme="minorHAnsi" w:cs="Arial"/>
          <w:color w:val="auto"/>
          <w:szCs w:val="20"/>
          <w:lang w:val="en-GB" w:eastAsia="de-DE"/>
          <w14:cntxtAlts w14:val="0"/>
        </w:rPr>
        <w:t xml:space="preserve"> </w:t>
      </w:r>
      <w:r w:rsidRPr="004A5546">
        <w:rPr>
          <w:rFonts w:asciiTheme="minorHAnsi" w:eastAsia="Times New Roman" w:hAnsiTheme="minorHAnsi" w:cs="Arial"/>
          <w:color w:val="auto"/>
          <w:szCs w:val="20"/>
          <w:lang w:val="en-GB" w:eastAsia="de-DE"/>
          <w14:cntxtAlts w14:val="0"/>
        </w:rPr>
        <w:t>to be backed up by allowances or other denominated units</w:t>
      </w:r>
      <w:r>
        <w:rPr>
          <w:rFonts w:asciiTheme="minorHAnsi" w:eastAsia="Times New Roman" w:hAnsiTheme="minorHAnsi" w:cs="Arial"/>
          <w:color w:val="auto"/>
          <w:szCs w:val="20"/>
          <w:lang w:val="en-GB" w:eastAsia="de-DE"/>
          <w14:cntxtAlts w14:val="0"/>
        </w:rPr>
        <w:t xml:space="preserve"> resulting in local authorities </w:t>
      </w:r>
      <w:r w:rsidRPr="004A5546">
        <w:rPr>
          <w:rFonts w:asciiTheme="minorHAnsi" w:eastAsia="Times New Roman" w:hAnsiTheme="minorHAnsi" w:cs="Arial"/>
          <w:color w:val="auto"/>
          <w:szCs w:val="20"/>
          <w:lang w:val="en-GB" w:eastAsia="de-DE"/>
          <w14:cntxtAlts w14:val="0"/>
        </w:rPr>
        <w:t>stating that an equivalent number of allowances will be retired to back</w:t>
      </w:r>
      <w:r>
        <w:rPr>
          <w:rFonts w:asciiTheme="minorHAnsi" w:eastAsia="Times New Roman" w:hAnsiTheme="minorHAnsi" w:cs="Arial"/>
          <w:color w:val="auto"/>
          <w:szCs w:val="20"/>
          <w:lang w:val="en-GB" w:eastAsia="de-DE"/>
          <w14:cntxtAlts w14:val="0"/>
        </w:rPr>
        <w:t xml:space="preserve"> up the GS VERs </w:t>
      </w:r>
      <w:r w:rsidRPr="004A5546">
        <w:rPr>
          <w:rFonts w:asciiTheme="minorHAnsi" w:eastAsia="Times New Roman" w:hAnsiTheme="minorHAnsi" w:cs="Arial"/>
          <w:color w:val="auto"/>
          <w:szCs w:val="20"/>
          <w:lang w:val="en-GB" w:eastAsia="de-DE"/>
          <w14:cntxtAlts w14:val="0"/>
        </w:rPr>
        <w:t>issued. The project will be registered and seek approval from the national registry on</w:t>
      </w:r>
      <w:r>
        <w:rPr>
          <w:rFonts w:asciiTheme="minorHAnsi" w:eastAsia="Times New Roman" w:hAnsiTheme="minorHAnsi" w:cs="Arial"/>
          <w:color w:val="auto"/>
          <w:szCs w:val="20"/>
          <w:lang w:val="en-GB" w:eastAsia="de-DE"/>
          <w14:cntxtAlts w14:val="0"/>
        </w:rPr>
        <w:t xml:space="preserve"> </w:t>
      </w:r>
      <w:r w:rsidRPr="004A5546">
        <w:rPr>
          <w:rFonts w:asciiTheme="minorHAnsi" w:eastAsia="Times New Roman" w:hAnsiTheme="minorHAnsi" w:cs="Arial"/>
          <w:color w:val="auto"/>
          <w:szCs w:val="20"/>
          <w:lang w:val="en-GB" w:eastAsia="de-DE"/>
          <w14:cntxtAlts w14:val="0"/>
        </w:rPr>
        <w:t>GHG emission reduction projects as regulated by Communique on Registration of</w:t>
      </w:r>
    </w:p>
    <w:p w14:paraId="44A49B72" w14:textId="00C7D00B" w:rsidR="004A5546" w:rsidRDefault="004A5546" w:rsidP="004A5546">
      <w:pPr>
        <w:jc w:val="both"/>
        <w:rPr>
          <w:rFonts w:asciiTheme="minorHAnsi" w:eastAsia="Times New Roman" w:hAnsiTheme="minorHAnsi" w:cs="Arial"/>
          <w:color w:val="auto"/>
          <w:szCs w:val="20"/>
          <w:lang w:val="en-GB" w:eastAsia="de-DE"/>
          <w14:cntxtAlts w14:val="0"/>
        </w:rPr>
      </w:pPr>
      <w:r w:rsidRPr="004A5546">
        <w:rPr>
          <w:rFonts w:asciiTheme="minorHAnsi" w:eastAsia="Times New Roman" w:hAnsiTheme="minorHAnsi" w:cs="Arial"/>
          <w:color w:val="auto"/>
          <w:szCs w:val="20"/>
          <w:lang w:val="en-GB" w:eastAsia="de-DE"/>
          <w14:cntxtAlts w14:val="0"/>
        </w:rPr>
        <w:t>Vo</w:t>
      </w:r>
      <w:r>
        <w:rPr>
          <w:rFonts w:asciiTheme="minorHAnsi" w:eastAsia="Times New Roman" w:hAnsiTheme="minorHAnsi" w:cs="Arial"/>
          <w:color w:val="auto"/>
          <w:szCs w:val="20"/>
          <w:lang w:val="en-GB" w:eastAsia="de-DE"/>
          <w14:cntxtAlts w14:val="0"/>
        </w:rPr>
        <w:t xml:space="preserve">luntary Carbon Market </w:t>
      </w:r>
      <w:r w:rsidRPr="0027217F">
        <w:rPr>
          <w:rFonts w:asciiTheme="minorHAnsi" w:eastAsia="Times New Roman" w:hAnsiTheme="minorHAnsi" w:cs="Arial"/>
          <w:color w:val="auto"/>
          <w:szCs w:val="20"/>
          <w:lang w:val="en-GB" w:eastAsia="de-DE"/>
          <w14:cntxtAlts w14:val="0"/>
        </w:rPr>
        <w:t>Projects.</w:t>
      </w:r>
    </w:p>
    <w:p w14:paraId="4EE0E35B" w14:textId="77777777" w:rsidR="004A5546" w:rsidRDefault="004A5546" w:rsidP="004A5546">
      <w:pPr>
        <w:jc w:val="both"/>
        <w:rPr>
          <w:rFonts w:asciiTheme="minorHAnsi" w:eastAsia="Times New Roman" w:hAnsiTheme="minorHAnsi" w:cs="Arial"/>
          <w:color w:val="auto"/>
          <w:szCs w:val="20"/>
          <w:lang w:val="en-GB" w:eastAsia="de-DE"/>
          <w14:cntxtAlts w14:val="0"/>
        </w:rPr>
      </w:pPr>
    </w:p>
    <w:p w14:paraId="1009BB2F" w14:textId="6887A42D" w:rsidR="004A5546" w:rsidRPr="004A5546" w:rsidRDefault="004A5546" w:rsidP="004A5546">
      <w:pPr>
        <w:jc w:val="both"/>
        <w:rPr>
          <w:rFonts w:asciiTheme="minorHAnsi" w:eastAsia="Times New Roman" w:hAnsiTheme="minorHAnsi" w:cs="Arial"/>
          <w:color w:val="auto"/>
          <w:szCs w:val="20"/>
          <w:lang w:val="en-GB" w:eastAsia="de-DE"/>
          <w14:cntxtAlts w14:val="0"/>
        </w:rPr>
      </w:pPr>
      <w:r w:rsidRPr="004A5546">
        <w:rPr>
          <w:rFonts w:asciiTheme="minorHAnsi" w:eastAsia="Times New Roman" w:hAnsiTheme="minorHAnsi" w:cs="Arial"/>
          <w:color w:val="auto"/>
          <w:szCs w:val="20"/>
          <w:lang w:val="en-GB" w:eastAsia="de-DE"/>
          <w14:cntxtAlts w14:val="0"/>
        </w:rPr>
        <w:t>There is no potential for double counting of impac</w:t>
      </w:r>
      <w:r>
        <w:rPr>
          <w:rFonts w:asciiTheme="minorHAnsi" w:eastAsia="Times New Roman" w:hAnsiTheme="minorHAnsi" w:cs="Arial"/>
          <w:color w:val="auto"/>
          <w:szCs w:val="20"/>
          <w:lang w:val="en-GB" w:eastAsia="de-DE"/>
          <w14:cntxtAlts w14:val="0"/>
        </w:rPr>
        <w:t xml:space="preserve">ts if the Project Area overlaps </w:t>
      </w:r>
      <w:r w:rsidRPr="004A5546">
        <w:rPr>
          <w:rFonts w:asciiTheme="minorHAnsi" w:eastAsia="Times New Roman" w:hAnsiTheme="minorHAnsi" w:cs="Arial"/>
          <w:color w:val="auto"/>
          <w:szCs w:val="20"/>
          <w:lang w:val="en-GB" w:eastAsia="de-DE"/>
          <w14:cntxtAlts w14:val="0"/>
        </w:rPr>
        <w:t>with that of another Gold Standard or other v</w:t>
      </w:r>
      <w:r>
        <w:rPr>
          <w:rFonts w:asciiTheme="minorHAnsi" w:eastAsia="Times New Roman" w:hAnsiTheme="minorHAnsi" w:cs="Arial"/>
          <w:color w:val="auto"/>
          <w:szCs w:val="20"/>
          <w:lang w:val="en-GB" w:eastAsia="de-DE"/>
          <w14:cntxtAlts w14:val="0"/>
        </w:rPr>
        <w:t xml:space="preserve">oluntary or compliance standard </w:t>
      </w:r>
      <w:r w:rsidRPr="004A5546">
        <w:rPr>
          <w:rFonts w:asciiTheme="minorHAnsi" w:eastAsia="Times New Roman" w:hAnsiTheme="minorHAnsi" w:cs="Arial"/>
          <w:color w:val="auto"/>
          <w:szCs w:val="20"/>
          <w:lang w:val="en-GB" w:eastAsia="de-DE"/>
          <w14:cntxtAlts w14:val="0"/>
        </w:rPr>
        <w:t>program of a similar nature.</w:t>
      </w:r>
    </w:p>
    <w:p w14:paraId="2C87FCA3" w14:textId="65290D59" w:rsidR="004A5546" w:rsidRPr="004A5546" w:rsidRDefault="004A5546" w:rsidP="004A5546">
      <w:pPr>
        <w:jc w:val="both"/>
        <w:rPr>
          <w:rFonts w:asciiTheme="minorHAnsi" w:eastAsia="Times New Roman" w:hAnsiTheme="minorHAnsi" w:cs="Arial"/>
          <w:color w:val="auto"/>
          <w:szCs w:val="20"/>
          <w:lang w:val="en-GB" w:eastAsia="de-DE"/>
          <w14:cntxtAlts w14:val="0"/>
        </w:rPr>
      </w:pPr>
      <w:r w:rsidRPr="004A5546">
        <w:rPr>
          <w:rFonts w:asciiTheme="minorHAnsi" w:eastAsia="Times New Roman" w:hAnsiTheme="minorHAnsi" w:cs="Arial"/>
          <w:color w:val="auto"/>
          <w:szCs w:val="20"/>
          <w:lang w:val="en-GB" w:eastAsia="de-DE"/>
          <w14:cntxtAlts w14:val="0"/>
        </w:rPr>
        <w:t>vii) The project is in compliance with Turkey’s legal, environmental, ecological and</w:t>
      </w:r>
      <w:r w:rsidR="005D40C1">
        <w:rPr>
          <w:rFonts w:asciiTheme="minorHAnsi" w:eastAsia="Times New Roman" w:hAnsiTheme="minorHAnsi" w:cs="Arial"/>
          <w:color w:val="auto"/>
          <w:szCs w:val="20"/>
          <w:lang w:val="en-GB" w:eastAsia="de-DE"/>
          <w14:cntxtAlts w14:val="0"/>
        </w:rPr>
        <w:t xml:space="preserve"> </w:t>
      </w:r>
      <w:r w:rsidRPr="004A5546">
        <w:rPr>
          <w:rFonts w:asciiTheme="minorHAnsi" w:eastAsia="Times New Roman" w:hAnsiTheme="minorHAnsi" w:cs="Arial"/>
          <w:color w:val="auto"/>
          <w:szCs w:val="20"/>
          <w:lang w:val="en-GB" w:eastAsia="de-DE"/>
          <w14:cntxtAlts w14:val="0"/>
        </w:rPr>
        <w:t>social regulations.</w:t>
      </w:r>
    </w:p>
    <w:p w14:paraId="77F3B8AD" w14:textId="77777777" w:rsidR="004A5546" w:rsidRPr="004A5546" w:rsidRDefault="004A5546" w:rsidP="004A5546">
      <w:pPr>
        <w:jc w:val="both"/>
        <w:rPr>
          <w:rFonts w:asciiTheme="minorHAnsi" w:eastAsia="Times New Roman" w:hAnsiTheme="minorHAnsi" w:cs="Arial"/>
          <w:color w:val="auto"/>
          <w:szCs w:val="20"/>
          <w:lang w:val="en-GB" w:eastAsia="de-DE"/>
          <w14:cntxtAlts w14:val="0"/>
        </w:rPr>
      </w:pPr>
      <w:r w:rsidRPr="004A5546">
        <w:rPr>
          <w:rFonts w:asciiTheme="minorHAnsi" w:eastAsia="Times New Roman" w:hAnsiTheme="minorHAnsi" w:cs="Arial"/>
          <w:color w:val="auto"/>
          <w:szCs w:val="20"/>
          <w:lang w:val="en-GB" w:eastAsia="de-DE"/>
          <w14:cntxtAlts w14:val="0"/>
        </w:rPr>
        <w:t>viii) Type of the project activity</w:t>
      </w:r>
    </w:p>
    <w:p w14:paraId="3E74C33E" w14:textId="47F4FAE3" w:rsidR="004A5546" w:rsidRPr="004A5546" w:rsidRDefault="004A5546" w:rsidP="004A5546">
      <w:pPr>
        <w:jc w:val="both"/>
        <w:rPr>
          <w:rFonts w:asciiTheme="minorHAnsi" w:eastAsia="Times New Roman" w:hAnsiTheme="minorHAnsi" w:cs="Arial"/>
          <w:color w:val="auto"/>
          <w:szCs w:val="20"/>
          <w:lang w:val="en-GB" w:eastAsia="de-DE"/>
          <w14:cntxtAlts w14:val="0"/>
        </w:rPr>
      </w:pPr>
      <w:r w:rsidRPr="004A5546">
        <w:rPr>
          <w:rFonts w:asciiTheme="minorHAnsi" w:eastAsia="Times New Roman" w:hAnsiTheme="minorHAnsi" w:cs="Arial"/>
          <w:color w:val="auto"/>
          <w:szCs w:val="20"/>
          <w:lang w:val="en-GB" w:eastAsia="de-DE"/>
          <w14:cntxtAlts w14:val="0"/>
        </w:rPr>
        <w:t>The project fits into “Renewable Energy Supply” cat</w:t>
      </w:r>
      <w:r w:rsidR="005D40C1">
        <w:rPr>
          <w:rFonts w:asciiTheme="minorHAnsi" w:eastAsia="Times New Roman" w:hAnsiTheme="minorHAnsi" w:cs="Arial"/>
          <w:color w:val="auto"/>
          <w:szCs w:val="20"/>
          <w:lang w:val="en-GB" w:eastAsia="de-DE"/>
          <w14:cntxtAlts w14:val="0"/>
        </w:rPr>
        <w:t xml:space="preserve">egory as defined generation and </w:t>
      </w:r>
      <w:r w:rsidRPr="004A5546">
        <w:rPr>
          <w:rFonts w:asciiTheme="minorHAnsi" w:eastAsia="Times New Roman" w:hAnsiTheme="minorHAnsi" w:cs="Arial"/>
          <w:color w:val="auto"/>
          <w:szCs w:val="20"/>
          <w:lang w:val="en-GB" w:eastAsia="de-DE"/>
          <w14:cntxtAlts w14:val="0"/>
        </w:rPr>
        <w:t>delivery of energy services from non-fossil and non-d</w:t>
      </w:r>
      <w:r w:rsidR="005D40C1">
        <w:rPr>
          <w:rFonts w:asciiTheme="minorHAnsi" w:eastAsia="Times New Roman" w:hAnsiTheme="minorHAnsi" w:cs="Arial"/>
          <w:color w:val="auto"/>
          <w:szCs w:val="20"/>
          <w:lang w:val="en-GB" w:eastAsia="de-DE"/>
          <w14:cntxtAlts w14:val="0"/>
        </w:rPr>
        <w:t xml:space="preserve">epletable sources as wind being </w:t>
      </w:r>
      <w:r w:rsidRPr="004A5546">
        <w:rPr>
          <w:rFonts w:asciiTheme="minorHAnsi" w:eastAsia="Times New Roman" w:hAnsiTheme="minorHAnsi" w:cs="Arial"/>
          <w:color w:val="auto"/>
          <w:szCs w:val="20"/>
          <w:lang w:val="en-GB" w:eastAsia="de-DE"/>
          <w14:cntxtAlts w14:val="0"/>
        </w:rPr>
        <w:t>one.</w:t>
      </w:r>
    </w:p>
    <w:p w14:paraId="2072F106" w14:textId="77777777" w:rsidR="004A5546" w:rsidRPr="004A5546" w:rsidRDefault="004A5546" w:rsidP="004A5546">
      <w:pPr>
        <w:jc w:val="both"/>
        <w:rPr>
          <w:rFonts w:asciiTheme="minorHAnsi" w:eastAsia="Times New Roman" w:hAnsiTheme="minorHAnsi" w:cs="Arial"/>
          <w:color w:val="auto"/>
          <w:szCs w:val="20"/>
          <w:lang w:val="en-GB" w:eastAsia="de-DE"/>
          <w14:cntxtAlts w14:val="0"/>
        </w:rPr>
      </w:pPr>
      <w:r w:rsidRPr="004A5546">
        <w:rPr>
          <w:rFonts w:asciiTheme="minorHAnsi" w:eastAsia="Times New Roman" w:hAnsiTheme="minorHAnsi" w:cs="Arial"/>
          <w:color w:val="auto"/>
          <w:szCs w:val="20"/>
          <w:lang w:val="en-GB" w:eastAsia="de-DE"/>
          <w14:cntxtAlts w14:val="0"/>
        </w:rPr>
        <w:t>ix) Greenhouse gases</w:t>
      </w:r>
    </w:p>
    <w:p w14:paraId="6274AA8D" w14:textId="5EB86240" w:rsidR="004C4C93" w:rsidRPr="005D40C1" w:rsidRDefault="004A5546" w:rsidP="005D40C1">
      <w:pPr>
        <w:jc w:val="both"/>
        <w:rPr>
          <w:rFonts w:asciiTheme="minorHAnsi" w:eastAsia="Times New Roman" w:hAnsiTheme="minorHAnsi" w:cs="Arial"/>
          <w:color w:val="auto"/>
          <w:szCs w:val="20"/>
          <w:lang w:val="en-GB" w:eastAsia="de-DE"/>
          <w14:cntxtAlts w14:val="0"/>
        </w:rPr>
      </w:pPr>
      <w:r w:rsidRPr="004A5546">
        <w:rPr>
          <w:rFonts w:asciiTheme="minorHAnsi" w:eastAsia="Times New Roman" w:hAnsiTheme="minorHAnsi" w:cs="Arial"/>
          <w:color w:val="auto"/>
          <w:szCs w:val="20"/>
          <w:lang w:val="en-GB" w:eastAsia="de-DE"/>
          <w14:cntxtAlts w14:val="0"/>
        </w:rPr>
        <w:t>The project activity complies with Gold Standard and</w:t>
      </w:r>
      <w:r w:rsidR="005D40C1">
        <w:rPr>
          <w:rFonts w:asciiTheme="minorHAnsi" w:eastAsia="Times New Roman" w:hAnsiTheme="minorHAnsi" w:cs="Arial"/>
          <w:color w:val="auto"/>
          <w:szCs w:val="20"/>
          <w:lang w:val="en-GB" w:eastAsia="de-DE"/>
          <w14:cntxtAlts w14:val="0"/>
        </w:rPr>
        <w:t xml:space="preserve"> UNFCCC eligibility criteria as </w:t>
      </w:r>
      <w:r w:rsidRPr="004A5546">
        <w:rPr>
          <w:rFonts w:asciiTheme="minorHAnsi" w:eastAsia="Times New Roman" w:hAnsiTheme="minorHAnsi" w:cs="Arial"/>
          <w:color w:val="auto"/>
          <w:szCs w:val="20"/>
          <w:lang w:val="en-GB" w:eastAsia="de-DE"/>
          <w14:cntxtAlts w14:val="0"/>
        </w:rPr>
        <w:t>reducing carbon dioxide emission that is mainly produce</w:t>
      </w:r>
      <w:r w:rsidR="005D40C1">
        <w:rPr>
          <w:rFonts w:asciiTheme="minorHAnsi" w:eastAsia="Times New Roman" w:hAnsiTheme="minorHAnsi" w:cs="Arial"/>
          <w:color w:val="auto"/>
          <w:szCs w:val="20"/>
          <w:lang w:val="en-GB" w:eastAsia="de-DE"/>
          <w14:cntxtAlts w14:val="0"/>
        </w:rPr>
        <w:t xml:space="preserve">d by the Turkish Grid dominated </w:t>
      </w:r>
      <w:r w:rsidRPr="004A5546">
        <w:rPr>
          <w:rFonts w:asciiTheme="minorHAnsi" w:eastAsia="Times New Roman" w:hAnsiTheme="minorHAnsi" w:cs="Arial"/>
          <w:color w:val="auto"/>
          <w:szCs w:val="20"/>
          <w:lang w:val="en-GB" w:eastAsia="de-DE"/>
          <w14:cntxtAlts w14:val="0"/>
        </w:rPr>
        <w:t>by fossil fuel power plants.</w:t>
      </w:r>
    </w:p>
    <w:p w14:paraId="19A54ED6" w14:textId="77777777" w:rsidR="004C4C93" w:rsidRPr="00090CF2" w:rsidRDefault="004C4C93" w:rsidP="004C4C93">
      <w:pPr>
        <w:pStyle w:val="SectionList2nd"/>
        <w:numPr>
          <w:ilvl w:val="0"/>
          <w:numId w:val="0"/>
        </w:numPr>
        <w:spacing w:line="360" w:lineRule="auto"/>
        <w:jc w:val="both"/>
        <w:rPr>
          <w:rFonts w:ascii="Verdana" w:eastAsiaTheme="majorEastAsia" w:hAnsi="Verdana" w:cs="Times New Roman (Headings CS)"/>
          <w:b/>
          <w:bCs w:val="0"/>
          <w:color w:val="323232" w:themeColor="text2"/>
          <w:szCs w:val="24"/>
          <w:lang w:val="en-US" w:eastAsia="en-US"/>
          <w14:ligatures w14:val="standardContextual"/>
          <w14:numForm w14:val="oldStyle"/>
          <w14:cntxtAlts/>
        </w:rPr>
      </w:pPr>
      <w:r w:rsidRPr="00090CF2">
        <w:rPr>
          <w:rFonts w:ascii="Verdana" w:eastAsiaTheme="majorEastAsia" w:hAnsi="Verdana" w:cs="Times New Roman (Headings CS)"/>
          <w:b/>
          <w:bCs w:val="0"/>
          <w:color w:val="323232" w:themeColor="text2"/>
          <w:szCs w:val="24"/>
          <w:lang w:val="en-US" w:eastAsia="en-US"/>
          <w14:ligatures w14:val="standardContextual"/>
          <w14:numForm w14:val="oldStyle"/>
          <w14:cntxtAlts/>
        </w:rPr>
        <w:t>Legal ownership of products generated by the project and legal rights to alter use of resources required to service the project</w:t>
      </w:r>
    </w:p>
    <w:p w14:paraId="31A6D432" w14:textId="1FB99BBB" w:rsidR="004C4C93" w:rsidRPr="00BC39E9" w:rsidRDefault="00041238" w:rsidP="004C4C93">
      <w:pPr>
        <w:pStyle w:val="Default"/>
        <w:spacing w:line="360" w:lineRule="auto"/>
        <w:jc w:val="both"/>
        <w:rPr>
          <w:rFonts w:cs="Times New Roman (Body CS)"/>
          <w:color w:val="auto"/>
          <w:sz w:val="22"/>
          <w:szCs w:val="22"/>
          <w:lang w:val="en-US"/>
          <w14:cntxtAlts/>
        </w:rPr>
      </w:pPr>
      <w:r w:rsidRPr="00BC39E9">
        <w:rPr>
          <w:rFonts w:cs="Times New Roman (Body CS)"/>
          <w:color w:val="auto"/>
          <w:sz w:val="22"/>
          <w:szCs w:val="22"/>
          <w:lang w:val="en-US"/>
          <w14:cntxtAlts/>
        </w:rPr>
        <w:t>Bergres Elektrik Üretim A.Ş</w:t>
      </w:r>
      <w:r w:rsidR="004C4C93" w:rsidRPr="00BC39E9">
        <w:rPr>
          <w:rFonts w:cs="Times New Roman (Body CS)"/>
          <w:color w:val="auto"/>
          <w:sz w:val="22"/>
          <w:szCs w:val="22"/>
          <w:lang w:val="en-US"/>
          <w14:cntxtAlts/>
        </w:rPr>
        <w:t>. is the legal developer and owner of the project and has the legal rights for the VER credits that will be issued under Gold Standard.</w:t>
      </w:r>
    </w:p>
    <w:p w14:paraId="75CE367D" w14:textId="759DD757" w:rsidR="004C4C93" w:rsidRPr="00BC39E9" w:rsidRDefault="004C4C93" w:rsidP="005D5DEB">
      <w:pPr>
        <w:jc w:val="both"/>
        <w:rPr>
          <w:color w:val="auto"/>
          <w:szCs w:val="22"/>
        </w:rPr>
      </w:pPr>
      <w:r w:rsidRPr="00BC39E9">
        <w:rPr>
          <w:color w:val="auto"/>
          <w:szCs w:val="22"/>
        </w:rPr>
        <w:t xml:space="preserve">As the project developer, </w:t>
      </w:r>
      <w:r w:rsidR="00420A10" w:rsidRPr="00BC39E9">
        <w:rPr>
          <w:color w:val="auto"/>
          <w:szCs w:val="22"/>
        </w:rPr>
        <w:t>BERGRES</w:t>
      </w:r>
      <w:r w:rsidR="005D5DEB" w:rsidRPr="00BC39E9">
        <w:rPr>
          <w:color w:val="auto"/>
          <w:szCs w:val="22"/>
        </w:rPr>
        <w:t xml:space="preserve"> </w:t>
      </w:r>
      <w:r w:rsidRPr="00BC39E9">
        <w:rPr>
          <w:color w:val="auto"/>
          <w:szCs w:val="22"/>
        </w:rPr>
        <w:t xml:space="preserve">believes that efficient utilization of all kinds of natural resources with a harmony coupled with responsible environmental considerations is vital for sustainable development of Turkey and the World. This has been a guiding factor for the shareholders towards the concept of designation and </w:t>
      </w:r>
      <w:r w:rsidRPr="00BC39E9">
        <w:rPr>
          <w:color w:val="auto"/>
          <w:szCs w:val="22"/>
        </w:rPr>
        <w:lastRenderedPageBreak/>
        <w:t>installation of a wind power project. Other than the objective of climate change mitigation through significant reduction in greenhouse gas (GHG) emissions, the project has been carried out to</w:t>
      </w:r>
      <w:r w:rsidR="005D5DEB" w:rsidRPr="00BC39E9">
        <w:rPr>
          <w:color w:val="auto"/>
          <w:szCs w:val="22"/>
        </w:rPr>
        <w:t xml:space="preserve"> provide social and economic contribution to the region in a sustainable way. The benefits that is gained by the realization of the project compared to the business-as-usual scenario can be summarized under four main indicators:</w:t>
      </w:r>
    </w:p>
    <w:p w14:paraId="43A4AF4B" w14:textId="77777777" w:rsidR="005D5DEB" w:rsidRDefault="005D5DEB" w:rsidP="005D5DEB">
      <w:pPr>
        <w:pStyle w:val="Default"/>
        <w:rPr>
          <w:b/>
          <w:bCs/>
          <w:sz w:val="22"/>
          <w:szCs w:val="22"/>
        </w:rPr>
      </w:pPr>
      <w:r w:rsidRPr="00090CF2">
        <w:rPr>
          <w:rFonts w:eastAsiaTheme="majorEastAsia" w:cs="Times New Roman (Headings CS)"/>
          <w:b/>
          <w:color w:val="323232" w:themeColor="text2"/>
          <w:sz w:val="22"/>
          <w:lang w:val="en-US"/>
          <w14:ligatures w14:val="standardContextual"/>
          <w14:numForm w14:val="oldStyle"/>
          <w14:cntxtAlts/>
        </w:rPr>
        <w:t>Environmental</w:t>
      </w:r>
    </w:p>
    <w:p w14:paraId="483F453A" w14:textId="77777777" w:rsidR="005D5DEB" w:rsidRDefault="005D5DEB" w:rsidP="005D5DEB">
      <w:pPr>
        <w:pStyle w:val="Default"/>
        <w:rPr>
          <w:sz w:val="22"/>
          <w:szCs w:val="22"/>
        </w:rPr>
      </w:pPr>
    </w:p>
    <w:p w14:paraId="54A93B82" w14:textId="3E4F8CD9" w:rsidR="005D5DEB" w:rsidRPr="00BC39E9" w:rsidRDefault="005D5DEB" w:rsidP="005D5DEB">
      <w:pPr>
        <w:jc w:val="both"/>
        <w:rPr>
          <w:color w:val="auto"/>
          <w:szCs w:val="22"/>
        </w:rPr>
      </w:pPr>
      <w:r w:rsidRPr="00BC39E9">
        <w:rPr>
          <w:color w:val="auto"/>
          <w:szCs w:val="22"/>
        </w:rPr>
        <w:t>The project activities replaces the grid electricity, which is constituted of different fuel sources causing greenhouse gas emissions. By replacing in the consumption of these fuels, it contributes to conservation of water, soil, flora and faunas and transfers these natural resources and also the additional supply of these primary energy sources to the future generations. In the absence of the project activity, an equivalent amount of electricity would have been generated from the power plants connected to the grid, majority of which are based on fossil fuels. Thus, the project is replacing the greenhouse gas emissions (CO2, CH4) and other pollutants (SOX, NOX, particulate matters) occurring from extraction, processing, transportation and burning of fossil-fuels for power generation connected to the national grid.</w:t>
      </w:r>
    </w:p>
    <w:p w14:paraId="4CA1DF84" w14:textId="77777777" w:rsidR="005D5DEB" w:rsidRDefault="005D5DEB" w:rsidP="005D5DEB">
      <w:pPr>
        <w:pStyle w:val="Default"/>
        <w:rPr>
          <w:b/>
          <w:bCs/>
          <w:sz w:val="22"/>
          <w:szCs w:val="22"/>
        </w:rPr>
      </w:pPr>
      <w:r w:rsidRPr="00090CF2">
        <w:rPr>
          <w:rFonts w:eastAsiaTheme="majorEastAsia" w:cs="Times New Roman (Headings CS)"/>
          <w:b/>
          <w:color w:val="323232" w:themeColor="text2"/>
          <w:sz w:val="22"/>
          <w:lang w:val="en-US"/>
          <w14:ligatures w14:val="standardContextual"/>
          <w14:numForm w14:val="oldStyle"/>
          <w14:cntxtAlts/>
        </w:rPr>
        <w:t>Economical</w:t>
      </w:r>
    </w:p>
    <w:p w14:paraId="5DC618F9" w14:textId="77777777" w:rsidR="005D5DEB" w:rsidRDefault="005D5DEB" w:rsidP="005D5DEB">
      <w:pPr>
        <w:pStyle w:val="Default"/>
        <w:rPr>
          <w:sz w:val="22"/>
          <w:szCs w:val="22"/>
        </w:rPr>
      </w:pPr>
    </w:p>
    <w:p w14:paraId="52FED7CB" w14:textId="0DF9446F" w:rsidR="005D5DEB" w:rsidRPr="00BC39E9" w:rsidRDefault="005D5DEB" w:rsidP="005D5DEB">
      <w:pPr>
        <w:jc w:val="both"/>
        <w:rPr>
          <w:color w:val="auto"/>
          <w:szCs w:val="22"/>
        </w:rPr>
      </w:pPr>
      <w:r w:rsidRPr="00BC39E9">
        <w:rPr>
          <w:color w:val="auto"/>
          <w:szCs w:val="22"/>
        </w:rPr>
        <w:t>The project helps to accelerate the growth of the wind power industry and stimulate the designation and production of renewable energy technologies in Turkey. Then, other entrepreneurs irrespective of sector is encouraged to invest in wind power generations. It also assists to reduce Turkey’s increasing energy deficit and diversify the electricity generation mix while reducing import dependency, especially natural gas. Importantly, rural development is maintained in the areas around the project site by providing infrastructural investments to these remote villages.</w:t>
      </w:r>
    </w:p>
    <w:p w14:paraId="62789DD5" w14:textId="77777777" w:rsidR="005D5DEB" w:rsidRDefault="005D5DEB" w:rsidP="00090CF2">
      <w:pPr>
        <w:pStyle w:val="Default"/>
        <w:rPr>
          <w:b/>
          <w:szCs w:val="22"/>
        </w:rPr>
      </w:pPr>
      <w:r w:rsidRPr="00090CF2">
        <w:rPr>
          <w:rFonts w:eastAsiaTheme="majorEastAsia" w:cs="Times New Roman (Headings CS)"/>
          <w:b/>
          <w:color w:val="323232" w:themeColor="text2"/>
          <w:sz w:val="22"/>
          <w:lang w:val="en-US"/>
          <w14:ligatures w14:val="standardContextual"/>
          <w14:numForm w14:val="oldStyle"/>
          <w14:cntxtAlts/>
        </w:rPr>
        <w:t>Social</w:t>
      </w:r>
    </w:p>
    <w:p w14:paraId="6510385C" w14:textId="77777777" w:rsidR="005D5DEB" w:rsidRPr="005D5DEB" w:rsidRDefault="005D5DEB" w:rsidP="005D5DEB">
      <w:pPr>
        <w:jc w:val="both"/>
        <w:rPr>
          <w:b/>
          <w:szCs w:val="22"/>
        </w:rPr>
      </w:pPr>
    </w:p>
    <w:p w14:paraId="0D7DF693" w14:textId="4EF04770" w:rsidR="005D5DEB" w:rsidRPr="00BC39E9" w:rsidRDefault="005D5DEB" w:rsidP="005D5DEB">
      <w:pPr>
        <w:jc w:val="both"/>
        <w:rPr>
          <w:color w:val="auto"/>
          <w:szCs w:val="22"/>
        </w:rPr>
      </w:pPr>
      <w:r w:rsidRPr="00BC39E9">
        <w:rPr>
          <w:color w:val="auto"/>
          <w:szCs w:val="22"/>
        </w:rPr>
        <w:t>Local employment is enhanced by all project activities during construction and operation of wind farm. As a result, local poverty and unemployment is partially eliminated by increased job opportunities and project business activities. Construction materials for the foundations, cables and other auxiliary equipment are preferentially be sourced locally. Moreover as contribution of the project to welfare of the region, the quality of the electricity consumed in the region is increased by local electricity production, which also contributes decreasing of distribution losses.</w:t>
      </w:r>
    </w:p>
    <w:p w14:paraId="113A649A" w14:textId="77777777" w:rsidR="005D5DEB" w:rsidRPr="00BC39E9" w:rsidRDefault="005D5DEB" w:rsidP="005D5DEB">
      <w:pPr>
        <w:jc w:val="both"/>
        <w:rPr>
          <w:color w:val="auto"/>
          <w:szCs w:val="22"/>
        </w:rPr>
      </w:pPr>
    </w:p>
    <w:p w14:paraId="08321C79" w14:textId="44E250C1" w:rsidR="005D5DEB" w:rsidRPr="00BC39E9" w:rsidRDefault="005D5DEB" w:rsidP="005D5DEB">
      <w:pPr>
        <w:jc w:val="both"/>
        <w:rPr>
          <w:color w:val="auto"/>
          <w:szCs w:val="22"/>
        </w:rPr>
      </w:pPr>
      <w:r w:rsidRPr="00BC39E9">
        <w:rPr>
          <w:color w:val="auto"/>
          <w:szCs w:val="22"/>
        </w:rPr>
        <w:t>Implementation of the proposed project contributes to wider deployment of wind power technology in local and national level. It demonstrates the viability of larger grid connected wind farms, which supports improved energy security, alternative sustainable energy, and also renewable energy industry development.</w:t>
      </w:r>
    </w:p>
    <w:p w14:paraId="47F6E317" w14:textId="5D8C17AA" w:rsidR="004E361A" w:rsidRDefault="007F21DA" w:rsidP="004C4C93">
      <w:pPr>
        <w:pStyle w:val="Heading5"/>
      </w:pPr>
      <w:r>
        <w:t xml:space="preserve">A.2 </w:t>
      </w:r>
      <w:r w:rsidR="004E361A">
        <w:t>Location of project</w:t>
      </w:r>
    </w:p>
    <w:p w14:paraId="36EE56E6" w14:textId="77777777" w:rsidR="007E207B" w:rsidRPr="00BC39E9" w:rsidRDefault="007E207B" w:rsidP="007E207B">
      <w:pPr>
        <w:rPr>
          <w:rFonts w:asciiTheme="minorHAnsi" w:hAnsiTheme="minorHAnsi" w:cstheme="minorHAnsi"/>
          <w:color w:val="auto"/>
          <w14:cntxtAlts w14:val="0"/>
        </w:rPr>
      </w:pPr>
      <w:r w:rsidRPr="00BC39E9">
        <w:rPr>
          <w:rFonts w:asciiTheme="minorHAnsi" w:hAnsiTheme="minorHAnsi" w:cstheme="minorHAnsi"/>
          <w:color w:val="auto"/>
        </w:rPr>
        <w:t xml:space="preserve">The host country is Republic of Turkey. Project area is in Aegean Region, İzmir province. The project is close to Bergama town. Location of the project site is presented </w:t>
      </w:r>
      <w:r w:rsidRPr="00BC39E9">
        <w:rPr>
          <w:rFonts w:asciiTheme="majorHAnsi" w:hAnsiTheme="majorHAnsi" w:cstheme="minorHAnsi"/>
          <w:color w:val="auto"/>
        </w:rPr>
        <w:t xml:space="preserve">in </w:t>
      </w:r>
      <w:r w:rsidRPr="00BC39E9">
        <w:rPr>
          <w:rFonts w:asciiTheme="majorHAnsi" w:eastAsia="Times New Roman" w:hAnsiTheme="majorHAnsi" w:cs="Times New Roman"/>
          <w:b/>
          <w:bCs/>
          <w:color w:val="auto"/>
          <w:sz w:val="20"/>
          <w:szCs w:val="20"/>
          <w:lang w:val="en-GB" w:eastAsia="de-DE"/>
          <w14:cntxtAlts w14:val="0"/>
        </w:rPr>
        <w:t xml:space="preserve">Figure </w:t>
      </w:r>
      <w:r w:rsidRPr="00BC39E9">
        <w:rPr>
          <w:rFonts w:asciiTheme="majorHAnsi" w:eastAsia="Times New Roman" w:hAnsiTheme="majorHAnsi" w:cs="Times New Roman"/>
          <w:b/>
          <w:bCs/>
          <w:color w:val="auto"/>
          <w:sz w:val="20"/>
          <w:szCs w:val="20"/>
          <w:lang w:val="en-GB" w:eastAsia="de-DE"/>
          <w14:cntxtAlts w14:val="0"/>
        </w:rPr>
        <w:fldChar w:fldCharType="begin"/>
      </w:r>
      <w:r w:rsidRPr="00BC39E9">
        <w:rPr>
          <w:rFonts w:asciiTheme="majorHAnsi" w:eastAsia="Times New Roman" w:hAnsiTheme="majorHAnsi" w:cs="Times New Roman"/>
          <w:b/>
          <w:bCs/>
          <w:color w:val="auto"/>
          <w:sz w:val="20"/>
          <w:szCs w:val="20"/>
          <w:lang w:val="en-GB" w:eastAsia="de-DE"/>
          <w14:cntxtAlts w14:val="0"/>
        </w:rPr>
        <w:instrText xml:space="preserve"> SEQ Figure \* ARABIC </w:instrText>
      </w:r>
      <w:r w:rsidRPr="00BC39E9">
        <w:rPr>
          <w:rFonts w:asciiTheme="majorHAnsi" w:eastAsia="Times New Roman" w:hAnsiTheme="majorHAnsi" w:cs="Times New Roman"/>
          <w:b/>
          <w:bCs/>
          <w:color w:val="auto"/>
          <w:sz w:val="20"/>
          <w:szCs w:val="20"/>
          <w:lang w:val="en-GB" w:eastAsia="de-DE"/>
          <w14:cntxtAlts w14:val="0"/>
        </w:rPr>
        <w:fldChar w:fldCharType="separate"/>
      </w:r>
      <w:r w:rsidRPr="00BC39E9">
        <w:rPr>
          <w:rFonts w:asciiTheme="majorHAnsi" w:eastAsia="Times New Roman" w:hAnsiTheme="majorHAnsi" w:cs="Times New Roman"/>
          <w:b/>
          <w:bCs/>
          <w:noProof/>
          <w:color w:val="auto"/>
          <w:sz w:val="20"/>
          <w:szCs w:val="20"/>
          <w:lang w:val="en-GB" w:eastAsia="de-DE"/>
          <w14:cntxtAlts w14:val="0"/>
        </w:rPr>
        <w:t>1</w:t>
      </w:r>
      <w:r w:rsidRPr="00BC39E9">
        <w:rPr>
          <w:rFonts w:asciiTheme="majorHAnsi" w:eastAsia="Times New Roman" w:hAnsiTheme="majorHAnsi" w:cs="Times New Roman"/>
          <w:b/>
          <w:bCs/>
          <w:color w:val="auto"/>
          <w:sz w:val="20"/>
          <w:szCs w:val="20"/>
          <w:lang w:val="en-GB" w:eastAsia="de-DE"/>
          <w14:cntxtAlts w14:val="0"/>
        </w:rPr>
        <w:fldChar w:fldCharType="end"/>
      </w:r>
      <w:r w:rsidRPr="00BC39E9">
        <w:rPr>
          <w:rFonts w:asciiTheme="majorHAnsi" w:eastAsia="Times New Roman" w:hAnsiTheme="majorHAnsi" w:cs="Times New Roman"/>
          <w:b/>
          <w:bCs/>
          <w:color w:val="auto"/>
          <w:sz w:val="20"/>
          <w:szCs w:val="20"/>
          <w:lang w:val="en-GB" w:eastAsia="de-DE"/>
          <w14:cntxtAlts w14:val="0"/>
        </w:rPr>
        <w:t>.</w:t>
      </w:r>
    </w:p>
    <w:p w14:paraId="70888487" w14:textId="77777777" w:rsidR="007E207B" w:rsidRDefault="007E207B" w:rsidP="00BC39E9">
      <w:pPr>
        <w:jc w:val="center"/>
        <w:rPr>
          <w:rFonts w:asciiTheme="minorHAnsi" w:hAnsiTheme="minorHAnsi" w:cstheme="minorHAnsi"/>
        </w:rPr>
      </w:pPr>
      <w:r>
        <w:rPr>
          <w:noProof/>
          <w:lang w:val="tr-TR" w:eastAsia="tr-TR"/>
        </w:rPr>
        <w:drawing>
          <wp:inline distT="0" distB="0" distL="0" distR="0" wp14:anchorId="35CF708B" wp14:editId="1DA6E521">
            <wp:extent cx="4457700" cy="396240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64831" cy="3968739"/>
                    </a:xfrm>
                    <a:prstGeom prst="rect">
                      <a:avLst/>
                    </a:prstGeom>
                    <a:noFill/>
                    <a:ln>
                      <a:noFill/>
                    </a:ln>
                  </pic:spPr>
                </pic:pic>
              </a:graphicData>
            </a:graphic>
          </wp:inline>
        </w:drawing>
      </w:r>
    </w:p>
    <w:p w14:paraId="40511A1E" w14:textId="77777777" w:rsidR="007E207B" w:rsidRPr="00786D47" w:rsidRDefault="007E207B" w:rsidP="007E207B">
      <w:pPr>
        <w:spacing w:line="276" w:lineRule="auto"/>
        <w:jc w:val="center"/>
        <w:rPr>
          <w:rFonts w:asciiTheme="minorHAnsi" w:hAnsiTheme="minorHAnsi" w:cstheme="minorHAnsi"/>
          <w:color w:val="auto"/>
          <w:lang w:val="en-GB" w:eastAsia="de-DE"/>
        </w:rPr>
      </w:pPr>
      <w:r w:rsidRPr="00786D47">
        <w:rPr>
          <w:rFonts w:asciiTheme="minorHAnsi" w:hAnsiTheme="minorHAnsi" w:cstheme="minorHAnsi"/>
          <w:b/>
          <w:color w:val="auto"/>
        </w:rPr>
        <w:t>Figure 1:</w:t>
      </w:r>
      <w:r w:rsidRPr="00786D47">
        <w:rPr>
          <w:rFonts w:asciiTheme="minorHAnsi" w:hAnsiTheme="minorHAnsi" w:cstheme="minorHAnsi"/>
          <w:color w:val="auto"/>
        </w:rPr>
        <w:t xml:space="preserve"> Map of the Project Area</w:t>
      </w:r>
    </w:p>
    <w:p w14:paraId="0263BA1C" w14:textId="77777777" w:rsidR="007E207B" w:rsidRPr="00786D47" w:rsidRDefault="007E207B" w:rsidP="007E207B">
      <w:pPr>
        <w:spacing w:line="276" w:lineRule="auto"/>
        <w:rPr>
          <w:rFonts w:asciiTheme="minorHAnsi" w:hAnsiTheme="minorHAnsi" w:cstheme="minorHAnsi"/>
          <w:color w:val="auto"/>
        </w:rPr>
      </w:pPr>
    </w:p>
    <w:p w14:paraId="46E7630B" w14:textId="20A8DE31" w:rsidR="007E207B" w:rsidRPr="007A4056" w:rsidRDefault="007E207B" w:rsidP="007E207B">
      <w:pPr>
        <w:spacing w:after="0"/>
        <w:contextualSpacing w:val="0"/>
        <w:jc w:val="both"/>
        <w:rPr>
          <w:rFonts w:asciiTheme="minorHAnsi" w:hAnsiTheme="minorHAnsi" w:cstheme="minorHAnsi"/>
          <w:color w:val="auto"/>
        </w:rPr>
      </w:pPr>
      <w:r w:rsidRPr="007A4056">
        <w:rPr>
          <w:rFonts w:asciiTheme="minorHAnsi" w:hAnsiTheme="minorHAnsi" w:cstheme="minorHAnsi"/>
          <w:color w:val="auto"/>
        </w:rPr>
        <w:t xml:space="preserve">The project site is located about 17 km south-east of the town of Bergama and approximately 60 km north of the city of Izmir in western Turkey. The wind farm area is located </w:t>
      </w:r>
      <w:r w:rsidR="006E5AE6">
        <w:rPr>
          <w:rFonts w:asciiTheme="minorHAnsi" w:hAnsiTheme="minorHAnsi" w:cstheme="minorHAnsi"/>
          <w:color w:val="auto"/>
        </w:rPr>
        <w:t>the village</w:t>
      </w:r>
      <w:r w:rsidRPr="007A4056">
        <w:rPr>
          <w:rFonts w:asciiTheme="minorHAnsi" w:hAnsiTheme="minorHAnsi" w:cstheme="minorHAnsi"/>
          <w:color w:val="auto"/>
        </w:rPr>
        <w:t xml:space="preserve"> Balaban in the west, Bayramcılar in the south-east and Hacılar in the east. The closest villages are Bayramcılar and Balaban villages and the distance between the villages and the project area is 500m.</w:t>
      </w:r>
    </w:p>
    <w:p w14:paraId="7F2BFB0A" w14:textId="77777777" w:rsidR="007E207B" w:rsidRPr="007A4056" w:rsidRDefault="007E207B" w:rsidP="007E207B">
      <w:pPr>
        <w:jc w:val="both"/>
        <w:rPr>
          <w:rFonts w:asciiTheme="minorHAnsi" w:hAnsiTheme="minorHAnsi" w:cstheme="minorHAnsi"/>
          <w:color w:val="auto"/>
        </w:rPr>
      </w:pPr>
      <w:r w:rsidRPr="007A4056">
        <w:rPr>
          <w:rFonts w:asciiTheme="minorHAnsi" w:hAnsiTheme="minorHAnsi" w:cstheme="minorHAnsi"/>
          <w:color w:val="auto"/>
        </w:rPr>
        <w:t>The coordinates of the turbines are given below. The project coordinates were provided below which are under ED 50, zone 35 coordinate system.</w:t>
      </w:r>
    </w:p>
    <w:p w14:paraId="554AA53E" w14:textId="77777777" w:rsidR="007E207B" w:rsidRDefault="007E207B" w:rsidP="007E207B">
      <w:pPr>
        <w:spacing w:after="0"/>
        <w:contextualSpacing w:val="0"/>
        <w:jc w:val="both"/>
        <w:rPr>
          <w:rFonts w:ascii="Arial" w:eastAsia="Times New Roman" w:hAnsi="Arial" w:cs="Times New Roman"/>
          <w:color w:val="auto"/>
          <w:szCs w:val="20"/>
          <w:lang w:val="en-GB" w:eastAsia="de-DE"/>
          <w14:cntxtAlts w14:val="0"/>
        </w:rPr>
      </w:pPr>
    </w:p>
    <w:p w14:paraId="2BB22A0B" w14:textId="77777777" w:rsidR="007E207B" w:rsidRPr="00786D47" w:rsidRDefault="007E207B" w:rsidP="007E207B">
      <w:pPr>
        <w:keepNext/>
        <w:keepLines/>
        <w:tabs>
          <w:tab w:val="left" w:pos="1134"/>
          <w:tab w:val="left" w:pos="1956"/>
          <w:tab w:val="left" w:pos="2126"/>
          <w:tab w:val="left" w:pos="2693"/>
          <w:tab w:val="left" w:pos="3260"/>
        </w:tabs>
        <w:spacing w:before="320" w:after="120" w:line="240" w:lineRule="auto"/>
        <w:ind w:left="1956" w:hanging="1247"/>
        <w:contextualSpacing w:val="0"/>
        <w:jc w:val="center"/>
        <w:rPr>
          <w:rFonts w:ascii="Arial" w:eastAsia="Times New Roman" w:hAnsi="Arial" w:cs="Times New Roman"/>
          <w:b/>
          <w:bCs/>
          <w:color w:val="auto"/>
          <w:sz w:val="20"/>
          <w:szCs w:val="20"/>
          <w:lang w:val="en-GB" w:eastAsia="de-DE"/>
          <w14:cntxtAlts w14:val="0"/>
        </w:rPr>
      </w:pPr>
      <w:bookmarkStart w:id="7" w:name="_Hlk64810782"/>
      <w:r w:rsidRPr="00207B29">
        <w:rPr>
          <w:rFonts w:asciiTheme="minorHAnsi" w:hAnsiTheme="minorHAnsi" w:cstheme="minorHAnsi"/>
          <w:b/>
          <w:color w:val="auto"/>
        </w:rPr>
        <w:lastRenderedPageBreak/>
        <w:t xml:space="preserve">Figure </w:t>
      </w:r>
      <w:r w:rsidRPr="00207B29">
        <w:rPr>
          <w:rFonts w:asciiTheme="minorHAnsi" w:hAnsiTheme="minorHAnsi" w:cstheme="minorHAnsi"/>
          <w:b/>
          <w:color w:val="auto"/>
        </w:rPr>
        <w:fldChar w:fldCharType="begin"/>
      </w:r>
      <w:r w:rsidRPr="00207B29">
        <w:rPr>
          <w:rFonts w:asciiTheme="minorHAnsi" w:hAnsiTheme="minorHAnsi" w:cstheme="minorHAnsi"/>
          <w:b/>
          <w:color w:val="auto"/>
        </w:rPr>
        <w:instrText xml:space="preserve"> SEQ Figure \* ARABIC </w:instrText>
      </w:r>
      <w:r w:rsidRPr="00207B29">
        <w:rPr>
          <w:rFonts w:asciiTheme="minorHAnsi" w:hAnsiTheme="minorHAnsi" w:cstheme="minorHAnsi"/>
          <w:b/>
          <w:color w:val="auto"/>
        </w:rPr>
        <w:fldChar w:fldCharType="separate"/>
      </w:r>
      <w:r w:rsidRPr="00207B29">
        <w:rPr>
          <w:rFonts w:asciiTheme="minorHAnsi" w:hAnsiTheme="minorHAnsi" w:cstheme="minorHAnsi"/>
          <w:b/>
          <w:color w:val="auto"/>
        </w:rPr>
        <w:t>2</w:t>
      </w:r>
      <w:r w:rsidRPr="00207B29">
        <w:rPr>
          <w:rFonts w:asciiTheme="minorHAnsi" w:hAnsiTheme="minorHAnsi" w:cstheme="minorHAnsi"/>
          <w:b/>
          <w:color w:val="auto"/>
        </w:rPr>
        <w:fldChar w:fldCharType="end"/>
      </w:r>
      <w:r w:rsidRPr="00A136FD">
        <w:rPr>
          <w:rFonts w:ascii="Arial" w:eastAsia="Times New Roman" w:hAnsi="Arial" w:cs="Times New Roman"/>
          <w:b/>
          <w:bCs/>
          <w:color w:val="auto"/>
          <w:sz w:val="20"/>
          <w:szCs w:val="20"/>
          <w:lang w:val="en-GB" w:eastAsia="de-DE"/>
          <w14:cntxtAlts w14:val="0"/>
        </w:rPr>
        <w:t xml:space="preserve">. </w:t>
      </w:r>
      <w:bookmarkEnd w:id="7"/>
      <w:r w:rsidRPr="003567F0">
        <w:rPr>
          <w:rFonts w:asciiTheme="minorHAnsi" w:hAnsiTheme="minorHAnsi" w:cstheme="minorHAnsi"/>
          <w:color w:val="auto"/>
        </w:rPr>
        <w:t>Coordinates of the Turbines</w:t>
      </w:r>
      <w:r>
        <w:rPr>
          <w:rStyle w:val="FootnoteReference"/>
          <w:rFonts w:ascii="Arial" w:eastAsia="Times New Roman" w:hAnsi="Arial" w:cs="Times New Roman"/>
          <w:b/>
          <w:bCs/>
          <w:color w:val="auto"/>
          <w:sz w:val="20"/>
          <w:szCs w:val="20"/>
          <w:lang w:val="en-GB" w:eastAsia="de-DE"/>
          <w14:cntxtAlts w14:val="0"/>
        </w:rPr>
        <w:footnoteReference w:id="1"/>
      </w:r>
    </w:p>
    <w:tbl>
      <w:tblPr>
        <w:tblW w:w="36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6A0" w:firstRow="1" w:lastRow="0" w:firstColumn="1" w:lastColumn="0" w:noHBand="1" w:noVBand="1"/>
      </w:tblPr>
      <w:tblGrid>
        <w:gridCol w:w="2082"/>
        <w:gridCol w:w="2279"/>
        <w:gridCol w:w="2576"/>
      </w:tblGrid>
      <w:tr w:rsidR="007E207B" w:rsidRPr="00CC18A0" w14:paraId="2ADB3C57" w14:textId="77777777" w:rsidTr="00E2754C">
        <w:trPr>
          <w:cantSplit/>
          <w:trHeight w:val="421"/>
          <w:tblHeader/>
          <w:jc w:val="center"/>
        </w:trPr>
        <w:tc>
          <w:tcPr>
            <w:tcW w:w="1500"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6D03BEC3" w14:textId="77777777" w:rsidR="007E207B" w:rsidRPr="007A4056" w:rsidRDefault="007E207B" w:rsidP="00E2754C">
            <w:pPr>
              <w:keepNext/>
              <w:keepLines/>
              <w:jc w:val="center"/>
              <w:rPr>
                <w:rFonts w:asciiTheme="minorHAnsi" w:hAnsiTheme="minorHAnsi" w:cstheme="minorHAnsi"/>
                <w:b/>
                <w:bCs/>
                <w:color w:val="auto"/>
              </w:rPr>
            </w:pPr>
            <w:r w:rsidRPr="007A4056">
              <w:rPr>
                <w:rFonts w:asciiTheme="minorHAnsi" w:hAnsiTheme="minorHAnsi" w:cstheme="minorHAnsi"/>
                <w:b/>
                <w:bCs/>
                <w:color w:val="auto"/>
              </w:rPr>
              <w:t>Turbine No.</w:t>
            </w:r>
          </w:p>
        </w:tc>
        <w:tc>
          <w:tcPr>
            <w:tcW w:w="1643"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43BA25B7" w14:textId="77777777" w:rsidR="007E207B" w:rsidRPr="007A4056" w:rsidRDefault="007E207B" w:rsidP="00E2754C">
            <w:pPr>
              <w:keepNext/>
              <w:keepLines/>
              <w:jc w:val="center"/>
              <w:rPr>
                <w:rFonts w:asciiTheme="minorHAnsi" w:hAnsiTheme="minorHAnsi" w:cstheme="minorHAnsi"/>
                <w:b/>
                <w:bCs/>
                <w:color w:val="auto"/>
              </w:rPr>
            </w:pPr>
            <w:r w:rsidRPr="007A4056">
              <w:rPr>
                <w:rFonts w:asciiTheme="minorHAnsi" w:hAnsiTheme="minorHAnsi" w:cstheme="minorHAnsi"/>
                <w:b/>
                <w:bCs/>
                <w:color w:val="auto"/>
              </w:rPr>
              <w:t>Easting</w:t>
            </w:r>
          </w:p>
        </w:tc>
        <w:tc>
          <w:tcPr>
            <w:tcW w:w="1857"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5745C674" w14:textId="77777777" w:rsidR="007E207B" w:rsidRPr="007A4056" w:rsidRDefault="007E207B" w:rsidP="00E2754C">
            <w:pPr>
              <w:keepNext/>
              <w:keepLines/>
              <w:jc w:val="center"/>
              <w:rPr>
                <w:rFonts w:asciiTheme="minorHAnsi" w:hAnsiTheme="minorHAnsi" w:cstheme="minorHAnsi"/>
                <w:b/>
                <w:bCs/>
                <w:color w:val="auto"/>
              </w:rPr>
            </w:pPr>
            <w:r w:rsidRPr="007A4056">
              <w:rPr>
                <w:rFonts w:asciiTheme="minorHAnsi" w:hAnsiTheme="minorHAnsi" w:cstheme="minorHAnsi"/>
                <w:b/>
                <w:bCs/>
                <w:color w:val="auto"/>
              </w:rPr>
              <w:t>Northing</w:t>
            </w:r>
          </w:p>
        </w:tc>
      </w:tr>
      <w:tr w:rsidR="007E207B" w:rsidRPr="00CC18A0" w14:paraId="67F3AF05" w14:textId="77777777" w:rsidTr="00E2754C">
        <w:trPr>
          <w:cantSplit/>
          <w:trHeight w:val="21"/>
          <w:tblHeader/>
          <w:jc w:val="center"/>
        </w:trPr>
        <w:tc>
          <w:tcPr>
            <w:tcW w:w="1500" w:type="pct"/>
            <w:shd w:val="clear" w:color="auto" w:fill="auto"/>
            <w:tcMar>
              <w:top w:w="57" w:type="dxa"/>
              <w:bottom w:w="57" w:type="dxa"/>
            </w:tcMar>
          </w:tcPr>
          <w:p w14:paraId="37A6942C"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T1</w:t>
            </w:r>
          </w:p>
        </w:tc>
        <w:tc>
          <w:tcPr>
            <w:tcW w:w="1643" w:type="pct"/>
            <w:tcMar>
              <w:top w:w="57" w:type="dxa"/>
              <w:bottom w:w="57" w:type="dxa"/>
            </w:tcMar>
            <w:vAlign w:val="center"/>
          </w:tcPr>
          <w:p w14:paraId="0C8F292A"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518750,00</w:t>
            </w:r>
          </w:p>
        </w:tc>
        <w:tc>
          <w:tcPr>
            <w:tcW w:w="1857" w:type="pct"/>
            <w:tcMar>
              <w:top w:w="57" w:type="dxa"/>
              <w:bottom w:w="57" w:type="dxa"/>
            </w:tcMar>
            <w:vAlign w:val="center"/>
          </w:tcPr>
          <w:p w14:paraId="6B2AE72E"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4315500,00</w:t>
            </w:r>
          </w:p>
        </w:tc>
      </w:tr>
      <w:tr w:rsidR="007E207B" w:rsidRPr="00CC18A0" w14:paraId="1B76DFC0" w14:textId="77777777" w:rsidTr="00E2754C">
        <w:trPr>
          <w:cantSplit/>
          <w:trHeight w:val="127"/>
          <w:tblHeader/>
          <w:jc w:val="center"/>
        </w:trPr>
        <w:tc>
          <w:tcPr>
            <w:tcW w:w="1500" w:type="pct"/>
            <w:shd w:val="clear" w:color="auto" w:fill="auto"/>
            <w:tcMar>
              <w:top w:w="57" w:type="dxa"/>
              <w:bottom w:w="57" w:type="dxa"/>
            </w:tcMar>
          </w:tcPr>
          <w:p w14:paraId="0A8E2E75"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T2</w:t>
            </w:r>
          </w:p>
        </w:tc>
        <w:tc>
          <w:tcPr>
            <w:tcW w:w="1643" w:type="pct"/>
            <w:tcMar>
              <w:top w:w="57" w:type="dxa"/>
              <w:bottom w:w="57" w:type="dxa"/>
            </w:tcMar>
            <w:vAlign w:val="center"/>
          </w:tcPr>
          <w:p w14:paraId="0B98F79A"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518820,00</w:t>
            </w:r>
          </w:p>
        </w:tc>
        <w:tc>
          <w:tcPr>
            <w:tcW w:w="1857" w:type="pct"/>
            <w:tcMar>
              <w:top w:w="57" w:type="dxa"/>
              <w:bottom w:w="57" w:type="dxa"/>
            </w:tcMar>
            <w:vAlign w:val="center"/>
          </w:tcPr>
          <w:p w14:paraId="065F9229"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4315000,00</w:t>
            </w:r>
          </w:p>
        </w:tc>
      </w:tr>
      <w:tr w:rsidR="007E207B" w:rsidRPr="00CC18A0" w14:paraId="5CD9E557" w14:textId="77777777" w:rsidTr="00E2754C">
        <w:trPr>
          <w:cantSplit/>
          <w:trHeight w:val="21"/>
          <w:tblHeader/>
          <w:jc w:val="center"/>
        </w:trPr>
        <w:tc>
          <w:tcPr>
            <w:tcW w:w="1500" w:type="pct"/>
            <w:shd w:val="clear" w:color="auto" w:fill="auto"/>
            <w:tcMar>
              <w:top w:w="57" w:type="dxa"/>
              <w:bottom w:w="57" w:type="dxa"/>
            </w:tcMar>
          </w:tcPr>
          <w:p w14:paraId="3A728CB6"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T3</w:t>
            </w:r>
          </w:p>
        </w:tc>
        <w:tc>
          <w:tcPr>
            <w:tcW w:w="1643" w:type="pct"/>
            <w:tcMar>
              <w:top w:w="57" w:type="dxa"/>
              <w:bottom w:w="57" w:type="dxa"/>
            </w:tcMar>
            <w:vAlign w:val="center"/>
          </w:tcPr>
          <w:p w14:paraId="578CF24A"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518250,00</w:t>
            </w:r>
          </w:p>
        </w:tc>
        <w:tc>
          <w:tcPr>
            <w:tcW w:w="1857" w:type="pct"/>
            <w:tcMar>
              <w:top w:w="57" w:type="dxa"/>
              <w:bottom w:w="57" w:type="dxa"/>
            </w:tcMar>
            <w:vAlign w:val="center"/>
          </w:tcPr>
          <w:p w14:paraId="5537E85C"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4313770,00</w:t>
            </w:r>
          </w:p>
        </w:tc>
      </w:tr>
      <w:tr w:rsidR="007E207B" w:rsidRPr="00CC18A0" w14:paraId="6222DF52" w14:textId="77777777" w:rsidTr="00E2754C">
        <w:trPr>
          <w:cantSplit/>
          <w:trHeight w:val="21"/>
          <w:tblHeader/>
          <w:jc w:val="center"/>
        </w:trPr>
        <w:tc>
          <w:tcPr>
            <w:tcW w:w="1500" w:type="pct"/>
            <w:shd w:val="clear" w:color="auto" w:fill="auto"/>
            <w:tcMar>
              <w:top w:w="57" w:type="dxa"/>
              <w:bottom w:w="57" w:type="dxa"/>
            </w:tcMar>
          </w:tcPr>
          <w:p w14:paraId="2E40253B"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T4</w:t>
            </w:r>
          </w:p>
        </w:tc>
        <w:tc>
          <w:tcPr>
            <w:tcW w:w="1643" w:type="pct"/>
            <w:tcMar>
              <w:top w:w="57" w:type="dxa"/>
              <w:bottom w:w="57" w:type="dxa"/>
            </w:tcMar>
            <w:vAlign w:val="center"/>
          </w:tcPr>
          <w:p w14:paraId="6DE10E1D"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518119,00</w:t>
            </w:r>
          </w:p>
        </w:tc>
        <w:tc>
          <w:tcPr>
            <w:tcW w:w="1857" w:type="pct"/>
            <w:tcMar>
              <w:top w:w="57" w:type="dxa"/>
              <w:bottom w:w="57" w:type="dxa"/>
            </w:tcMar>
            <w:vAlign w:val="center"/>
          </w:tcPr>
          <w:p w14:paraId="6DE76BE3"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4311650,00</w:t>
            </w:r>
          </w:p>
        </w:tc>
      </w:tr>
      <w:tr w:rsidR="007E207B" w:rsidRPr="00CC18A0" w14:paraId="1E257F1B" w14:textId="77777777" w:rsidTr="00E2754C">
        <w:trPr>
          <w:cantSplit/>
          <w:trHeight w:val="21"/>
          <w:tblHeader/>
          <w:jc w:val="center"/>
        </w:trPr>
        <w:tc>
          <w:tcPr>
            <w:tcW w:w="1500" w:type="pct"/>
            <w:shd w:val="clear" w:color="auto" w:fill="auto"/>
            <w:tcMar>
              <w:top w:w="57" w:type="dxa"/>
              <w:bottom w:w="57" w:type="dxa"/>
            </w:tcMar>
          </w:tcPr>
          <w:p w14:paraId="6EDE305E"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T5</w:t>
            </w:r>
          </w:p>
        </w:tc>
        <w:tc>
          <w:tcPr>
            <w:tcW w:w="1643" w:type="pct"/>
            <w:tcMar>
              <w:top w:w="57" w:type="dxa"/>
              <w:bottom w:w="57" w:type="dxa"/>
            </w:tcMar>
            <w:vAlign w:val="center"/>
          </w:tcPr>
          <w:p w14:paraId="5CF26F59"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518243,00</w:t>
            </w:r>
          </w:p>
        </w:tc>
        <w:tc>
          <w:tcPr>
            <w:tcW w:w="1857" w:type="pct"/>
            <w:tcMar>
              <w:top w:w="57" w:type="dxa"/>
              <w:bottom w:w="57" w:type="dxa"/>
            </w:tcMar>
            <w:vAlign w:val="center"/>
          </w:tcPr>
          <w:p w14:paraId="5BA68412"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4311226,00</w:t>
            </w:r>
          </w:p>
        </w:tc>
      </w:tr>
      <w:tr w:rsidR="007E207B" w:rsidRPr="00CC18A0" w14:paraId="378AD79E" w14:textId="77777777" w:rsidTr="00E2754C">
        <w:trPr>
          <w:cantSplit/>
          <w:trHeight w:val="21"/>
          <w:tblHeader/>
          <w:jc w:val="center"/>
        </w:trPr>
        <w:tc>
          <w:tcPr>
            <w:tcW w:w="1500" w:type="pct"/>
            <w:shd w:val="clear" w:color="auto" w:fill="auto"/>
            <w:tcMar>
              <w:top w:w="57" w:type="dxa"/>
              <w:bottom w:w="57" w:type="dxa"/>
            </w:tcMar>
          </w:tcPr>
          <w:p w14:paraId="1F89FD1C"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T6</w:t>
            </w:r>
          </w:p>
        </w:tc>
        <w:tc>
          <w:tcPr>
            <w:tcW w:w="1643" w:type="pct"/>
            <w:tcMar>
              <w:top w:w="57" w:type="dxa"/>
              <w:bottom w:w="57" w:type="dxa"/>
            </w:tcMar>
            <w:vAlign w:val="center"/>
          </w:tcPr>
          <w:p w14:paraId="0BBFEDE5"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519019,00</w:t>
            </w:r>
          </w:p>
        </w:tc>
        <w:tc>
          <w:tcPr>
            <w:tcW w:w="1857" w:type="pct"/>
            <w:tcMar>
              <w:top w:w="57" w:type="dxa"/>
              <w:bottom w:w="57" w:type="dxa"/>
            </w:tcMar>
            <w:vAlign w:val="center"/>
          </w:tcPr>
          <w:p w14:paraId="5D16320C"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4311718,00</w:t>
            </w:r>
          </w:p>
        </w:tc>
      </w:tr>
      <w:tr w:rsidR="007E207B" w:rsidRPr="00CC18A0" w14:paraId="4A8016DD" w14:textId="77777777" w:rsidTr="00E2754C">
        <w:trPr>
          <w:cantSplit/>
          <w:trHeight w:val="21"/>
          <w:tblHeader/>
          <w:jc w:val="center"/>
        </w:trPr>
        <w:tc>
          <w:tcPr>
            <w:tcW w:w="1500" w:type="pct"/>
            <w:shd w:val="clear" w:color="auto" w:fill="auto"/>
            <w:tcMar>
              <w:top w:w="57" w:type="dxa"/>
              <w:bottom w:w="57" w:type="dxa"/>
            </w:tcMar>
          </w:tcPr>
          <w:p w14:paraId="647E9965"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T7</w:t>
            </w:r>
          </w:p>
        </w:tc>
        <w:tc>
          <w:tcPr>
            <w:tcW w:w="1643" w:type="pct"/>
            <w:tcMar>
              <w:top w:w="57" w:type="dxa"/>
              <w:bottom w:w="57" w:type="dxa"/>
            </w:tcMar>
            <w:vAlign w:val="center"/>
          </w:tcPr>
          <w:p w14:paraId="67CF9F17"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519169,00</w:t>
            </w:r>
          </w:p>
        </w:tc>
        <w:tc>
          <w:tcPr>
            <w:tcW w:w="1857" w:type="pct"/>
            <w:tcMar>
              <w:top w:w="57" w:type="dxa"/>
              <w:bottom w:w="57" w:type="dxa"/>
            </w:tcMar>
            <w:vAlign w:val="center"/>
          </w:tcPr>
          <w:p w14:paraId="231728AC"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4312506,00</w:t>
            </w:r>
          </w:p>
        </w:tc>
      </w:tr>
      <w:tr w:rsidR="007E207B" w:rsidRPr="00CC18A0" w14:paraId="76AA9A7B" w14:textId="77777777" w:rsidTr="00E2754C">
        <w:trPr>
          <w:cantSplit/>
          <w:trHeight w:val="21"/>
          <w:tblHeader/>
          <w:jc w:val="center"/>
        </w:trPr>
        <w:tc>
          <w:tcPr>
            <w:tcW w:w="1500" w:type="pct"/>
            <w:shd w:val="clear" w:color="auto" w:fill="auto"/>
            <w:tcMar>
              <w:top w:w="57" w:type="dxa"/>
              <w:bottom w:w="57" w:type="dxa"/>
            </w:tcMar>
          </w:tcPr>
          <w:p w14:paraId="2EFA07F5"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T8</w:t>
            </w:r>
          </w:p>
        </w:tc>
        <w:tc>
          <w:tcPr>
            <w:tcW w:w="1643" w:type="pct"/>
            <w:tcMar>
              <w:top w:w="57" w:type="dxa"/>
              <w:bottom w:w="57" w:type="dxa"/>
            </w:tcMar>
            <w:vAlign w:val="center"/>
          </w:tcPr>
          <w:p w14:paraId="49101C84"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519019,00</w:t>
            </w:r>
          </w:p>
        </w:tc>
        <w:tc>
          <w:tcPr>
            <w:tcW w:w="1857" w:type="pct"/>
            <w:tcMar>
              <w:top w:w="57" w:type="dxa"/>
              <w:bottom w:w="57" w:type="dxa"/>
            </w:tcMar>
            <w:vAlign w:val="center"/>
          </w:tcPr>
          <w:p w14:paraId="0A22DDFB"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4312774,00</w:t>
            </w:r>
          </w:p>
        </w:tc>
      </w:tr>
      <w:tr w:rsidR="007E207B" w:rsidRPr="00CC18A0" w14:paraId="3E3E6B9F" w14:textId="77777777" w:rsidTr="00E2754C">
        <w:trPr>
          <w:cantSplit/>
          <w:trHeight w:val="21"/>
          <w:tblHeader/>
          <w:jc w:val="center"/>
        </w:trPr>
        <w:tc>
          <w:tcPr>
            <w:tcW w:w="1500" w:type="pct"/>
            <w:shd w:val="clear" w:color="auto" w:fill="auto"/>
            <w:tcMar>
              <w:top w:w="57" w:type="dxa"/>
              <w:bottom w:w="57" w:type="dxa"/>
            </w:tcMar>
          </w:tcPr>
          <w:p w14:paraId="09F558A6"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T9</w:t>
            </w:r>
          </w:p>
        </w:tc>
        <w:tc>
          <w:tcPr>
            <w:tcW w:w="1643" w:type="pct"/>
            <w:tcMar>
              <w:top w:w="57" w:type="dxa"/>
              <w:bottom w:w="57" w:type="dxa"/>
            </w:tcMar>
            <w:vAlign w:val="center"/>
          </w:tcPr>
          <w:p w14:paraId="24568471"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519770,00</w:t>
            </w:r>
          </w:p>
        </w:tc>
        <w:tc>
          <w:tcPr>
            <w:tcW w:w="1857" w:type="pct"/>
            <w:tcMar>
              <w:top w:w="57" w:type="dxa"/>
              <w:bottom w:w="57" w:type="dxa"/>
            </w:tcMar>
            <w:vAlign w:val="center"/>
          </w:tcPr>
          <w:p w14:paraId="26239601"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4312470,00</w:t>
            </w:r>
          </w:p>
        </w:tc>
      </w:tr>
      <w:tr w:rsidR="007E207B" w:rsidRPr="00CC18A0" w14:paraId="6AD27F82" w14:textId="77777777" w:rsidTr="00E2754C">
        <w:trPr>
          <w:cantSplit/>
          <w:trHeight w:val="21"/>
          <w:tblHeader/>
          <w:jc w:val="center"/>
        </w:trPr>
        <w:tc>
          <w:tcPr>
            <w:tcW w:w="1500" w:type="pct"/>
            <w:shd w:val="clear" w:color="auto" w:fill="auto"/>
            <w:tcMar>
              <w:top w:w="57" w:type="dxa"/>
              <w:bottom w:w="57" w:type="dxa"/>
            </w:tcMar>
          </w:tcPr>
          <w:p w14:paraId="7BB382A2"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T10</w:t>
            </w:r>
          </w:p>
        </w:tc>
        <w:tc>
          <w:tcPr>
            <w:tcW w:w="1643" w:type="pct"/>
            <w:tcMar>
              <w:top w:w="57" w:type="dxa"/>
              <w:bottom w:w="57" w:type="dxa"/>
            </w:tcMar>
            <w:vAlign w:val="center"/>
          </w:tcPr>
          <w:p w14:paraId="30A772D2"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520120,00</w:t>
            </w:r>
          </w:p>
        </w:tc>
        <w:tc>
          <w:tcPr>
            <w:tcW w:w="1857" w:type="pct"/>
            <w:tcMar>
              <w:top w:w="57" w:type="dxa"/>
              <w:bottom w:w="57" w:type="dxa"/>
            </w:tcMar>
            <w:vAlign w:val="center"/>
          </w:tcPr>
          <w:p w14:paraId="22ECA068"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4312325,00</w:t>
            </w:r>
          </w:p>
        </w:tc>
      </w:tr>
      <w:tr w:rsidR="007E207B" w:rsidRPr="00CC18A0" w14:paraId="16961211" w14:textId="77777777" w:rsidTr="00E2754C">
        <w:trPr>
          <w:cantSplit/>
          <w:trHeight w:val="21"/>
          <w:tblHeader/>
          <w:jc w:val="center"/>
        </w:trPr>
        <w:tc>
          <w:tcPr>
            <w:tcW w:w="1500" w:type="pct"/>
            <w:shd w:val="clear" w:color="auto" w:fill="auto"/>
            <w:tcMar>
              <w:top w:w="57" w:type="dxa"/>
              <w:bottom w:w="57" w:type="dxa"/>
            </w:tcMar>
          </w:tcPr>
          <w:p w14:paraId="2872943E"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T11</w:t>
            </w:r>
          </w:p>
        </w:tc>
        <w:tc>
          <w:tcPr>
            <w:tcW w:w="1643" w:type="pct"/>
            <w:tcMar>
              <w:top w:w="57" w:type="dxa"/>
              <w:bottom w:w="57" w:type="dxa"/>
            </w:tcMar>
            <w:vAlign w:val="center"/>
          </w:tcPr>
          <w:p w14:paraId="4EADC54C"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520350,00</w:t>
            </w:r>
          </w:p>
        </w:tc>
        <w:tc>
          <w:tcPr>
            <w:tcW w:w="1857" w:type="pct"/>
            <w:tcMar>
              <w:top w:w="57" w:type="dxa"/>
              <w:bottom w:w="57" w:type="dxa"/>
            </w:tcMar>
            <w:vAlign w:val="center"/>
          </w:tcPr>
          <w:p w14:paraId="7B76C5FA"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4312175,00</w:t>
            </w:r>
          </w:p>
        </w:tc>
      </w:tr>
      <w:tr w:rsidR="007E207B" w:rsidRPr="00CC18A0" w14:paraId="7D48513E" w14:textId="77777777" w:rsidTr="00E2754C">
        <w:trPr>
          <w:cantSplit/>
          <w:trHeight w:val="21"/>
          <w:tblHeader/>
          <w:jc w:val="center"/>
        </w:trPr>
        <w:tc>
          <w:tcPr>
            <w:tcW w:w="1500" w:type="pct"/>
            <w:shd w:val="clear" w:color="auto" w:fill="auto"/>
            <w:tcMar>
              <w:top w:w="57" w:type="dxa"/>
              <w:bottom w:w="57" w:type="dxa"/>
            </w:tcMar>
          </w:tcPr>
          <w:p w14:paraId="163FCE9A"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T12</w:t>
            </w:r>
          </w:p>
        </w:tc>
        <w:tc>
          <w:tcPr>
            <w:tcW w:w="1643" w:type="pct"/>
            <w:tcMar>
              <w:top w:w="57" w:type="dxa"/>
              <w:bottom w:w="57" w:type="dxa"/>
            </w:tcMar>
            <w:vAlign w:val="center"/>
          </w:tcPr>
          <w:p w14:paraId="28E594CE"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520590,00</w:t>
            </w:r>
          </w:p>
        </w:tc>
        <w:tc>
          <w:tcPr>
            <w:tcW w:w="1857" w:type="pct"/>
            <w:tcMar>
              <w:top w:w="57" w:type="dxa"/>
              <w:bottom w:w="57" w:type="dxa"/>
            </w:tcMar>
            <w:vAlign w:val="center"/>
          </w:tcPr>
          <w:p w14:paraId="0A8A78C8"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4312000,00</w:t>
            </w:r>
          </w:p>
        </w:tc>
      </w:tr>
      <w:tr w:rsidR="007E207B" w:rsidRPr="00CC18A0" w14:paraId="37373FEC" w14:textId="77777777" w:rsidTr="00E2754C">
        <w:trPr>
          <w:cantSplit/>
          <w:trHeight w:val="21"/>
          <w:tblHeader/>
          <w:jc w:val="center"/>
        </w:trPr>
        <w:tc>
          <w:tcPr>
            <w:tcW w:w="1500" w:type="pct"/>
            <w:shd w:val="clear" w:color="auto" w:fill="auto"/>
            <w:tcMar>
              <w:top w:w="57" w:type="dxa"/>
              <w:bottom w:w="57" w:type="dxa"/>
            </w:tcMar>
          </w:tcPr>
          <w:p w14:paraId="5A61A764"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T13</w:t>
            </w:r>
          </w:p>
        </w:tc>
        <w:tc>
          <w:tcPr>
            <w:tcW w:w="1643" w:type="pct"/>
            <w:tcMar>
              <w:top w:w="57" w:type="dxa"/>
              <w:bottom w:w="57" w:type="dxa"/>
            </w:tcMar>
            <w:vAlign w:val="center"/>
          </w:tcPr>
          <w:p w14:paraId="6F5F8882"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520768,00</w:t>
            </w:r>
          </w:p>
        </w:tc>
        <w:tc>
          <w:tcPr>
            <w:tcW w:w="1857" w:type="pct"/>
            <w:tcMar>
              <w:top w:w="57" w:type="dxa"/>
              <w:bottom w:w="57" w:type="dxa"/>
            </w:tcMar>
            <w:vAlign w:val="center"/>
          </w:tcPr>
          <w:p w14:paraId="3F04D39F"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4311832,00</w:t>
            </w:r>
          </w:p>
        </w:tc>
      </w:tr>
      <w:tr w:rsidR="007E207B" w:rsidRPr="00CC18A0" w14:paraId="22622495" w14:textId="77777777" w:rsidTr="00E2754C">
        <w:trPr>
          <w:cantSplit/>
          <w:trHeight w:val="21"/>
          <w:tblHeader/>
          <w:jc w:val="center"/>
        </w:trPr>
        <w:tc>
          <w:tcPr>
            <w:tcW w:w="1500" w:type="pct"/>
            <w:shd w:val="clear" w:color="auto" w:fill="auto"/>
            <w:tcMar>
              <w:top w:w="57" w:type="dxa"/>
              <w:bottom w:w="57" w:type="dxa"/>
            </w:tcMar>
          </w:tcPr>
          <w:p w14:paraId="5D9C0D4F"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T14</w:t>
            </w:r>
          </w:p>
        </w:tc>
        <w:tc>
          <w:tcPr>
            <w:tcW w:w="1643" w:type="pct"/>
            <w:tcMar>
              <w:top w:w="57" w:type="dxa"/>
              <w:bottom w:w="57" w:type="dxa"/>
            </w:tcMar>
            <w:vAlign w:val="center"/>
          </w:tcPr>
          <w:p w14:paraId="46B781F7"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521062,00</w:t>
            </w:r>
          </w:p>
        </w:tc>
        <w:tc>
          <w:tcPr>
            <w:tcW w:w="1857" w:type="pct"/>
            <w:tcMar>
              <w:top w:w="57" w:type="dxa"/>
              <w:bottom w:w="57" w:type="dxa"/>
            </w:tcMar>
            <w:vAlign w:val="center"/>
          </w:tcPr>
          <w:p w14:paraId="0901BAA6"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4311756,00</w:t>
            </w:r>
          </w:p>
        </w:tc>
      </w:tr>
      <w:tr w:rsidR="007E207B" w:rsidRPr="00CC18A0" w14:paraId="229B2914" w14:textId="77777777" w:rsidTr="00E2754C">
        <w:trPr>
          <w:cantSplit/>
          <w:trHeight w:val="21"/>
          <w:tblHeader/>
          <w:jc w:val="center"/>
        </w:trPr>
        <w:tc>
          <w:tcPr>
            <w:tcW w:w="1500" w:type="pct"/>
            <w:shd w:val="clear" w:color="auto" w:fill="auto"/>
            <w:tcMar>
              <w:top w:w="57" w:type="dxa"/>
              <w:bottom w:w="57" w:type="dxa"/>
            </w:tcMar>
          </w:tcPr>
          <w:p w14:paraId="2A223D66"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T15</w:t>
            </w:r>
          </w:p>
        </w:tc>
        <w:tc>
          <w:tcPr>
            <w:tcW w:w="1643" w:type="pct"/>
            <w:tcMar>
              <w:top w:w="57" w:type="dxa"/>
              <w:bottom w:w="57" w:type="dxa"/>
            </w:tcMar>
            <w:vAlign w:val="center"/>
          </w:tcPr>
          <w:p w14:paraId="7E9A40A7"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521321,00</w:t>
            </w:r>
          </w:p>
        </w:tc>
        <w:tc>
          <w:tcPr>
            <w:tcW w:w="1857" w:type="pct"/>
            <w:tcMar>
              <w:top w:w="57" w:type="dxa"/>
              <w:bottom w:w="57" w:type="dxa"/>
            </w:tcMar>
            <w:vAlign w:val="center"/>
          </w:tcPr>
          <w:p w14:paraId="7EAF3542"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4311023,00</w:t>
            </w:r>
          </w:p>
        </w:tc>
      </w:tr>
      <w:tr w:rsidR="007E207B" w:rsidRPr="00CC18A0" w14:paraId="35AB3AA5" w14:textId="77777777" w:rsidTr="00E2754C">
        <w:trPr>
          <w:cantSplit/>
          <w:trHeight w:val="21"/>
          <w:tblHeader/>
          <w:jc w:val="center"/>
        </w:trPr>
        <w:tc>
          <w:tcPr>
            <w:tcW w:w="1500" w:type="pct"/>
            <w:shd w:val="clear" w:color="auto" w:fill="auto"/>
            <w:tcMar>
              <w:top w:w="57" w:type="dxa"/>
              <w:bottom w:w="57" w:type="dxa"/>
            </w:tcMar>
          </w:tcPr>
          <w:p w14:paraId="3583A0BC"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T16</w:t>
            </w:r>
          </w:p>
        </w:tc>
        <w:tc>
          <w:tcPr>
            <w:tcW w:w="1643" w:type="pct"/>
            <w:tcMar>
              <w:top w:w="57" w:type="dxa"/>
              <w:bottom w:w="57" w:type="dxa"/>
            </w:tcMar>
            <w:vAlign w:val="center"/>
          </w:tcPr>
          <w:p w14:paraId="15BA162E"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520609,00</w:t>
            </w:r>
          </w:p>
        </w:tc>
        <w:tc>
          <w:tcPr>
            <w:tcW w:w="1857" w:type="pct"/>
            <w:tcMar>
              <w:top w:w="57" w:type="dxa"/>
              <w:bottom w:w="57" w:type="dxa"/>
            </w:tcMar>
            <w:vAlign w:val="center"/>
          </w:tcPr>
          <w:p w14:paraId="1EF199EF"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4309927,00</w:t>
            </w:r>
          </w:p>
        </w:tc>
      </w:tr>
      <w:tr w:rsidR="007E207B" w:rsidRPr="00CC18A0" w14:paraId="55E850C3" w14:textId="77777777" w:rsidTr="00E2754C">
        <w:trPr>
          <w:cantSplit/>
          <w:trHeight w:val="21"/>
          <w:tblHeader/>
          <w:jc w:val="center"/>
        </w:trPr>
        <w:tc>
          <w:tcPr>
            <w:tcW w:w="1500" w:type="pct"/>
            <w:shd w:val="clear" w:color="auto" w:fill="auto"/>
            <w:tcMar>
              <w:top w:w="57" w:type="dxa"/>
              <w:bottom w:w="57" w:type="dxa"/>
            </w:tcMar>
          </w:tcPr>
          <w:p w14:paraId="04F59719"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T17</w:t>
            </w:r>
          </w:p>
        </w:tc>
        <w:tc>
          <w:tcPr>
            <w:tcW w:w="1643" w:type="pct"/>
            <w:tcMar>
              <w:top w:w="57" w:type="dxa"/>
              <w:bottom w:w="57" w:type="dxa"/>
            </w:tcMar>
            <w:vAlign w:val="center"/>
          </w:tcPr>
          <w:p w14:paraId="5CB254AD"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520759,00</w:t>
            </w:r>
          </w:p>
        </w:tc>
        <w:tc>
          <w:tcPr>
            <w:tcW w:w="1857" w:type="pct"/>
            <w:tcMar>
              <w:top w:w="57" w:type="dxa"/>
              <w:bottom w:w="57" w:type="dxa"/>
            </w:tcMar>
            <w:vAlign w:val="center"/>
          </w:tcPr>
          <w:p w14:paraId="40674C56"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4309697,00</w:t>
            </w:r>
          </w:p>
        </w:tc>
      </w:tr>
      <w:tr w:rsidR="007E207B" w:rsidRPr="00CC18A0" w14:paraId="043F19E3" w14:textId="77777777" w:rsidTr="00E2754C">
        <w:trPr>
          <w:cantSplit/>
          <w:trHeight w:val="21"/>
          <w:tblHeader/>
          <w:jc w:val="center"/>
        </w:trPr>
        <w:tc>
          <w:tcPr>
            <w:tcW w:w="1500" w:type="pct"/>
            <w:shd w:val="clear" w:color="auto" w:fill="auto"/>
            <w:tcMar>
              <w:top w:w="57" w:type="dxa"/>
              <w:bottom w:w="57" w:type="dxa"/>
            </w:tcMar>
          </w:tcPr>
          <w:p w14:paraId="4C6F3AA8"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T18</w:t>
            </w:r>
          </w:p>
        </w:tc>
        <w:tc>
          <w:tcPr>
            <w:tcW w:w="1643" w:type="pct"/>
            <w:tcMar>
              <w:top w:w="57" w:type="dxa"/>
              <w:bottom w:w="57" w:type="dxa"/>
            </w:tcMar>
            <w:vAlign w:val="center"/>
          </w:tcPr>
          <w:p w14:paraId="622A157F"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520968,00</w:t>
            </w:r>
          </w:p>
        </w:tc>
        <w:tc>
          <w:tcPr>
            <w:tcW w:w="1857" w:type="pct"/>
            <w:tcMar>
              <w:top w:w="57" w:type="dxa"/>
              <w:bottom w:w="57" w:type="dxa"/>
            </w:tcMar>
            <w:vAlign w:val="center"/>
          </w:tcPr>
          <w:p w14:paraId="03879A82"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4309525,00</w:t>
            </w:r>
          </w:p>
        </w:tc>
      </w:tr>
      <w:tr w:rsidR="007E207B" w:rsidRPr="00CC18A0" w14:paraId="7359DF25" w14:textId="77777777" w:rsidTr="00E2754C">
        <w:trPr>
          <w:cantSplit/>
          <w:trHeight w:val="21"/>
          <w:tblHeader/>
          <w:jc w:val="center"/>
        </w:trPr>
        <w:tc>
          <w:tcPr>
            <w:tcW w:w="1500" w:type="pct"/>
            <w:shd w:val="clear" w:color="auto" w:fill="auto"/>
            <w:tcMar>
              <w:top w:w="57" w:type="dxa"/>
              <w:bottom w:w="57" w:type="dxa"/>
            </w:tcMar>
          </w:tcPr>
          <w:p w14:paraId="03D0D6D6"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T19</w:t>
            </w:r>
          </w:p>
        </w:tc>
        <w:tc>
          <w:tcPr>
            <w:tcW w:w="1643" w:type="pct"/>
            <w:tcMar>
              <w:top w:w="57" w:type="dxa"/>
              <w:bottom w:w="57" w:type="dxa"/>
            </w:tcMar>
            <w:vAlign w:val="center"/>
          </w:tcPr>
          <w:p w14:paraId="7DCE7A26"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521255,00</w:t>
            </w:r>
          </w:p>
        </w:tc>
        <w:tc>
          <w:tcPr>
            <w:tcW w:w="1857" w:type="pct"/>
            <w:tcMar>
              <w:top w:w="57" w:type="dxa"/>
              <w:bottom w:w="57" w:type="dxa"/>
            </w:tcMar>
            <w:vAlign w:val="center"/>
          </w:tcPr>
          <w:p w14:paraId="7530FCA9"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4309305,00</w:t>
            </w:r>
          </w:p>
        </w:tc>
      </w:tr>
      <w:tr w:rsidR="007E207B" w:rsidRPr="00CC18A0" w14:paraId="5718177D" w14:textId="77777777" w:rsidTr="00E2754C">
        <w:trPr>
          <w:cantSplit/>
          <w:trHeight w:val="21"/>
          <w:tblHeader/>
          <w:jc w:val="center"/>
        </w:trPr>
        <w:tc>
          <w:tcPr>
            <w:tcW w:w="1500" w:type="pct"/>
            <w:shd w:val="clear" w:color="auto" w:fill="auto"/>
            <w:tcMar>
              <w:top w:w="57" w:type="dxa"/>
              <w:bottom w:w="57" w:type="dxa"/>
            </w:tcMar>
          </w:tcPr>
          <w:p w14:paraId="59D2831A"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T20</w:t>
            </w:r>
          </w:p>
        </w:tc>
        <w:tc>
          <w:tcPr>
            <w:tcW w:w="1643" w:type="pct"/>
            <w:tcMar>
              <w:top w:w="57" w:type="dxa"/>
              <w:bottom w:w="57" w:type="dxa"/>
            </w:tcMar>
            <w:vAlign w:val="center"/>
          </w:tcPr>
          <w:p w14:paraId="7BFC759A"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521523,00</w:t>
            </w:r>
          </w:p>
        </w:tc>
        <w:tc>
          <w:tcPr>
            <w:tcW w:w="1857" w:type="pct"/>
            <w:tcMar>
              <w:top w:w="57" w:type="dxa"/>
              <w:bottom w:w="57" w:type="dxa"/>
            </w:tcMar>
            <w:vAlign w:val="center"/>
          </w:tcPr>
          <w:p w14:paraId="1F388A23"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4309200,00</w:t>
            </w:r>
          </w:p>
        </w:tc>
      </w:tr>
      <w:tr w:rsidR="007E207B" w:rsidRPr="00CC18A0" w14:paraId="456185F0" w14:textId="77777777" w:rsidTr="00E2754C">
        <w:trPr>
          <w:cantSplit/>
          <w:trHeight w:val="21"/>
          <w:tblHeader/>
          <w:jc w:val="center"/>
        </w:trPr>
        <w:tc>
          <w:tcPr>
            <w:tcW w:w="1500" w:type="pct"/>
            <w:shd w:val="clear" w:color="auto" w:fill="auto"/>
            <w:tcMar>
              <w:top w:w="57" w:type="dxa"/>
              <w:bottom w:w="57" w:type="dxa"/>
            </w:tcMar>
          </w:tcPr>
          <w:p w14:paraId="5249E7C8"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T21</w:t>
            </w:r>
          </w:p>
        </w:tc>
        <w:tc>
          <w:tcPr>
            <w:tcW w:w="1643" w:type="pct"/>
            <w:tcMar>
              <w:top w:w="57" w:type="dxa"/>
              <w:bottom w:w="57" w:type="dxa"/>
            </w:tcMar>
            <w:vAlign w:val="center"/>
          </w:tcPr>
          <w:p w14:paraId="784DC788"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521819,00</w:t>
            </w:r>
          </w:p>
        </w:tc>
        <w:tc>
          <w:tcPr>
            <w:tcW w:w="1857" w:type="pct"/>
            <w:tcMar>
              <w:top w:w="57" w:type="dxa"/>
              <w:bottom w:w="57" w:type="dxa"/>
            </w:tcMar>
            <w:vAlign w:val="center"/>
          </w:tcPr>
          <w:p w14:paraId="5AECB17A"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4309625,00</w:t>
            </w:r>
          </w:p>
        </w:tc>
      </w:tr>
      <w:tr w:rsidR="007E207B" w:rsidRPr="00CC18A0" w14:paraId="29394E59" w14:textId="77777777" w:rsidTr="00E2754C">
        <w:trPr>
          <w:cantSplit/>
          <w:trHeight w:val="21"/>
          <w:tblHeader/>
          <w:jc w:val="center"/>
        </w:trPr>
        <w:tc>
          <w:tcPr>
            <w:tcW w:w="1500" w:type="pct"/>
            <w:shd w:val="clear" w:color="auto" w:fill="auto"/>
            <w:tcMar>
              <w:top w:w="57" w:type="dxa"/>
              <w:bottom w:w="57" w:type="dxa"/>
            </w:tcMar>
          </w:tcPr>
          <w:p w14:paraId="495C2240"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T22</w:t>
            </w:r>
          </w:p>
        </w:tc>
        <w:tc>
          <w:tcPr>
            <w:tcW w:w="1643" w:type="pct"/>
            <w:tcMar>
              <w:top w:w="57" w:type="dxa"/>
              <w:bottom w:w="57" w:type="dxa"/>
            </w:tcMar>
            <w:vAlign w:val="center"/>
          </w:tcPr>
          <w:p w14:paraId="6E9AD7D3"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522020,00</w:t>
            </w:r>
          </w:p>
        </w:tc>
        <w:tc>
          <w:tcPr>
            <w:tcW w:w="1857" w:type="pct"/>
            <w:tcMar>
              <w:top w:w="57" w:type="dxa"/>
              <w:bottom w:w="57" w:type="dxa"/>
            </w:tcMar>
            <w:vAlign w:val="center"/>
          </w:tcPr>
          <w:p w14:paraId="4556AD0B" w14:textId="77777777" w:rsidR="007E207B" w:rsidRPr="003567F0" w:rsidRDefault="007E207B" w:rsidP="00E2754C">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4309400,00</w:t>
            </w:r>
          </w:p>
        </w:tc>
      </w:tr>
    </w:tbl>
    <w:p w14:paraId="167F6D86" w14:textId="77777777" w:rsidR="007E207B" w:rsidRDefault="007E207B" w:rsidP="007E207B">
      <w:pPr>
        <w:spacing w:line="276" w:lineRule="auto"/>
        <w:rPr>
          <w:lang w:val="en-GB" w:eastAsia="de-DE"/>
        </w:rPr>
      </w:pPr>
    </w:p>
    <w:p w14:paraId="31996235" w14:textId="77777777" w:rsidR="007E207B" w:rsidRDefault="007E207B" w:rsidP="007E207B">
      <w:pPr>
        <w:spacing w:line="276" w:lineRule="auto"/>
        <w:rPr>
          <w:lang w:val="en-GB" w:eastAsia="de-DE"/>
        </w:rPr>
      </w:pPr>
    </w:p>
    <w:p w14:paraId="4B39DEF6" w14:textId="77777777" w:rsidR="003E4C1C" w:rsidRDefault="003E4C1C" w:rsidP="00090CF2">
      <w:pPr>
        <w:spacing w:after="0" w:line="276" w:lineRule="auto"/>
        <w:contextualSpacing w:val="0"/>
        <w:jc w:val="both"/>
        <w:rPr>
          <w:rFonts w:asciiTheme="minorHAnsi" w:eastAsia="Times New Roman" w:hAnsiTheme="minorHAnsi" w:cs="Calibri"/>
          <w:color w:val="323232" w:themeColor="text2"/>
          <w:szCs w:val="22"/>
          <w:lang w:val="en-GB" w:eastAsia="de-DE"/>
          <w14:cntxtAlts w14:val="0"/>
        </w:rPr>
      </w:pPr>
    </w:p>
    <w:p w14:paraId="7F77BE2B" w14:textId="1869116C" w:rsidR="004E361A" w:rsidRDefault="007F21DA" w:rsidP="00B01408">
      <w:pPr>
        <w:pStyle w:val="Heading5"/>
      </w:pPr>
      <w:r>
        <w:lastRenderedPageBreak/>
        <w:t xml:space="preserve">A.3 </w:t>
      </w:r>
      <w:r w:rsidR="004E361A">
        <w:t>Technologies and/or measures</w:t>
      </w:r>
    </w:p>
    <w:p w14:paraId="127BEFBB" w14:textId="77777777" w:rsidR="007E207B" w:rsidRDefault="007E207B" w:rsidP="007E207B">
      <w:pPr>
        <w:jc w:val="both"/>
        <w:rPr>
          <w:rFonts w:asciiTheme="minorHAnsi" w:hAnsiTheme="minorHAnsi" w:cstheme="minorHAnsi"/>
          <w:color w:val="auto"/>
        </w:rPr>
      </w:pPr>
      <w:r w:rsidRPr="00E46AD8">
        <w:rPr>
          <w:rFonts w:asciiTheme="minorHAnsi" w:hAnsiTheme="minorHAnsi" w:cstheme="minorHAnsi"/>
          <w:color w:val="auto"/>
        </w:rPr>
        <w:t>According to the Generation License, 21 wind turbines with unit capacity of 3</w:t>
      </w:r>
      <w:r>
        <w:rPr>
          <w:rFonts w:asciiTheme="minorHAnsi" w:hAnsiTheme="minorHAnsi" w:cstheme="minorHAnsi"/>
          <w:color w:val="auto"/>
        </w:rPr>
        <w:t>.</w:t>
      </w:r>
      <w:r w:rsidRPr="00E46AD8">
        <w:rPr>
          <w:rFonts w:asciiTheme="minorHAnsi" w:hAnsiTheme="minorHAnsi" w:cstheme="minorHAnsi"/>
          <w:color w:val="auto"/>
        </w:rPr>
        <w:t>2 kWm/3</w:t>
      </w:r>
      <w:r>
        <w:rPr>
          <w:rFonts w:asciiTheme="minorHAnsi" w:hAnsiTheme="minorHAnsi" w:cstheme="minorHAnsi"/>
          <w:color w:val="auto"/>
        </w:rPr>
        <w:t>.</w:t>
      </w:r>
      <w:r w:rsidRPr="00E46AD8">
        <w:rPr>
          <w:rFonts w:asciiTheme="minorHAnsi" w:hAnsiTheme="minorHAnsi" w:cstheme="minorHAnsi"/>
          <w:color w:val="auto"/>
        </w:rPr>
        <w:t>2 kWe and 1 turbine with unit capacity of 2</w:t>
      </w:r>
      <w:r>
        <w:rPr>
          <w:rFonts w:asciiTheme="minorHAnsi" w:hAnsiTheme="minorHAnsi" w:cstheme="minorHAnsi"/>
          <w:color w:val="auto"/>
        </w:rPr>
        <w:t>.</w:t>
      </w:r>
      <w:r w:rsidRPr="00E46AD8">
        <w:rPr>
          <w:rFonts w:asciiTheme="minorHAnsi" w:hAnsiTheme="minorHAnsi" w:cstheme="minorHAnsi"/>
          <w:color w:val="auto"/>
        </w:rPr>
        <w:t xml:space="preserve">75 kWm/kWe were selected for the project. GE Wind Energy is decided as equipment provider due to the outstanding features of its product regarding safety factors, simple durable design for low maintenance and long life operation, high efficiency, and also for fine visual appearance. </w:t>
      </w:r>
    </w:p>
    <w:p w14:paraId="37A88751" w14:textId="77777777" w:rsidR="007E207B" w:rsidRDefault="007E207B" w:rsidP="007E207B">
      <w:pPr>
        <w:jc w:val="both"/>
        <w:rPr>
          <w:rFonts w:asciiTheme="minorHAnsi" w:hAnsiTheme="minorHAnsi" w:cstheme="minorHAnsi"/>
          <w:color w:val="auto"/>
        </w:rPr>
      </w:pPr>
    </w:p>
    <w:p w14:paraId="575BF29C" w14:textId="77777777" w:rsidR="007E207B" w:rsidRDefault="007E207B" w:rsidP="007E207B">
      <w:pPr>
        <w:jc w:val="both"/>
        <w:rPr>
          <w:rFonts w:asciiTheme="minorHAnsi" w:hAnsiTheme="minorHAnsi" w:cstheme="minorHAnsi"/>
          <w:color w:val="auto"/>
        </w:rPr>
      </w:pPr>
      <w:r w:rsidRPr="00E46AD8">
        <w:rPr>
          <w:rFonts w:asciiTheme="minorHAnsi" w:hAnsiTheme="minorHAnsi" w:cstheme="minorHAnsi"/>
          <w:color w:val="auto"/>
        </w:rPr>
        <w:t xml:space="preserve">The key parameters about the technical design of the selected model GE-3.2-103 turbines are listed below in </w:t>
      </w:r>
      <w:r w:rsidRPr="00E46AD8">
        <w:rPr>
          <w:rFonts w:asciiTheme="minorHAnsi" w:hAnsiTheme="minorHAnsi" w:cstheme="minorHAnsi"/>
          <w:b/>
          <w:bCs/>
          <w:color w:val="auto"/>
        </w:rPr>
        <w:t xml:space="preserve">Figure </w:t>
      </w:r>
      <w:r w:rsidRPr="00E46AD8">
        <w:rPr>
          <w:rFonts w:asciiTheme="minorHAnsi" w:hAnsiTheme="minorHAnsi" w:cstheme="minorHAnsi"/>
          <w:b/>
          <w:bCs/>
          <w:color w:val="auto"/>
        </w:rPr>
        <w:fldChar w:fldCharType="begin"/>
      </w:r>
      <w:r w:rsidRPr="00E46AD8">
        <w:rPr>
          <w:rFonts w:asciiTheme="minorHAnsi" w:hAnsiTheme="minorHAnsi" w:cstheme="minorHAnsi"/>
          <w:b/>
          <w:bCs/>
          <w:color w:val="auto"/>
        </w:rPr>
        <w:instrText xml:space="preserve"> SEQ Figure \* ARABIC </w:instrText>
      </w:r>
      <w:r w:rsidRPr="00E46AD8">
        <w:rPr>
          <w:rFonts w:asciiTheme="minorHAnsi" w:hAnsiTheme="minorHAnsi" w:cstheme="minorHAnsi"/>
          <w:b/>
          <w:bCs/>
          <w:color w:val="auto"/>
        </w:rPr>
        <w:fldChar w:fldCharType="separate"/>
      </w:r>
      <w:r>
        <w:rPr>
          <w:rFonts w:asciiTheme="minorHAnsi" w:hAnsiTheme="minorHAnsi" w:cstheme="minorHAnsi"/>
          <w:b/>
          <w:bCs/>
          <w:noProof/>
          <w:color w:val="auto"/>
        </w:rPr>
        <w:t>3</w:t>
      </w:r>
      <w:r w:rsidRPr="00E46AD8">
        <w:rPr>
          <w:rFonts w:asciiTheme="minorHAnsi" w:hAnsiTheme="minorHAnsi" w:cstheme="minorHAnsi"/>
          <w:b/>
          <w:bCs/>
          <w:color w:val="auto"/>
        </w:rPr>
        <w:fldChar w:fldCharType="end"/>
      </w:r>
      <w:r w:rsidRPr="00E46AD8">
        <w:rPr>
          <w:rFonts w:asciiTheme="minorHAnsi" w:hAnsiTheme="minorHAnsi" w:cstheme="minorHAnsi"/>
          <w:b/>
          <w:bCs/>
          <w:color w:val="auto"/>
        </w:rPr>
        <w:t>.</w:t>
      </w:r>
      <w:r w:rsidRPr="00E46AD8">
        <w:rPr>
          <w:rFonts w:asciiTheme="minorHAnsi" w:hAnsiTheme="minorHAnsi" w:cstheme="minorHAnsi"/>
          <w:color w:val="auto"/>
        </w:rPr>
        <w:t xml:space="preserve">  </w:t>
      </w:r>
    </w:p>
    <w:p w14:paraId="29AF36AD" w14:textId="7728CD11" w:rsidR="00FE2D5A" w:rsidRPr="007E207B" w:rsidRDefault="00FE2D5A" w:rsidP="00FE2D5A">
      <w:pPr>
        <w:pStyle w:val="Heading5"/>
        <w:jc w:val="both"/>
        <w:rPr>
          <w:rFonts w:asciiTheme="minorHAnsi" w:eastAsiaTheme="minorHAnsi" w:hAnsiTheme="minorHAnsi" w:cstheme="minorHAnsi"/>
          <w:b w:val="0"/>
          <w:color w:val="auto"/>
          <w14:ligatures w14:val="none"/>
          <w14:numForm w14:val="default"/>
        </w:rPr>
      </w:pPr>
      <w:r w:rsidRPr="007E207B">
        <w:rPr>
          <w:rFonts w:asciiTheme="minorHAnsi" w:eastAsiaTheme="minorHAnsi" w:hAnsiTheme="minorHAnsi" w:cstheme="minorHAnsi"/>
          <w:b w:val="0"/>
          <w:color w:val="auto"/>
          <w14:ligatures w14:val="none"/>
          <w14:numForm w14:val="default"/>
        </w:rPr>
        <w:t xml:space="preserve">The entire annual electricity production is expected to be around </w:t>
      </w:r>
      <w:r w:rsidR="00032263">
        <w:rPr>
          <w:rFonts w:asciiTheme="minorHAnsi" w:eastAsiaTheme="minorHAnsi" w:hAnsiTheme="minorHAnsi" w:cstheme="minorHAnsi"/>
          <w:b w:val="0"/>
          <w:color w:val="auto"/>
          <w14:ligatures w14:val="none"/>
          <w14:numForm w14:val="default"/>
        </w:rPr>
        <w:t>215,423</w:t>
      </w:r>
      <w:r w:rsidRPr="007E207B">
        <w:rPr>
          <w:rFonts w:asciiTheme="minorHAnsi" w:eastAsiaTheme="minorHAnsi" w:hAnsiTheme="minorHAnsi" w:cstheme="minorHAnsi"/>
          <w:b w:val="0"/>
          <w:color w:val="auto"/>
          <w14:ligatures w14:val="none"/>
          <w14:numForm w14:val="default"/>
        </w:rPr>
        <w:t xml:space="preserve"> MWh per year.</w:t>
      </w:r>
    </w:p>
    <w:p w14:paraId="18BBC6E9" w14:textId="77777777" w:rsidR="00B67B82" w:rsidRPr="00E46AD8" w:rsidRDefault="00B67B82" w:rsidP="00B67B82">
      <w:pPr>
        <w:jc w:val="center"/>
        <w:rPr>
          <w:rFonts w:ascii="Avenir Book" w:hAnsi="Avenir Book" w:cs="Arial"/>
          <w:szCs w:val="22"/>
        </w:rPr>
      </w:pPr>
      <w:r w:rsidRPr="00E46AD8">
        <w:rPr>
          <w:rFonts w:asciiTheme="minorHAnsi" w:hAnsiTheme="minorHAnsi" w:cstheme="minorHAnsi"/>
          <w:b/>
          <w:bCs/>
          <w:color w:val="auto"/>
        </w:rPr>
        <w:t xml:space="preserve">Figure </w:t>
      </w:r>
      <w:r w:rsidRPr="00E46AD8">
        <w:rPr>
          <w:rFonts w:asciiTheme="minorHAnsi" w:hAnsiTheme="minorHAnsi" w:cstheme="minorHAnsi"/>
          <w:b/>
          <w:bCs/>
          <w:color w:val="auto"/>
        </w:rPr>
        <w:fldChar w:fldCharType="begin"/>
      </w:r>
      <w:r w:rsidRPr="00E46AD8">
        <w:rPr>
          <w:rFonts w:asciiTheme="minorHAnsi" w:hAnsiTheme="minorHAnsi" w:cstheme="minorHAnsi"/>
          <w:b/>
          <w:bCs/>
          <w:color w:val="auto"/>
        </w:rPr>
        <w:instrText xml:space="preserve"> SEQ Figure \* ARABIC </w:instrText>
      </w:r>
      <w:r w:rsidRPr="00E46AD8">
        <w:rPr>
          <w:rFonts w:asciiTheme="minorHAnsi" w:hAnsiTheme="minorHAnsi" w:cstheme="minorHAnsi"/>
          <w:b/>
          <w:bCs/>
          <w:color w:val="auto"/>
        </w:rPr>
        <w:fldChar w:fldCharType="separate"/>
      </w:r>
      <w:r>
        <w:rPr>
          <w:rFonts w:asciiTheme="minorHAnsi" w:hAnsiTheme="minorHAnsi" w:cstheme="minorHAnsi"/>
          <w:b/>
          <w:bCs/>
          <w:noProof/>
          <w:color w:val="auto"/>
        </w:rPr>
        <w:t>3</w:t>
      </w:r>
      <w:r w:rsidRPr="00E46AD8">
        <w:rPr>
          <w:rFonts w:asciiTheme="minorHAnsi" w:hAnsiTheme="minorHAnsi" w:cstheme="minorHAnsi"/>
          <w:b/>
          <w:bCs/>
          <w:color w:val="auto"/>
        </w:rPr>
        <w:fldChar w:fldCharType="end"/>
      </w:r>
      <w:r w:rsidRPr="00A07F0B">
        <w:rPr>
          <w:rFonts w:ascii="Avenir Book" w:hAnsi="Avenir Book" w:cs="Arial"/>
          <w:b/>
          <w:bCs/>
          <w:szCs w:val="22"/>
        </w:rPr>
        <w:t xml:space="preserve">: </w:t>
      </w:r>
      <w:r w:rsidRPr="00E46AD8">
        <w:rPr>
          <w:rFonts w:asciiTheme="minorHAnsi" w:hAnsiTheme="minorHAnsi" w:cstheme="minorHAnsi"/>
          <w:color w:val="auto"/>
        </w:rPr>
        <w:t>Technical specifications of GE-3.2-103 turbines</w:t>
      </w:r>
      <w:r w:rsidRPr="00A07F0B">
        <w:rPr>
          <w:rFonts w:ascii="Avenir Book" w:hAnsi="Avenir Book" w:cs="Arial"/>
          <w:szCs w:val="22"/>
          <w:vertAlign w:val="superscript"/>
        </w:rPr>
        <w:footnoteReference w:id="2"/>
      </w:r>
    </w:p>
    <w:tbl>
      <w:tblPr>
        <w:tblW w:w="68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58"/>
        <w:gridCol w:w="3787"/>
      </w:tblGrid>
      <w:tr w:rsidR="00B67B82" w:rsidRPr="00A07F0B" w14:paraId="4090A8A6" w14:textId="77777777" w:rsidTr="00E2754C">
        <w:trPr>
          <w:cantSplit/>
          <w:trHeight w:val="296"/>
          <w:tblHeader/>
          <w:jc w:val="center"/>
        </w:trPr>
        <w:tc>
          <w:tcPr>
            <w:tcW w:w="3058" w:type="dxa"/>
            <w:shd w:val="clear" w:color="auto" w:fill="C0C0C0"/>
            <w:noWrap/>
            <w:vAlign w:val="center"/>
          </w:tcPr>
          <w:p w14:paraId="76CA8D3E" w14:textId="77777777" w:rsidR="00B67B82" w:rsidRPr="00E46AD8" w:rsidRDefault="00B67B82" w:rsidP="00E2754C">
            <w:pPr>
              <w:jc w:val="center"/>
              <w:rPr>
                <w:rFonts w:ascii="Avenir Book" w:hAnsi="Avenir Book" w:cs="Arial"/>
                <w:b/>
                <w:bCs/>
                <w:color w:val="auto"/>
                <w:szCs w:val="22"/>
              </w:rPr>
            </w:pPr>
            <w:r w:rsidRPr="00E46AD8">
              <w:rPr>
                <w:rFonts w:ascii="Avenir Book" w:hAnsi="Avenir Book" w:cs="Arial"/>
                <w:b/>
                <w:bCs/>
                <w:color w:val="auto"/>
                <w:szCs w:val="22"/>
              </w:rPr>
              <w:t>Specifications</w:t>
            </w:r>
          </w:p>
        </w:tc>
        <w:tc>
          <w:tcPr>
            <w:tcW w:w="3787" w:type="dxa"/>
            <w:shd w:val="clear" w:color="auto" w:fill="C0C0C0"/>
            <w:noWrap/>
            <w:vAlign w:val="center"/>
          </w:tcPr>
          <w:p w14:paraId="539970FE" w14:textId="77777777" w:rsidR="00B67B82" w:rsidRPr="00E46AD8" w:rsidRDefault="00B67B82" w:rsidP="00E2754C">
            <w:pPr>
              <w:jc w:val="center"/>
              <w:rPr>
                <w:rFonts w:ascii="Avenir Book" w:hAnsi="Avenir Book" w:cs="Arial"/>
                <w:b/>
                <w:bCs/>
                <w:color w:val="auto"/>
                <w:szCs w:val="22"/>
              </w:rPr>
            </w:pPr>
            <w:r w:rsidRPr="00E46AD8">
              <w:rPr>
                <w:rFonts w:ascii="Avenir Book" w:hAnsi="Avenir Book" w:cs="Arial"/>
                <w:b/>
                <w:color w:val="auto"/>
                <w:szCs w:val="22"/>
              </w:rPr>
              <w:t>GE-3.2-103</w:t>
            </w:r>
          </w:p>
        </w:tc>
      </w:tr>
      <w:tr w:rsidR="00B67B82" w:rsidRPr="00A07F0B" w14:paraId="7322AD80" w14:textId="77777777" w:rsidTr="00E2754C">
        <w:trPr>
          <w:cantSplit/>
          <w:trHeight w:val="307"/>
          <w:tblHeader/>
          <w:jc w:val="center"/>
        </w:trPr>
        <w:tc>
          <w:tcPr>
            <w:tcW w:w="3058" w:type="dxa"/>
            <w:noWrap/>
          </w:tcPr>
          <w:p w14:paraId="08A2C31F" w14:textId="77777777" w:rsidR="00B67B82" w:rsidRPr="00E46AD8" w:rsidRDefault="00B67B82" w:rsidP="00E2754C">
            <w:pPr>
              <w:rPr>
                <w:rFonts w:ascii="Avenir Book" w:hAnsi="Avenir Book" w:cs="Arial"/>
                <w:i/>
                <w:iCs/>
                <w:color w:val="auto"/>
                <w:szCs w:val="22"/>
              </w:rPr>
            </w:pPr>
            <w:r w:rsidRPr="00E46AD8">
              <w:rPr>
                <w:rFonts w:ascii="Avenir Book" w:hAnsi="Avenir Book" w:cs="Arial"/>
                <w:i/>
                <w:iCs/>
                <w:color w:val="auto"/>
                <w:szCs w:val="22"/>
              </w:rPr>
              <w:t>Rated Power (kW)</w:t>
            </w:r>
          </w:p>
        </w:tc>
        <w:tc>
          <w:tcPr>
            <w:tcW w:w="3787" w:type="dxa"/>
            <w:noWrap/>
            <w:vAlign w:val="center"/>
          </w:tcPr>
          <w:p w14:paraId="6724356E" w14:textId="77777777" w:rsidR="00B67B82" w:rsidRPr="00E46AD8" w:rsidRDefault="00B67B82" w:rsidP="00E2754C">
            <w:pPr>
              <w:jc w:val="center"/>
              <w:rPr>
                <w:rFonts w:ascii="Avenir Book" w:hAnsi="Avenir Book" w:cs="Arial"/>
                <w:color w:val="auto"/>
                <w:szCs w:val="22"/>
              </w:rPr>
            </w:pPr>
            <w:r w:rsidRPr="00E46AD8">
              <w:rPr>
                <w:rFonts w:ascii="Avenir Book" w:hAnsi="Avenir Book" w:cs="Arial"/>
                <w:color w:val="auto"/>
                <w:szCs w:val="22"/>
              </w:rPr>
              <w:t>3200</w:t>
            </w:r>
          </w:p>
        </w:tc>
      </w:tr>
      <w:tr w:rsidR="00B67B82" w:rsidRPr="00A07F0B" w14:paraId="69F722E9" w14:textId="77777777" w:rsidTr="00E2754C">
        <w:trPr>
          <w:cantSplit/>
          <w:trHeight w:val="296"/>
          <w:tblHeader/>
          <w:jc w:val="center"/>
        </w:trPr>
        <w:tc>
          <w:tcPr>
            <w:tcW w:w="3058" w:type="dxa"/>
            <w:noWrap/>
          </w:tcPr>
          <w:p w14:paraId="146700F6" w14:textId="77777777" w:rsidR="00B67B82" w:rsidRPr="00E46AD8" w:rsidRDefault="00B67B82" w:rsidP="00E2754C">
            <w:pPr>
              <w:rPr>
                <w:rFonts w:ascii="Avenir Book" w:hAnsi="Avenir Book" w:cs="Arial"/>
                <w:i/>
                <w:iCs/>
                <w:color w:val="auto"/>
                <w:szCs w:val="22"/>
              </w:rPr>
            </w:pPr>
            <w:r w:rsidRPr="00E46AD8">
              <w:rPr>
                <w:rFonts w:ascii="Avenir Book" w:hAnsi="Avenir Book" w:cs="Arial"/>
                <w:i/>
                <w:iCs/>
                <w:color w:val="auto"/>
                <w:szCs w:val="22"/>
              </w:rPr>
              <w:t>Rotor Diameter (m)</w:t>
            </w:r>
          </w:p>
        </w:tc>
        <w:tc>
          <w:tcPr>
            <w:tcW w:w="3787" w:type="dxa"/>
            <w:noWrap/>
            <w:vAlign w:val="center"/>
          </w:tcPr>
          <w:p w14:paraId="4E9CA1C7" w14:textId="77777777" w:rsidR="00B67B82" w:rsidRPr="00E46AD8" w:rsidRDefault="00B67B82" w:rsidP="00E2754C">
            <w:pPr>
              <w:jc w:val="center"/>
              <w:rPr>
                <w:rFonts w:ascii="Avenir Book" w:hAnsi="Avenir Book" w:cs="Arial"/>
                <w:color w:val="auto"/>
                <w:szCs w:val="22"/>
              </w:rPr>
            </w:pPr>
            <w:r w:rsidRPr="00E46AD8">
              <w:rPr>
                <w:rFonts w:ascii="Avenir Book" w:hAnsi="Avenir Book" w:cs="Arial"/>
                <w:color w:val="auto"/>
                <w:szCs w:val="22"/>
              </w:rPr>
              <w:t>103</w:t>
            </w:r>
          </w:p>
        </w:tc>
      </w:tr>
      <w:tr w:rsidR="00B67B82" w:rsidRPr="00A07F0B" w14:paraId="6D6B986F" w14:textId="77777777" w:rsidTr="00E2754C">
        <w:trPr>
          <w:cantSplit/>
          <w:trHeight w:val="307"/>
          <w:tblHeader/>
          <w:jc w:val="center"/>
        </w:trPr>
        <w:tc>
          <w:tcPr>
            <w:tcW w:w="3058" w:type="dxa"/>
            <w:noWrap/>
          </w:tcPr>
          <w:p w14:paraId="490339C2" w14:textId="77777777" w:rsidR="00B67B82" w:rsidRPr="00E46AD8" w:rsidRDefault="00B67B82" w:rsidP="00E2754C">
            <w:pPr>
              <w:rPr>
                <w:rFonts w:ascii="Avenir Book" w:hAnsi="Avenir Book" w:cs="Arial"/>
                <w:i/>
                <w:iCs/>
                <w:color w:val="auto"/>
                <w:szCs w:val="22"/>
              </w:rPr>
            </w:pPr>
            <w:r w:rsidRPr="00E46AD8">
              <w:rPr>
                <w:rFonts w:ascii="Avenir Book" w:hAnsi="Avenir Book" w:cs="Arial"/>
                <w:i/>
                <w:iCs/>
                <w:color w:val="auto"/>
                <w:szCs w:val="22"/>
              </w:rPr>
              <w:t>Hub Height (m)</w:t>
            </w:r>
          </w:p>
        </w:tc>
        <w:tc>
          <w:tcPr>
            <w:tcW w:w="3787" w:type="dxa"/>
            <w:noWrap/>
            <w:vAlign w:val="center"/>
          </w:tcPr>
          <w:p w14:paraId="1BCB9DA6" w14:textId="77777777" w:rsidR="00B67B82" w:rsidRPr="00E46AD8" w:rsidRDefault="00B67B82" w:rsidP="00E2754C">
            <w:pPr>
              <w:jc w:val="center"/>
              <w:rPr>
                <w:rFonts w:ascii="Avenir Book" w:hAnsi="Avenir Book" w:cs="Arial"/>
                <w:color w:val="auto"/>
                <w:szCs w:val="22"/>
              </w:rPr>
            </w:pPr>
            <w:r w:rsidRPr="00E46AD8">
              <w:rPr>
                <w:rFonts w:ascii="Avenir Book" w:hAnsi="Avenir Book" w:cs="Arial"/>
                <w:color w:val="auto"/>
                <w:szCs w:val="22"/>
              </w:rPr>
              <w:t>85</w:t>
            </w:r>
          </w:p>
        </w:tc>
      </w:tr>
      <w:tr w:rsidR="00B67B82" w:rsidRPr="00A07F0B" w14:paraId="65515FBE" w14:textId="77777777" w:rsidTr="00E2754C">
        <w:trPr>
          <w:cantSplit/>
          <w:trHeight w:val="296"/>
          <w:tblHeader/>
          <w:jc w:val="center"/>
        </w:trPr>
        <w:tc>
          <w:tcPr>
            <w:tcW w:w="3058" w:type="dxa"/>
            <w:noWrap/>
          </w:tcPr>
          <w:p w14:paraId="53C3BDD4" w14:textId="77777777" w:rsidR="00B67B82" w:rsidRPr="00E46AD8" w:rsidRDefault="00B67B82" w:rsidP="00E2754C">
            <w:pPr>
              <w:rPr>
                <w:rFonts w:ascii="Avenir Book" w:hAnsi="Avenir Book" w:cs="Arial"/>
                <w:i/>
                <w:iCs/>
                <w:color w:val="auto"/>
                <w:szCs w:val="22"/>
              </w:rPr>
            </w:pPr>
            <w:r w:rsidRPr="00E46AD8">
              <w:rPr>
                <w:rFonts w:ascii="Avenir Book" w:hAnsi="Avenir Book" w:cs="Arial"/>
                <w:i/>
                <w:iCs/>
                <w:color w:val="auto"/>
                <w:szCs w:val="22"/>
              </w:rPr>
              <w:t>Num. of Blades</w:t>
            </w:r>
          </w:p>
        </w:tc>
        <w:tc>
          <w:tcPr>
            <w:tcW w:w="3787" w:type="dxa"/>
            <w:noWrap/>
            <w:vAlign w:val="center"/>
          </w:tcPr>
          <w:p w14:paraId="17565040" w14:textId="77777777" w:rsidR="00B67B82" w:rsidRPr="00E46AD8" w:rsidRDefault="00B67B82" w:rsidP="00E2754C">
            <w:pPr>
              <w:jc w:val="center"/>
              <w:rPr>
                <w:rFonts w:ascii="Avenir Book" w:hAnsi="Avenir Book" w:cs="Arial"/>
                <w:color w:val="auto"/>
                <w:szCs w:val="22"/>
              </w:rPr>
            </w:pPr>
            <w:r w:rsidRPr="00E46AD8">
              <w:rPr>
                <w:rFonts w:ascii="Avenir Book" w:hAnsi="Avenir Book" w:cs="Arial"/>
                <w:color w:val="auto"/>
                <w:szCs w:val="22"/>
              </w:rPr>
              <w:t>3</w:t>
            </w:r>
          </w:p>
        </w:tc>
      </w:tr>
      <w:tr w:rsidR="00B67B82" w:rsidRPr="00A07F0B" w14:paraId="3BEC4ED2" w14:textId="77777777" w:rsidTr="00E2754C">
        <w:trPr>
          <w:cantSplit/>
          <w:trHeight w:val="423"/>
          <w:tblHeader/>
          <w:jc w:val="center"/>
        </w:trPr>
        <w:tc>
          <w:tcPr>
            <w:tcW w:w="3058" w:type="dxa"/>
            <w:noWrap/>
            <w:vAlign w:val="center"/>
          </w:tcPr>
          <w:p w14:paraId="7DD2FA93" w14:textId="77777777" w:rsidR="00B67B82" w:rsidRPr="00E46AD8" w:rsidRDefault="00B67B82" w:rsidP="00E2754C">
            <w:pPr>
              <w:rPr>
                <w:rFonts w:ascii="Avenir Book" w:hAnsi="Avenir Book" w:cs="Arial"/>
                <w:i/>
                <w:iCs/>
                <w:color w:val="auto"/>
                <w:szCs w:val="22"/>
              </w:rPr>
            </w:pPr>
            <w:r w:rsidRPr="00E46AD8">
              <w:rPr>
                <w:rFonts w:ascii="Avenir Book" w:hAnsi="Avenir Book" w:cs="Arial"/>
                <w:i/>
                <w:iCs/>
                <w:color w:val="auto"/>
                <w:szCs w:val="22"/>
              </w:rPr>
              <w:t>Hub Height wind speed (m/s)</w:t>
            </w:r>
          </w:p>
        </w:tc>
        <w:tc>
          <w:tcPr>
            <w:tcW w:w="3787" w:type="dxa"/>
            <w:vAlign w:val="center"/>
          </w:tcPr>
          <w:p w14:paraId="21E3D197" w14:textId="77777777" w:rsidR="00B67B82" w:rsidRPr="00E46AD8" w:rsidRDefault="00B67B82" w:rsidP="00E2754C">
            <w:pPr>
              <w:jc w:val="center"/>
              <w:rPr>
                <w:rFonts w:ascii="Avenir Book" w:hAnsi="Avenir Book" w:cs="Arial"/>
                <w:color w:val="auto"/>
                <w:szCs w:val="22"/>
              </w:rPr>
            </w:pPr>
            <w:r w:rsidRPr="00E46AD8">
              <w:rPr>
                <w:rFonts w:ascii="Avenir Book" w:hAnsi="Avenir Book" w:cs="Arial"/>
                <w:color w:val="auto"/>
                <w:szCs w:val="22"/>
              </w:rPr>
              <w:t>8.4</w:t>
            </w:r>
          </w:p>
        </w:tc>
      </w:tr>
    </w:tbl>
    <w:p w14:paraId="73989445" w14:textId="77777777" w:rsidR="00B67B82" w:rsidRDefault="00B67B82" w:rsidP="00B67B82">
      <w:pPr>
        <w:spacing w:line="276" w:lineRule="auto"/>
        <w:jc w:val="both"/>
        <w:rPr>
          <w:rFonts w:asciiTheme="minorHAnsi" w:hAnsiTheme="minorHAnsi" w:cstheme="minorHAnsi"/>
          <w:color w:val="auto"/>
        </w:rPr>
      </w:pPr>
    </w:p>
    <w:p w14:paraId="3F7D0DEF" w14:textId="77777777" w:rsidR="00B67B82" w:rsidRPr="00E46AD8" w:rsidRDefault="00B67B82" w:rsidP="00B67B82">
      <w:pPr>
        <w:rPr>
          <w:rFonts w:asciiTheme="minorHAnsi" w:hAnsiTheme="minorHAnsi" w:cstheme="minorHAnsi"/>
          <w:color w:val="auto"/>
        </w:rPr>
      </w:pPr>
      <w:r w:rsidRPr="00E46AD8">
        <w:rPr>
          <w:rFonts w:asciiTheme="minorHAnsi" w:hAnsiTheme="minorHAnsi" w:cstheme="minorHAnsi"/>
          <w:color w:val="auto"/>
        </w:rPr>
        <w:t xml:space="preserve">The key parameters about the technical design of the selected model GE-2.75-103 turbines are listed below in </w:t>
      </w:r>
      <w:bookmarkStart w:id="8" w:name="_Hlk70264692"/>
      <w:r w:rsidRPr="00E46AD8">
        <w:rPr>
          <w:rFonts w:asciiTheme="minorHAnsi" w:hAnsiTheme="minorHAnsi" w:cstheme="minorHAnsi"/>
          <w:b/>
          <w:bCs/>
          <w:color w:val="auto"/>
        </w:rPr>
        <w:t xml:space="preserve">Figure </w:t>
      </w:r>
      <w:r w:rsidRPr="00E46AD8">
        <w:rPr>
          <w:rFonts w:asciiTheme="minorHAnsi" w:hAnsiTheme="minorHAnsi" w:cstheme="minorHAnsi"/>
          <w:b/>
          <w:bCs/>
          <w:color w:val="auto"/>
        </w:rPr>
        <w:fldChar w:fldCharType="begin"/>
      </w:r>
      <w:r w:rsidRPr="00E46AD8">
        <w:rPr>
          <w:rFonts w:asciiTheme="minorHAnsi" w:hAnsiTheme="minorHAnsi" w:cstheme="minorHAnsi"/>
          <w:b/>
          <w:bCs/>
          <w:color w:val="auto"/>
        </w:rPr>
        <w:instrText xml:space="preserve"> SEQ Figure \* ARABIC </w:instrText>
      </w:r>
      <w:r w:rsidRPr="00E46AD8">
        <w:rPr>
          <w:rFonts w:asciiTheme="minorHAnsi" w:hAnsiTheme="minorHAnsi" w:cstheme="minorHAnsi"/>
          <w:b/>
          <w:bCs/>
          <w:color w:val="auto"/>
        </w:rPr>
        <w:fldChar w:fldCharType="separate"/>
      </w:r>
      <w:r>
        <w:rPr>
          <w:rFonts w:asciiTheme="minorHAnsi" w:hAnsiTheme="minorHAnsi" w:cstheme="minorHAnsi"/>
          <w:b/>
          <w:bCs/>
          <w:noProof/>
          <w:color w:val="auto"/>
        </w:rPr>
        <w:t>4</w:t>
      </w:r>
      <w:r w:rsidRPr="00E46AD8">
        <w:rPr>
          <w:rFonts w:asciiTheme="minorHAnsi" w:hAnsiTheme="minorHAnsi" w:cstheme="minorHAnsi"/>
          <w:b/>
          <w:bCs/>
          <w:color w:val="auto"/>
        </w:rPr>
        <w:fldChar w:fldCharType="end"/>
      </w:r>
      <w:r w:rsidRPr="00E46AD8">
        <w:rPr>
          <w:rFonts w:asciiTheme="minorHAnsi" w:hAnsiTheme="minorHAnsi" w:cstheme="minorHAnsi"/>
          <w:b/>
          <w:bCs/>
          <w:color w:val="auto"/>
        </w:rPr>
        <w:t>.</w:t>
      </w:r>
      <w:r w:rsidRPr="00E46AD8">
        <w:rPr>
          <w:rFonts w:asciiTheme="minorHAnsi" w:hAnsiTheme="minorHAnsi" w:cstheme="minorHAnsi"/>
          <w:color w:val="auto"/>
        </w:rPr>
        <w:t xml:space="preserve">  </w:t>
      </w:r>
      <w:bookmarkEnd w:id="8"/>
    </w:p>
    <w:p w14:paraId="3B8C4ED5" w14:textId="77777777" w:rsidR="00B67B82" w:rsidRDefault="00B67B82" w:rsidP="00B67B82">
      <w:pPr>
        <w:tabs>
          <w:tab w:val="left" w:pos="3120"/>
        </w:tabs>
        <w:spacing w:line="276" w:lineRule="auto"/>
        <w:jc w:val="both"/>
        <w:rPr>
          <w:rFonts w:asciiTheme="minorHAnsi" w:hAnsiTheme="minorHAnsi" w:cstheme="minorHAnsi"/>
          <w:color w:val="auto"/>
        </w:rPr>
      </w:pPr>
    </w:p>
    <w:p w14:paraId="10B92663" w14:textId="77777777" w:rsidR="00B67B82" w:rsidRDefault="00B67B82" w:rsidP="00B67B82">
      <w:pPr>
        <w:tabs>
          <w:tab w:val="left" w:pos="3120"/>
        </w:tabs>
        <w:spacing w:line="276" w:lineRule="auto"/>
        <w:jc w:val="center"/>
        <w:rPr>
          <w:rFonts w:asciiTheme="minorHAnsi" w:hAnsiTheme="minorHAnsi" w:cstheme="minorHAnsi"/>
          <w:color w:val="auto"/>
        </w:rPr>
      </w:pPr>
      <w:r w:rsidRPr="00E46AD8">
        <w:rPr>
          <w:rFonts w:asciiTheme="minorHAnsi" w:hAnsiTheme="minorHAnsi" w:cstheme="minorHAnsi"/>
          <w:b/>
          <w:bCs/>
          <w:color w:val="auto"/>
        </w:rPr>
        <w:t xml:space="preserve">Figure </w:t>
      </w:r>
      <w:r w:rsidRPr="00E46AD8">
        <w:rPr>
          <w:rFonts w:asciiTheme="minorHAnsi" w:hAnsiTheme="minorHAnsi" w:cstheme="minorHAnsi"/>
          <w:b/>
          <w:bCs/>
          <w:color w:val="auto"/>
        </w:rPr>
        <w:fldChar w:fldCharType="begin"/>
      </w:r>
      <w:r w:rsidRPr="00E46AD8">
        <w:rPr>
          <w:rFonts w:asciiTheme="minorHAnsi" w:hAnsiTheme="minorHAnsi" w:cstheme="minorHAnsi"/>
          <w:b/>
          <w:bCs/>
          <w:color w:val="auto"/>
        </w:rPr>
        <w:instrText xml:space="preserve"> SEQ Figure \* ARABIC </w:instrText>
      </w:r>
      <w:r w:rsidRPr="00E46AD8">
        <w:rPr>
          <w:rFonts w:asciiTheme="minorHAnsi" w:hAnsiTheme="minorHAnsi" w:cstheme="minorHAnsi"/>
          <w:b/>
          <w:bCs/>
          <w:color w:val="auto"/>
        </w:rPr>
        <w:fldChar w:fldCharType="separate"/>
      </w:r>
      <w:r>
        <w:rPr>
          <w:rFonts w:asciiTheme="minorHAnsi" w:hAnsiTheme="minorHAnsi" w:cstheme="minorHAnsi"/>
          <w:b/>
          <w:bCs/>
          <w:noProof/>
          <w:color w:val="auto"/>
        </w:rPr>
        <w:t>4</w:t>
      </w:r>
      <w:r w:rsidRPr="00E46AD8">
        <w:rPr>
          <w:rFonts w:asciiTheme="minorHAnsi" w:hAnsiTheme="minorHAnsi" w:cstheme="minorHAnsi"/>
          <w:b/>
          <w:bCs/>
          <w:color w:val="auto"/>
        </w:rPr>
        <w:fldChar w:fldCharType="end"/>
      </w:r>
      <w:r w:rsidRPr="00E46AD8">
        <w:rPr>
          <w:rFonts w:asciiTheme="minorHAnsi" w:hAnsiTheme="minorHAnsi" w:cstheme="minorHAnsi"/>
          <w:color w:val="auto"/>
        </w:rPr>
        <w:t>:</w:t>
      </w:r>
      <w:r>
        <w:rPr>
          <w:rFonts w:asciiTheme="minorHAnsi" w:hAnsiTheme="minorHAnsi" w:cstheme="minorHAnsi"/>
          <w:color w:val="auto"/>
        </w:rPr>
        <w:t xml:space="preserve"> </w:t>
      </w:r>
      <w:r w:rsidRPr="00E46AD8">
        <w:rPr>
          <w:rFonts w:asciiTheme="minorHAnsi" w:hAnsiTheme="minorHAnsi" w:cstheme="minorHAnsi"/>
          <w:color w:val="auto"/>
        </w:rPr>
        <w:t>Technical specifications of GE-2.75-103 turbines</w:t>
      </w:r>
    </w:p>
    <w:tbl>
      <w:tblPr>
        <w:tblpPr w:leftFromText="141" w:rightFromText="141" w:vertAnchor="text" w:horzAnchor="margin" w:tblpXSpec="center" w:tblpY="100"/>
        <w:tblW w:w="70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3841"/>
      </w:tblGrid>
      <w:tr w:rsidR="00B67B82" w:rsidRPr="00A07F0B" w14:paraId="41A131E8" w14:textId="77777777" w:rsidTr="00E2754C">
        <w:trPr>
          <w:cantSplit/>
          <w:trHeight w:val="308"/>
          <w:tblHeader/>
        </w:trPr>
        <w:tc>
          <w:tcPr>
            <w:tcW w:w="3256" w:type="dxa"/>
            <w:shd w:val="clear" w:color="auto" w:fill="C0C0C0"/>
            <w:noWrap/>
            <w:vAlign w:val="center"/>
          </w:tcPr>
          <w:p w14:paraId="2A0251BF" w14:textId="77777777" w:rsidR="00B67B82" w:rsidRPr="00E46AD8" w:rsidRDefault="00B67B82" w:rsidP="00E2754C">
            <w:pPr>
              <w:jc w:val="center"/>
              <w:rPr>
                <w:rFonts w:ascii="Avenir Book" w:hAnsi="Avenir Book" w:cs="Arial"/>
                <w:b/>
                <w:bCs/>
                <w:color w:val="auto"/>
                <w:szCs w:val="22"/>
              </w:rPr>
            </w:pPr>
            <w:r w:rsidRPr="00E46AD8">
              <w:rPr>
                <w:rFonts w:ascii="Avenir Book" w:hAnsi="Avenir Book" w:cs="Arial"/>
                <w:b/>
                <w:bCs/>
                <w:color w:val="auto"/>
                <w:szCs w:val="22"/>
              </w:rPr>
              <w:t>Specifications</w:t>
            </w:r>
          </w:p>
        </w:tc>
        <w:tc>
          <w:tcPr>
            <w:tcW w:w="3841" w:type="dxa"/>
            <w:shd w:val="clear" w:color="auto" w:fill="C0C0C0"/>
            <w:noWrap/>
            <w:vAlign w:val="center"/>
          </w:tcPr>
          <w:p w14:paraId="3606E58D" w14:textId="77777777" w:rsidR="00B67B82" w:rsidRPr="00E46AD8" w:rsidRDefault="00B67B82" w:rsidP="00E2754C">
            <w:pPr>
              <w:jc w:val="center"/>
              <w:rPr>
                <w:rFonts w:ascii="Avenir Book" w:hAnsi="Avenir Book" w:cs="Arial"/>
                <w:b/>
                <w:bCs/>
                <w:color w:val="auto"/>
                <w:szCs w:val="22"/>
              </w:rPr>
            </w:pPr>
            <w:r w:rsidRPr="00E46AD8">
              <w:rPr>
                <w:rFonts w:ascii="Avenir Book" w:hAnsi="Avenir Book" w:cs="Arial"/>
                <w:b/>
                <w:color w:val="auto"/>
                <w:szCs w:val="22"/>
              </w:rPr>
              <w:t>GE-2.75-103</w:t>
            </w:r>
          </w:p>
        </w:tc>
      </w:tr>
      <w:tr w:rsidR="00B67B82" w:rsidRPr="00A07F0B" w14:paraId="1B3007BB" w14:textId="77777777" w:rsidTr="00E2754C">
        <w:trPr>
          <w:cantSplit/>
          <w:trHeight w:val="319"/>
          <w:tblHeader/>
        </w:trPr>
        <w:tc>
          <w:tcPr>
            <w:tcW w:w="3256" w:type="dxa"/>
            <w:noWrap/>
          </w:tcPr>
          <w:p w14:paraId="60046965" w14:textId="77777777" w:rsidR="00B67B82" w:rsidRPr="00E46AD8" w:rsidRDefault="00B67B82" w:rsidP="00E2754C">
            <w:pPr>
              <w:rPr>
                <w:rFonts w:ascii="Avenir Book" w:hAnsi="Avenir Book" w:cs="Arial"/>
                <w:i/>
                <w:iCs/>
                <w:color w:val="auto"/>
                <w:szCs w:val="22"/>
              </w:rPr>
            </w:pPr>
            <w:r w:rsidRPr="00E46AD8">
              <w:rPr>
                <w:rFonts w:ascii="Avenir Book" w:hAnsi="Avenir Book" w:cs="Arial"/>
                <w:i/>
                <w:iCs/>
                <w:color w:val="auto"/>
                <w:szCs w:val="22"/>
              </w:rPr>
              <w:t>Rated Power (kW)</w:t>
            </w:r>
          </w:p>
        </w:tc>
        <w:tc>
          <w:tcPr>
            <w:tcW w:w="3841" w:type="dxa"/>
            <w:noWrap/>
            <w:vAlign w:val="center"/>
          </w:tcPr>
          <w:p w14:paraId="244C38E9" w14:textId="77777777" w:rsidR="00B67B82" w:rsidRPr="00E46AD8" w:rsidRDefault="00B67B82" w:rsidP="00E2754C">
            <w:pPr>
              <w:jc w:val="center"/>
              <w:rPr>
                <w:rFonts w:ascii="Avenir Book" w:hAnsi="Avenir Book" w:cs="Arial"/>
                <w:color w:val="auto"/>
                <w:szCs w:val="22"/>
              </w:rPr>
            </w:pPr>
            <w:r w:rsidRPr="00E46AD8">
              <w:rPr>
                <w:rFonts w:ascii="Avenir Book" w:hAnsi="Avenir Book" w:cs="Arial"/>
                <w:color w:val="auto"/>
                <w:szCs w:val="22"/>
              </w:rPr>
              <w:t>2750</w:t>
            </w:r>
          </w:p>
        </w:tc>
      </w:tr>
      <w:tr w:rsidR="00B67B82" w:rsidRPr="00A07F0B" w14:paraId="2CFFE1DB" w14:textId="77777777" w:rsidTr="00E2754C">
        <w:trPr>
          <w:cantSplit/>
          <w:trHeight w:val="308"/>
          <w:tblHeader/>
        </w:trPr>
        <w:tc>
          <w:tcPr>
            <w:tcW w:w="3256" w:type="dxa"/>
            <w:noWrap/>
          </w:tcPr>
          <w:p w14:paraId="1CA5568B" w14:textId="77777777" w:rsidR="00B67B82" w:rsidRPr="00E46AD8" w:rsidRDefault="00B67B82" w:rsidP="00E2754C">
            <w:pPr>
              <w:rPr>
                <w:rFonts w:ascii="Avenir Book" w:hAnsi="Avenir Book" w:cs="Arial"/>
                <w:i/>
                <w:iCs/>
                <w:color w:val="auto"/>
                <w:szCs w:val="22"/>
              </w:rPr>
            </w:pPr>
            <w:r w:rsidRPr="00E46AD8">
              <w:rPr>
                <w:rFonts w:ascii="Avenir Book" w:hAnsi="Avenir Book" w:cs="Arial"/>
                <w:i/>
                <w:iCs/>
                <w:color w:val="auto"/>
                <w:szCs w:val="22"/>
              </w:rPr>
              <w:t>Rotor Diameter (m)</w:t>
            </w:r>
          </w:p>
        </w:tc>
        <w:tc>
          <w:tcPr>
            <w:tcW w:w="3841" w:type="dxa"/>
            <w:noWrap/>
            <w:vAlign w:val="center"/>
          </w:tcPr>
          <w:p w14:paraId="0DF5E286" w14:textId="77777777" w:rsidR="00B67B82" w:rsidRPr="00E46AD8" w:rsidRDefault="00B67B82" w:rsidP="00E2754C">
            <w:pPr>
              <w:jc w:val="center"/>
              <w:rPr>
                <w:rFonts w:ascii="Avenir Book" w:hAnsi="Avenir Book" w:cs="Arial"/>
                <w:color w:val="auto"/>
                <w:szCs w:val="22"/>
              </w:rPr>
            </w:pPr>
            <w:r w:rsidRPr="00E46AD8">
              <w:rPr>
                <w:rFonts w:ascii="Avenir Book" w:hAnsi="Avenir Book" w:cs="Arial"/>
                <w:color w:val="auto"/>
                <w:szCs w:val="22"/>
              </w:rPr>
              <w:t>103</w:t>
            </w:r>
          </w:p>
        </w:tc>
      </w:tr>
      <w:tr w:rsidR="00B67B82" w:rsidRPr="00A07F0B" w14:paraId="59A2A5A5" w14:textId="77777777" w:rsidTr="00E2754C">
        <w:trPr>
          <w:cantSplit/>
          <w:trHeight w:val="319"/>
          <w:tblHeader/>
        </w:trPr>
        <w:tc>
          <w:tcPr>
            <w:tcW w:w="3256" w:type="dxa"/>
            <w:noWrap/>
          </w:tcPr>
          <w:p w14:paraId="6F886AB8" w14:textId="77777777" w:rsidR="00B67B82" w:rsidRPr="00E46AD8" w:rsidRDefault="00B67B82" w:rsidP="00E2754C">
            <w:pPr>
              <w:rPr>
                <w:rFonts w:ascii="Avenir Book" w:hAnsi="Avenir Book" w:cs="Arial"/>
                <w:i/>
                <w:iCs/>
                <w:color w:val="auto"/>
                <w:szCs w:val="22"/>
              </w:rPr>
            </w:pPr>
            <w:r w:rsidRPr="00E46AD8">
              <w:rPr>
                <w:rFonts w:ascii="Avenir Book" w:hAnsi="Avenir Book" w:cs="Arial"/>
                <w:i/>
                <w:iCs/>
                <w:color w:val="auto"/>
                <w:szCs w:val="22"/>
              </w:rPr>
              <w:t>Hub Height (m)</w:t>
            </w:r>
          </w:p>
        </w:tc>
        <w:tc>
          <w:tcPr>
            <w:tcW w:w="3841" w:type="dxa"/>
            <w:noWrap/>
            <w:vAlign w:val="center"/>
          </w:tcPr>
          <w:p w14:paraId="5F72FEB7" w14:textId="77777777" w:rsidR="00B67B82" w:rsidRPr="00E46AD8" w:rsidRDefault="00B67B82" w:rsidP="00E2754C">
            <w:pPr>
              <w:jc w:val="center"/>
              <w:rPr>
                <w:rFonts w:ascii="Avenir Book" w:hAnsi="Avenir Book" w:cs="Arial"/>
                <w:color w:val="auto"/>
                <w:szCs w:val="22"/>
              </w:rPr>
            </w:pPr>
            <w:r w:rsidRPr="00E46AD8">
              <w:rPr>
                <w:rFonts w:ascii="Avenir Book" w:hAnsi="Avenir Book" w:cs="Arial"/>
                <w:color w:val="auto"/>
                <w:szCs w:val="22"/>
              </w:rPr>
              <w:t>85</w:t>
            </w:r>
          </w:p>
        </w:tc>
      </w:tr>
      <w:tr w:rsidR="00B67B82" w:rsidRPr="00A07F0B" w14:paraId="6E51EDBC" w14:textId="77777777" w:rsidTr="00E2754C">
        <w:trPr>
          <w:cantSplit/>
          <w:trHeight w:val="308"/>
          <w:tblHeader/>
        </w:trPr>
        <w:tc>
          <w:tcPr>
            <w:tcW w:w="3256" w:type="dxa"/>
            <w:noWrap/>
          </w:tcPr>
          <w:p w14:paraId="4FB98BC0" w14:textId="77777777" w:rsidR="00B67B82" w:rsidRPr="00E46AD8" w:rsidRDefault="00B67B82" w:rsidP="00E2754C">
            <w:pPr>
              <w:rPr>
                <w:rFonts w:ascii="Avenir Book" w:hAnsi="Avenir Book" w:cs="Arial"/>
                <w:i/>
                <w:iCs/>
                <w:color w:val="auto"/>
                <w:szCs w:val="22"/>
              </w:rPr>
            </w:pPr>
            <w:r w:rsidRPr="00E46AD8">
              <w:rPr>
                <w:rFonts w:ascii="Avenir Book" w:hAnsi="Avenir Book" w:cs="Arial"/>
                <w:i/>
                <w:iCs/>
                <w:color w:val="auto"/>
                <w:szCs w:val="22"/>
              </w:rPr>
              <w:t>Num. of Blades</w:t>
            </w:r>
          </w:p>
        </w:tc>
        <w:tc>
          <w:tcPr>
            <w:tcW w:w="3841" w:type="dxa"/>
            <w:noWrap/>
            <w:vAlign w:val="center"/>
          </w:tcPr>
          <w:p w14:paraId="1C33124E" w14:textId="77777777" w:rsidR="00B67B82" w:rsidRPr="00E46AD8" w:rsidRDefault="00B67B82" w:rsidP="00E2754C">
            <w:pPr>
              <w:jc w:val="center"/>
              <w:rPr>
                <w:rFonts w:ascii="Avenir Book" w:hAnsi="Avenir Book" w:cs="Arial"/>
                <w:color w:val="auto"/>
                <w:szCs w:val="22"/>
              </w:rPr>
            </w:pPr>
            <w:r w:rsidRPr="00E46AD8">
              <w:rPr>
                <w:rFonts w:ascii="Avenir Book" w:hAnsi="Avenir Book" w:cs="Arial"/>
                <w:color w:val="auto"/>
                <w:szCs w:val="22"/>
              </w:rPr>
              <w:t>3</w:t>
            </w:r>
          </w:p>
        </w:tc>
      </w:tr>
      <w:tr w:rsidR="00B67B82" w:rsidRPr="00A07F0B" w14:paraId="3EB7F055" w14:textId="77777777" w:rsidTr="00E2754C">
        <w:trPr>
          <w:cantSplit/>
          <w:trHeight w:val="444"/>
          <w:tblHeader/>
        </w:trPr>
        <w:tc>
          <w:tcPr>
            <w:tcW w:w="3256" w:type="dxa"/>
            <w:noWrap/>
            <w:vAlign w:val="center"/>
          </w:tcPr>
          <w:p w14:paraId="581A365D" w14:textId="77777777" w:rsidR="00B67B82" w:rsidRPr="00E46AD8" w:rsidRDefault="00B67B82" w:rsidP="00E2754C">
            <w:pPr>
              <w:rPr>
                <w:rFonts w:ascii="Avenir Book" w:hAnsi="Avenir Book" w:cs="Arial"/>
                <w:i/>
                <w:iCs/>
                <w:color w:val="auto"/>
                <w:szCs w:val="22"/>
              </w:rPr>
            </w:pPr>
            <w:r w:rsidRPr="00E46AD8">
              <w:rPr>
                <w:rFonts w:ascii="Avenir Book" w:hAnsi="Avenir Book" w:cs="Arial"/>
                <w:i/>
                <w:iCs/>
                <w:color w:val="auto"/>
                <w:szCs w:val="22"/>
              </w:rPr>
              <w:t>Hub Height wind speed (m/s)</w:t>
            </w:r>
          </w:p>
        </w:tc>
        <w:tc>
          <w:tcPr>
            <w:tcW w:w="3841" w:type="dxa"/>
            <w:vAlign w:val="center"/>
          </w:tcPr>
          <w:p w14:paraId="00A46B60" w14:textId="77777777" w:rsidR="00B67B82" w:rsidRPr="00E46AD8" w:rsidRDefault="00B67B82" w:rsidP="00E2754C">
            <w:pPr>
              <w:jc w:val="center"/>
              <w:rPr>
                <w:rFonts w:ascii="Avenir Book" w:hAnsi="Avenir Book" w:cs="Arial"/>
                <w:color w:val="auto"/>
                <w:szCs w:val="22"/>
              </w:rPr>
            </w:pPr>
            <w:r w:rsidRPr="00E46AD8">
              <w:rPr>
                <w:rFonts w:ascii="Avenir Book" w:hAnsi="Avenir Book" w:cs="Arial"/>
                <w:color w:val="auto"/>
                <w:szCs w:val="22"/>
              </w:rPr>
              <w:t>8.4</w:t>
            </w:r>
          </w:p>
        </w:tc>
      </w:tr>
    </w:tbl>
    <w:p w14:paraId="318BB809" w14:textId="77777777" w:rsidR="00B67B82" w:rsidRDefault="00B67B82" w:rsidP="00B67B82">
      <w:pPr>
        <w:spacing w:line="276" w:lineRule="auto"/>
        <w:jc w:val="both"/>
        <w:rPr>
          <w:rFonts w:asciiTheme="minorHAnsi" w:hAnsiTheme="minorHAnsi" w:cstheme="minorHAnsi"/>
          <w:color w:val="auto"/>
        </w:rPr>
      </w:pPr>
    </w:p>
    <w:p w14:paraId="581FF754" w14:textId="77777777" w:rsidR="00B67B82" w:rsidRDefault="00B67B82" w:rsidP="00B67B82">
      <w:pPr>
        <w:spacing w:line="276" w:lineRule="auto"/>
        <w:jc w:val="both"/>
        <w:rPr>
          <w:rFonts w:asciiTheme="minorHAnsi" w:hAnsiTheme="minorHAnsi" w:cstheme="minorHAnsi"/>
          <w:color w:val="auto"/>
        </w:rPr>
      </w:pPr>
    </w:p>
    <w:p w14:paraId="5D6024FC" w14:textId="77777777" w:rsidR="00B67B82" w:rsidRDefault="00B67B82" w:rsidP="00B67B82">
      <w:pPr>
        <w:spacing w:line="276" w:lineRule="auto"/>
        <w:jc w:val="both"/>
        <w:rPr>
          <w:rFonts w:asciiTheme="minorHAnsi" w:hAnsiTheme="minorHAnsi" w:cstheme="minorHAnsi"/>
          <w:color w:val="auto"/>
        </w:rPr>
      </w:pPr>
    </w:p>
    <w:p w14:paraId="4C77BEB9" w14:textId="77777777" w:rsidR="00B67B82" w:rsidRDefault="00B67B82" w:rsidP="00B67B82">
      <w:pPr>
        <w:spacing w:line="276" w:lineRule="auto"/>
        <w:jc w:val="both"/>
        <w:rPr>
          <w:rFonts w:asciiTheme="minorHAnsi" w:hAnsiTheme="minorHAnsi" w:cstheme="minorHAnsi"/>
          <w:color w:val="auto"/>
        </w:rPr>
      </w:pPr>
    </w:p>
    <w:p w14:paraId="28DC9D9E" w14:textId="77777777" w:rsidR="00B67B82" w:rsidRDefault="00B67B82" w:rsidP="00B67B82">
      <w:pPr>
        <w:spacing w:line="276" w:lineRule="auto"/>
        <w:jc w:val="both"/>
        <w:rPr>
          <w:rFonts w:asciiTheme="minorHAnsi" w:hAnsiTheme="minorHAnsi" w:cstheme="minorHAnsi"/>
          <w:color w:val="auto"/>
        </w:rPr>
      </w:pPr>
    </w:p>
    <w:p w14:paraId="32978B25" w14:textId="77777777" w:rsidR="00B67B82" w:rsidRDefault="00B67B82" w:rsidP="00B67B82">
      <w:pPr>
        <w:spacing w:line="276" w:lineRule="auto"/>
        <w:jc w:val="both"/>
        <w:rPr>
          <w:rFonts w:asciiTheme="minorHAnsi" w:hAnsiTheme="minorHAnsi" w:cstheme="minorHAnsi"/>
          <w:color w:val="auto"/>
        </w:rPr>
      </w:pPr>
    </w:p>
    <w:p w14:paraId="7AC1CE9F" w14:textId="77777777" w:rsidR="00B67B82" w:rsidRDefault="00B67B82" w:rsidP="00B67B82">
      <w:pPr>
        <w:spacing w:line="276" w:lineRule="auto"/>
        <w:jc w:val="both"/>
        <w:rPr>
          <w:rFonts w:asciiTheme="minorHAnsi" w:hAnsiTheme="minorHAnsi" w:cstheme="minorHAnsi"/>
          <w:color w:val="auto"/>
        </w:rPr>
      </w:pPr>
    </w:p>
    <w:p w14:paraId="7820B533" w14:textId="77777777" w:rsidR="00B67B82" w:rsidRDefault="00B67B82" w:rsidP="00B67B82">
      <w:pPr>
        <w:spacing w:line="276" w:lineRule="auto"/>
        <w:jc w:val="both"/>
        <w:rPr>
          <w:rFonts w:asciiTheme="minorHAnsi" w:hAnsiTheme="minorHAnsi" w:cstheme="minorHAnsi"/>
          <w:color w:val="auto"/>
        </w:rPr>
      </w:pPr>
    </w:p>
    <w:p w14:paraId="606C34B5" w14:textId="77777777" w:rsidR="00FE2D5A" w:rsidRDefault="00FE2D5A" w:rsidP="00FE2D5A">
      <w:pPr>
        <w:rPr>
          <w:lang w:eastAsia="de-DE"/>
        </w:rPr>
      </w:pPr>
    </w:p>
    <w:p w14:paraId="322EDD85" w14:textId="57495B6A" w:rsidR="00FE2D5A" w:rsidRDefault="00FE2D5A" w:rsidP="00FE2D5A">
      <w:pPr>
        <w:rPr>
          <w:color w:val="FF0000"/>
          <w:lang w:eastAsia="de-DE"/>
        </w:rPr>
      </w:pPr>
      <w:r w:rsidRPr="005D40C1">
        <w:rPr>
          <w:lang w:eastAsia="de-DE"/>
        </w:rPr>
        <w:lastRenderedPageBreak/>
        <w:t xml:space="preserve">The project activity achieves emission reductions by avoiding CO2 emissions from the business-as-usual scenario electricity generation produced by mainly fossil fuel-fired power plants within the Turkish national </w:t>
      </w:r>
      <w:r w:rsidR="00B67B82" w:rsidRPr="005D40C1">
        <w:rPr>
          <w:lang w:eastAsia="de-DE"/>
        </w:rPr>
        <w:t xml:space="preserve">grid. </w:t>
      </w:r>
      <w:r w:rsidRPr="005D40C1">
        <w:rPr>
          <w:lang w:eastAsia="de-DE"/>
        </w:rPr>
        <w:t xml:space="preserve">Total emission reduction over the 7 year for the </w:t>
      </w:r>
      <w:r w:rsidR="00B67B82" w:rsidRPr="005D40C1">
        <w:rPr>
          <w:lang w:eastAsia="de-DE"/>
        </w:rPr>
        <w:t>second</w:t>
      </w:r>
      <w:r w:rsidRPr="005D40C1">
        <w:rPr>
          <w:lang w:eastAsia="de-DE"/>
        </w:rPr>
        <w:t xml:space="preserve"> crediting period was expected to reach </w:t>
      </w:r>
      <w:r w:rsidR="005D40C1" w:rsidRPr="005D40C1">
        <w:rPr>
          <w:lang w:eastAsia="de-DE"/>
        </w:rPr>
        <w:t>978,362</w:t>
      </w:r>
      <w:r w:rsidRPr="005D40C1">
        <w:rPr>
          <w:lang w:eastAsia="de-DE"/>
        </w:rPr>
        <w:t xml:space="preserve"> tCO2e with the assumed total net electricity generation of </w:t>
      </w:r>
      <w:r w:rsidR="00032263" w:rsidRPr="005D40C1">
        <w:rPr>
          <w:lang w:eastAsia="de-DE"/>
        </w:rPr>
        <w:t>215,423</w:t>
      </w:r>
      <w:r w:rsidRPr="005D40C1">
        <w:rPr>
          <w:lang w:eastAsia="de-DE"/>
        </w:rPr>
        <w:t xml:space="preserve"> MWh/annually</w:t>
      </w:r>
      <w:r w:rsidRPr="005D40C1">
        <w:rPr>
          <w:color w:val="323232" w:themeColor="text2"/>
          <w:lang w:eastAsia="de-DE"/>
        </w:rPr>
        <w:t>.</w:t>
      </w:r>
    </w:p>
    <w:p w14:paraId="50EEDC27" w14:textId="77777777" w:rsidR="00FE2D5A" w:rsidRDefault="00FE2D5A" w:rsidP="00FE2D5A">
      <w:pPr>
        <w:jc w:val="both"/>
        <w:rPr>
          <w:lang w:eastAsia="de-DE"/>
        </w:rPr>
      </w:pPr>
    </w:p>
    <w:p w14:paraId="7B549A4A" w14:textId="3D3ED2DD" w:rsidR="00FE2D5A" w:rsidRPr="00FE2D5A" w:rsidRDefault="00FE2D5A" w:rsidP="00FE2D5A">
      <w:pPr>
        <w:jc w:val="both"/>
        <w:rPr>
          <w:color w:val="323232" w:themeColor="text2"/>
          <w:lang w:eastAsia="de-DE"/>
        </w:rPr>
      </w:pPr>
      <w:r w:rsidRPr="009E3380">
        <w:rPr>
          <w:lang w:eastAsia="de-DE"/>
        </w:rPr>
        <w:t xml:space="preserve">The crediting period starts with the first day of documented electricity supply to the grid. The expected yearly annual emission </w:t>
      </w:r>
      <w:r w:rsidR="00B67B82">
        <w:rPr>
          <w:lang w:eastAsia="de-DE"/>
        </w:rPr>
        <w:t>reductions are shown in Figure 5</w:t>
      </w:r>
      <w:r w:rsidRPr="009E3380">
        <w:rPr>
          <w:lang w:eastAsia="de-DE"/>
        </w:rPr>
        <w:t>. The</w:t>
      </w:r>
      <w:r w:rsidRPr="00FE2D5A">
        <w:rPr>
          <w:color w:val="323232" w:themeColor="text2"/>
          <w:lang w:eastAsia="de-DE"/>
        </w:rPr>
        <w:t xml:space="preserve"> expected yearly </w:t>
      </w:r>
      <w:r w:rsidRPr="00927956">
        <w:rPr>
          <w:color w:val="323232" w:themeColor="text2"/>
          <w:lang w:eastAsia="de-DE"/>
        </w:rPr>
        <w:t xml:space="preserve">electricity generation is around </w:t>
      </w:r>
      <w:r w:rsidR="00032263" w:rsidRPr="005D40C1">
        <w:rPr>
          <w:color w:val="323232" w:themeColor="text2"/>
          <w:lang w:eastAsia="de-DE"/>
        </w:rPr>
        <w:t>215,423</w:t>
      </w:r>
      <w:r w:rsidRPr="00927956">
        <w:rPr>
          <w:color w:val="323232" w:themeColor="text2"/>
          <w:lang w:eastAsia="de-DE"/>
        </w:rPr>
        <w:t xml:space="preserve"> MWh what leads to expected</w:t>
      </w:r>
      <w:r w:rsidRPr="00FE2D5A">
        <w:rPr>
          <w:color w:val="323232" w:themeColor="text2"/>
          <w:lang w:eastAsia="de-DE"/>
        </w:rPr>
        <w:t xml:space="preserve"> annual emission reductions </w:t>
      </w:r>
      <w:r w:rsidRPr="005D40C1">
        <w:rPr>
          <w:color w:val="323232" w:themeColor="text2"/>
          <w:lang w:eastAsia="de-DE"/>
        </w:rPr>
        <w:t xml:space="preserve">of </w:t>
      </w:r>
      <w:r w:rsidR="00AC4C70" w:rsidRPr="005D40C1">
        <w:rPr>
          <w:color w:val="323232" w:themeColor="text2"/>
          <w:lang w:eastAsia="de-DE"/>
        </w:rPr>
        <w:t>139,766</w:t>
      </w:r>
      <w:r w:rsidRPr="00927956">
        <w:rPr>
          <w:color w:val="323232" w:themeColor="text2"/>
          <w:lang w:eastAsia="de-DE"/>
        </w:rPr>
        <w:t xml:space="preserve"> tCO2 for the </w:t>
      </w:r>
      <w:r w:rsidR="00B67B82">
        <w:rPr>
          <w:color w:val="323232" w:themeColor="text2"/>
          <w:lang w:eastAsia="de-DE"/>
        </w:rPr>
        <w:t>second</w:t>
      </w:r>
      <w:r w:rsidRPr="00927956">
        <w:rPr>
          <w:color w:val="323232" w:themeColor="text2"/>
          <w:lang w:eastAsia="de-DE"/>
        </w:rPr>
        <w:t xml:space="preserve"> crediting period (</w:t>
      </w:r>
      <w:r w:rsidR="005D40C1">
        <w:rPr>
          <w:color w:val="323232" w:themeColor="text2"/>
          <w:lang w:eastAsia="de-DE"/>
        </w:rPr>
        <w:t>978,362</w:t>
      </w:r>
      <w:r w:rsidRPr="00927956">
        <w:rPr>
          <w:color w:val="323232" w:themeColor="text2"/>
          <w:lang w:eastAsia="de-DE"/>
        </w:rPr>
        <w:t xml:space="preserve"> tCO2 over the period of 7 years).</w:t>
      </w:r>
      <w:r w:rsidRPr="00FE2D5A">
        <w:rPr>
          <w:color w:val="323232" w:themeColor="text2"/>
          <w:lang w:eastAsia="de-DE"/>
        </w:rPr>
        <w:t xml:space="preserve"> The </w:t>
      </w:r>
      <w:r w:rsidR="00B67B82">
        <w:rPr>
          <w:color w:val="323232" w:themeColor="text2"/>
          <w:lang w:eastAsia="de-DE"/>
        </w:rPr>
        <w:t>second</w:t>
      </w:r>
      <w:r w:rsidRPr="00FE2D5A">
        <w:rPr>
          <w:color w:val="323232" w:themeColor="text2"/>
          <w:lang w:eastAsia="de-DE"/>
        </w:rPr>
        <w:t xml:space="preserve"> crediting period is estimated to start on </w:t>
      </w:r>
      <w:r w:rsidR="005D40C1">
        <w:rPr>
          <w:color w:val="323232" w:themeColor="text2"/>
          <w:lang w:eastAsia="de-DE"/>
        </w:rPr>
        <w:t>21/04</w:t>
      </w:r>
      <w:r w:rsidR="009913B4">
        <w:rPr>
          <w:color w:val="323232" w:themeColor="text2"/>
          <w:lang w:eastAsia="de-DE"/>
        </w:rPr>
        <w:t>/2024</w:t>
      </w:r>
      <w:r w:rsidRPr="00FE2D5A">
        <w:rPr>
          <w:color w:val="323232" w:themeColor="text2"/>
          <w:lang w:eastAsia="de-DE"/>
        </w:rPr>
        <w:t xml:space="preserve"> and ends on </w:t>
      </w:r>
      <w:r w:rsidR="005D40C1">
        <w:rPr>
          <w:color w:val="323232" w:themeColor="text2"/>
          <w:lang w:eastAsia="de-DE"/>
        </w:rPr>
        <w:t>20/04</w:t>
      </w:r>
      <w:r w:rsidR="009913B4">
        <w:rPr>
          <w:color w:val="323232" w:themeColor="text2"/>
          <w:lang w:eastAsia="de-DE"/>
        </w:rPr>
        <w:t>/2031</w:t>
      </w:r>
      <w:r w:rsidRPr="00FE2D5A">
        <w:rPr>
          <w:color w:val="323232" w:themeColor="text2"/>
          <w:lang w:eastAsia="de-DE"/>
        </w:rPr>
        <w:t xml:space="preserve">. While the project goes into the </w:t>
      </w:r>
      <w:r w:rsidR="00B67B82">
        <w:rPr>
          <w:color w:val="323232" w:themeColor="text2"/>
          <w:lang w:eastAsia="de-DE"/>
        </w:rPr>
        <w:t>second</w:t>
      </w:r>
      <w:r w:rsidRPr="00FE2D5A">
        <w:rPr>
          <w:color w:val="323232" w:themeColor="text2"/>
          <w:lang w:eastAsia="de-DE"/>
        </w:rPr>
        <w:t xml:space="preserve"> crediting period, the annual estimation emission reductions will be as indicated below.</w:t>
      </w:r>
    </w:p>
    <w:tbl>
      <w:tblPr>
        <w:tblStyle w:val="TableGrid"/>
        <w:tblW w:w="0" w:type="auto"/>
        <w:tblLook w:val="04A0" w:firstRow="1" w:lastRow="0" w:firstColumn="1" w:lastColumn="0" w:noHBand="0" w:noVBand="1"/>
      </w:tblPr>
      <w:tblGrid>
        <w:gridCol w:w="4811"/>
        <w:gridCol w:w="4811"/>
      </w:tblGrid>
      <w:tr w:rsidR="00FE2D5A" w:rsidRPr="00FE2D5A" w14:paraId="06D55FB2" w14:textId="77777777" w:rsidTr="00006E84">
        <w:tc>
          <w:tcPr>
            <w:tcW w:w="4811" w:type="dxa"/>
          </w:tcPr>
          <w:p w14:paraId="77B00F87" w14:textId="77777777" w:rsidR="00FE2D5A" w:rsidRPr="00FE2D5A" w:rsidRDefault="00FE2D5A" w:rsidP="00006E84">
            <w:pPr>
              <w:pStyle w:val="Heading5"/>
              <w:jc w:val="center"/>
              <w:outlineLvl w:val="4"/>
              <w:rPr>
                <w:rFonts w:eastAsiaTheme="minorHAnsi" w:cs="Times New Roman (Body CS)"/>
                <w:b w:val="0"/>
                <w:lang w:eastAsia="de-DE"/>
                <w14:ligatures w14:val="none"/>
                <w14:numForm w14:val="default"/>
              </w:rPr>
            </w:pPr>
            <w:r w:rsidRPr="00FE2D5A">
              <w:rPr>
                <w:rFonts w:eastAsiaTheme="minorHAnsi" w:cs="Times New Roman (Body CS)"/>
                <w:b w:val="0"/>
                <w:lang w:eastAsia="de-DE"/>
                <w14:ligatures w14:val="none"/>
                <w14:numForm w14:val="default"/>
              </w:rPr>
              <w:lastRenderedPageBreak/>
              <w:t>Years</w:t>
            </w:r>
          </w:p>
        </w:tc>
        <w:tc>
          <w:tcPr>
            <w:tcW w:w="4811" w:type="dxa"/>
          </w:tcPr>
          <w:p w14:paraId="3850979E" w14:textId="77777777" w:rsidR="00FE2D5A" w:rsidRPr="00FE2D5A" w:rsidRDefault="00FE2D5A" w:rsidP="00006E84">
            <w:pPr>
              <w:pStyle w:val="Heading5"/>
              <w:jc w:val="center"/>
              <w:outlineLvl w:val="4"/>
              <w:rPr>
                <w:rFonts w:eastAsiaTheme="minorHAnsi" w:cs="Times New Roman (Body CS)"/>
                <w:b w:val="0"/>
                <w:lang w:eastAsia="de-DE"/>
                <w14:ligatures w14:val="none"/>
                <w14:numForm w14:val="default"/>
              </w:rPr>
            </w:pPr>
            <w:r w:rsidRPr="00FE2D5A">
              <w:rPr>
                <w:rFonts w:eastAsiaTheme="minorHAnsi" w:cs="Times New Roman (Body CS)"/>
                <w:b w:val="0"/>
                <w:lang w:eastAsia="de-DE"/>
                <w14:ligatures w14:val="none"/>
                <w14:numForm w14:val="default"/>
              </w:rPr>
              <w:t>Annual estimation of emission reductions [tCO2 e]</w:t>
            </w:r>
          </w:p>
        </w:tc>
      </w:tr>
      <w:tr w:rsidR="00FE2D5A" w:rsidRPr="00FE2D5A" w14:paraId="113C27E7" w14:textId="77777777" w:rsidTr="00006E84">
        <w:tc>
          <w:tcPr>
            <w:tcW w:w="4811" w:type="dxa"/>
            <w:vAlign w:val="center"/>
          </w:tcPr>
          <w:p w14:paraId="42C4D43B" w14:textId="50B93E2B" w:rsidR="00FE2D5A" w:rsidRPr="005D40C1" w:rsidRDefault="007566C6" w:rsidP="005D40C1">
            <w:pPr>
              <w:pStyle w:val="Heading5"/>
              <w:jc w:val="center"/>
              <w:outlineLvl w:val="4"/>
              <w:rPr>
                <w:rFonts w:eastAsiaTheme="minorHAnsi" w:cs="Times New Roman (Body CS)"/>
                <w:b w:val="0"/>
                <w:lang w:eastAsia="de-DE"/>
                <w14:ligatures w14:val="none"/>
                <w14:numForm w14:val="default"/>
              </w:rPr>
            </w:pPr>
            <w:r w:rsidRPr="005D40C1">
              <w:rPr>
                <w:rFonts w:eastAsiaTheme="minorHAnsi" w:cs="Times New Roman (Body CS)"/>
                <w:b w:val="0"/>
                <w:lang w:eastAsia="de-DE"/>
                <w14:ligatures w14:val="none"/>
                <w14:numForm w14:val="default"/>
              </w:rPr>
              <w:t>21/04</w:t>
            </w:r>
            <w:r w:rsidR="009913B4" w:rsidRPr="005D40C1">
              <w:rPr>
                <w:rFonts w:eastAsiaTheme="minorHAnsi" w:cs="Times New Roman (Body CS)"/>
                <w:b w:val="0"/>
                <w:lang w:eastAsia="de-DE"/>
                <w14:ligatures w14:val="none"/>
                <w14:numForm w14:val="default"/>
              </w:rPr>
              <w:t>/2024</w:t>
            </w:r>
            <w:r w:rsidR="00927956" w:rsidRPr="005D40C1">
              <w:rPr>
                <w:rFonts w:eastAsiaTheme="minorHAnsi" w:cs="Times New Roman (Body CS)"/>
                <w:b w:val="0"/>
                <w:lang w:eastAsia="de-DE"/>
                <w14:ligatures w14:val="none"/>
                <w14:numForm w14:val="default"/>
              </w:rPr>
              <w:t>-31/12/202</w:t>
            </w:r>
            <w:r w:rsidR="009913B4" w:rsidRPr="005D40C1">
              <w:rPr>
                <w:rFonts w:eastAsiaTheme="minorHAnsi" w:cs="Times New Roman (Body CS)"/>
                <w:b w:val="0"/>
                <w:lang w:eastAsia="de-DE"/>
                <w14:ligatures w14:val="none"/>
                <w14:numForm w14:val="default"/>
              </w:rPr>
              <w:t>4</w:t>
            </w:r>
          </w:p>
        </w:tc>
        <w:tc>
          <w:tcPr>
            <w:tcW w:w="4811" w:type="dxa"/>
            <w:vAlign w:val="center"/>
          </w:tcPr>
          <w:p w14:paraId="140EA77D" w14:textId="5EE4FEF1" w:rsidR="00FE2D5A" w:rsidRPr="002F5737" w:rsidRDefault="005D40C1" w:rsidP="00006E84">
            <w:pPr>
              <w:pStyle w:val="Heading5"/>
              <w:jc w:val="center"/>
              <w:outlineLvl w:val="4"/>
              <w:rPr>
                <w:rFonts w:eastAsiaTheme="minorHAnsi" w:cs="Times New Roman (Body CS)"/>
                <w:b w:val="0"/>
                <w:highlight w:val="yellow"/>
                <w:lang w:eastAsia="de-DE"/>
                <w14:ligatures w14:val="none"/>
                <w14:numForm w14:val="default"/>
              </w:rPr>
            </w:pPr>
            <w:r>
              <w:rPr>
                <w:rFonts w:eastAsiaTheme="minorHAnsi" w:cs="Times New Roman (Body CS)"/>
                <w:b w:val="0"/>
                <w:lang w:eastAsia="de-DE"/>
                <w14:ligatures w14:val="none"/>
                <w14:numForm w14:val="default"/>
              </w:rPr>
              <w:t>97,645</w:t>
            </w:r>
          </w:p>
        </w:tc>
      </w:tr>
      <w:tr w:rsidR="00FE2D5A" w:rsidRPr="00FE2D5A" w14:paraId="036AAAF4" w14:textId="77777777" w:rsidTr="00006E84">
        <w:tc>
          <w:tcPr>
            <w:tcW w:w="4811" w:type="dxa"/>
            <w:vAlign w:val="center"/>
          </w:tcPr>
          <w:p w14:paraId="4BD372F4" w14:textId="021D924C" w:rsidR="00FE2D5A" w:rsidRPr="00FE2D5A" w:rsidRDefault="002F5737" w:rsidP="009913B4">
            <w:pPr>
              <w:pStyle w:val="Heading5"/>
              <w:jc w:val="center"/>
              <w:outlineLvl w:val="4"/>
              <w:rPr>
                <w:rFonts w:eastAsiaTheme="minorHAnsi" w:cs="Times New Roman (Body CS)"/>
                <w:b w:val="0"/>
                <w:lang w:eastAsia="de-DE"/>
                <w14:ligatures w14:val="none"/>
                <w14:numForm w14:val="default"/>
              </w:rPr>
            </w:pPr>
            <w:r>
              <w:rPr>
                <w:rFonts w:eastAsiaTheme="minorHAnsi" w:cs="Times New Roman (Body CS)"/>
                <w:b w:val="0"/>
                <w:lang w:eastAsia="de-DE"/>
                <w14:ligatures w14:val="none"/>
                <w14:numForm w14:val="default"/>
              </w:rPr>
              <w:t>202</w:t>
            </w:r>
            <w:r w:rsidR="009913B4">
              <w:rPr>
                <w:rFonts w:eastAsiaTheme="minorHAnsi" w:cs="Times New Roman (Body CS)"/>
                <w:b w:val="0"/>
                <w:lang w:eastAsia="de-DE"/>
                <w14:ligatures w14:val="none"/>
                <w14:numForm w14:val="default"/>
              </w:rPr>
              <w:t>5</w:t>
            </w:r>
          </w:p>
        </w:tc>
        <w:tc>
          <w:tcPr>
            <w:tcW w:w="4811" w:type="dxa"/>
            <w:vAlign w:val="center"/>
          </w:tcPr>
          <w:p w14:paraId="09EDD0A9" w14:textId="5A547DDB" w:rsidR="00FE2D5A" w:rsidRPr="00FE2D5A" w:rsidRDefault="00AC4C70" w:rsidP="00FE2D5A">
            <w:pPr>
              <w:pStyle w:val="Heading5"/>
              <w:jc w:val="center"/>
              <w:outlineLvl w:val="4"/>
              <w:rPr>
                <w:rFonts w:eastAsiaTheme="minorHAnsi" w:cs="Times New Roman (Body CS)"/>
                <w:b w:val="0"/>
                <w:lang w:eastAsia="de-DE"/>
                <w14:ligatures w14:val="none"/>
                <w14:numForm w14:val="default"/>
              </w:rPr>
            </w:pPr>
            <w:r>
              <w:rPr>
                <w:rFonts w:eastAsiaTheme="minorHAnsi" w:cs="Times New Roman (Body CS)"/>
                <w:b w:val="0"/>
                <w:lang w:eastAsia="de-DE"/>
                <w14:ligatures w14:val="none"/>
                <w14:numForm w14:val="default"/>
              </w:rPr>
              <w:t>139,766</w:t>
            </w:r>
          </w:p>
        </w:tc>
      </w:tr>
      <w:tr w:rsidR="00FE2D5A" w:rsidRPr="00FE2D5A" w14:paraId="6ED15C4B" w14:textId="77777777" w:rsidTr="00006E84">
        <w:tc>
          <w:tcPr>
            <w:tcW w:w="4811" w:type="dxa"/>
            <w:vAlign w:val="center"/>
          </w:tcPr>
          <w:p w14:paraId="2E2D1807" w14:textId="71A0E1A6" w:rsidR="00FE2D5A" w:rsidRPr="00FE2D5A" w:rsidRDefault="009913B4" w:rsidP="00006E84">
            <w:pPr>
              <w:pStyle w:val="Heading5"/>
              <w:jc w:val="center"/>
              <w:outlineLvl w:val="4"/>
              <w:rPr>
                <w:rFonts w:eastAsiaTheme="minorHAnsi" w:cs="Times New Roman (Body CS)"/>
                <w:b w:val="0"/>
                <w:lang w:eastAsia="de-DE"/>
                <w14:ligatures w14:val="none"/>
                <w14:numForm w14:val="default"/>
              </w:rPr>
            </w:pPr>
            <w:r>
              <w:rPr>
                <w:rFonts w:eastAsiaTheme="minorHAnsi" w:cs="Times New Roman (Body CS)"/>
                <w:b w:val="0"/>
                <w:lang w:eastAsia="de-DE"/>
                <w14:ligatures w14:val="none"/>
                <w14:numForm w14:val="default"/>
              </w:rPr>
              <w:t>2026</w:t>
            </w:r>
          </w:p>
        </w:tc>
        <w:tc>
          <w:tcPr>
            <w:tcW w:w="4811" w:type="dxa"/>
            <w:vAlign w:val="center"/>
          </w:tcPr>
          <w:p w14:paraId="12FF7FAA" w14:textId="5529B6E5" w:rsidR="00FE2D5A" w:rsidRPr="00FE2D5A" w:rsidRDefault="00AC4C70" w:rsidP="00FE2D5A">
            <w:pPr>
              <w:pStyle w:val="Heading5"/>
              <w:jc w:val="center"/>
              <w:outlineLvl w:val="4"/>
              <w:rPr>
                <w:rFonts w:eastAsiaTheme="minorHAnsi" w:cs="Times New Roman (Body CS)"/>
                <w:b w:val="0"/>
                <w:lang w:eastAsia="de-DE"/>
                <w14:ligatures w14:val="none"/>
                <w14:numForm w14:val="default"/>
              </w:rPr>
            </w:pPr>
            <w:r>
              <w:rPr>
                <w:rFonts w:eastAsiaTheme="minorHAnsi" w:cs="Times New Roman (Body CS)"/>
                <w:b w:val="0"/>
                <w:lang w:eastAsia="de-DE"/>
                <w14:ligatures w14:val="none"/>
                <w14:numForm w14:val="default"/>
              </w:rPr>
              <w:t>139,766</w:t>
            </w:r>
          </w:p>
        </w:tc>
      </w:tr>
      <w:tr w:rsidR="00FE2D5A" w:rsidRPr="00FE2D5A" w14:paraId="0B67FD5E" w14:textId="77777777" w:rsidTr="00006E84">
        <w:tc>
          <w:tcPr>
            <w:tcW w:w="4811" w:type="dxa"/>
            <w:vAlign w:val="center"/>
          </w:tcPr>
          <w:p w14:paraId="70CEAAA5" w14:textId="700C9E86" w:rsidR="00FE2D5A" w:rsidRPr="00FE2D5A" w:rsidRDefault="009913B4" w:rsidP="00006E84">
            <w:pPr>
              <w:pStyle w:val="Heading5"/>
              <w:jc w:val="center"/>
              <w:outlineLvl w:val="4"/>
              <w:rPr>
                <w:rFonts w:eastAsiaTheme="minorHAnsi" w:cs="Times New Roman (Body CS)"/>
                <w:b w:val="0"/>
                <w:lang w:eastAsia="de-DE"/>
                <w14:ligatures w14:val="none"/>
                <w14:numForm w14:val="default"/>
              </w:rPr>
            </w:pPr>
            <w:r>
              <w:rPr>
                <w:rFonts w:eastAsiaTheme="minorHAnsi" w:cs="Times New Roman (Body CS)"/>
                <w:b w:val="0"/>
                <w:lang w:eastAsia="de-DE"/>
                <w14:ligatures w14:val="none"/>
                <w14:numForm w14:val="default"/>
              </w:rPr>
              <w:t>2027</w:t>
            </w:r>
          </w:p>
        </w:tc>
        <w:tc>
          <w:tcPr>
            <w:tcW w:w="4811" w:type="dxa"/>
            <w:vAlign w:val="center"/>
          </w:tcPr>
          <w:p w14:paraId="43757074" w14:textId="6E268FC9" w:rsidR="00FE2D5A" w:rsidRPr="00FE2D5A" w:rsidRDefault="00AC4C70" w:rsidP="00FE2D5A">
            <w:pPr>
              <w:pStyle w:val="Heading5"/>
              <w:jc w:val="center"/>
              <w:outlineLvl w:val="4"/>
              <w:rPr>
                <w:rFonts w:eastAsiaTheme="minorHAnsi" w:cs="Times New Roman (Body CS)"/>
                <w:b w:val="0"/>
                <w:lang w:eastAsia="de-DE"/>
                <w14:ligatures w14:val="none"/>
                <w14:numForm w14:val="default"/>
              </w:rPr>
            </w:pPr>
            <w:r>
              <w:rPr>
                <w:rFonts w:eastAsiaTheme="minorHAnsi" w:cs="Times New Roman (Body CS)"/>
                <w:b w:val="0"/>
                <w:lang w:eastAsia="de-DE"/>
                <w14:ligatures w14:val="none"/>
                <w14:numForm w14:val="default"/>
              </w:rPr>
              <w:t>139,766</w:t>
            </w:r>
          </w:p>
        </w:tc>
      </w:tr>
      <w:tr w:rsidR="00FE2D5A" w:rsidRPr="00FE2D5A" w14:paraId="009A9E8C" w14:textId="77777777" w:rsidTr="00006E84">
        <w:tc>
          <w:tcPr>
            <w:tcW w:w="4811" w:type="dxa"/>
            <w:vAlign w:val="center"/>
          </w:tcPr>
          <w:p w14:paraId="2F6FAFDA" w14:textId="0B93A39C" w:rsidR="00FE2D5A" w:rsidRPr="00FE2D5A" w:rsidRDefault="009913B4" w:rsidP="00006E84">
            <w:pPr>
              <w:pStyle w:val="Heading5"/>
              <w:jc w:val="center"/>
              <w:outlineLvl w:val="4"/>
              <w:rPr>
                <w:rFonts w:eastAsiaTheme="minorHAnsi" w:cs="Times New Roman (Body CS)"/>
                <w:b w:val="0"/>
                <w:lang w:eastAsia="de-DE"/>
                <w14:ligatures w14:val="none"/>
                <w14:numForm w14:val="default"/>
              </w:rPr>
            </w:pPr>
            <w:r>
              <w:rPr>
                <w:rFonts w:eastAsiaTheme="minorHAnsi" w:cs="Times New Roman (Body CS)"/>
                <w:b w:val="0"/>
                <w:lang w:eastAsia="de-DE"/>
                <w14:ligatures w14:val="none"/>
                <w14:numForm w14:val="default"/>
              </w:rPr>
              <w:t>2028</w:t>
            </w:r>
          </w:p>
        </w:tc>
        <w:tc>
          <w:tcPr>
            <w:tcW w:w="4811" w:type="dxa"/>
            <w:vAlign w:val="center"/>
          </w:tcPr>
          <w:p w14:paraId="6ABA1A94" w14:textId="0047DF1A" w:rsidR="00FE2D5A" w:rsidRPr="00FE2D5A" w:rsidRDefault="00AC4C70" w:rsidP="00FE2D5A">
            <w:pPr>
              <w:pStyle w:val="Heading5"/>
              <w:jc w:val="center"/>
              <w:outlineLvl w:val="4"/>
              <w:rPr>
                <w:rFonts w:eastAsiaTheme="minorHAnsi" w:cs="Times New Roman (Body CS)"/>
                <w:b w:val="0"/>
                <w:lang w:eastAsia="de-DE"/>
                <w14:ligatures w14:val="none"/>
                <w14:numForm w14:val="default"/>
              </w:rPr>
            </w:pPr>
            <w:r>
              <w:rPr>
                <w:rFonts w:eastAsiaTheme="minorHAnsi" w:cs="Times New Roman (Body CS)"/>
                <w:b w:val="0"/>
                <w:lang w:eastAsia="de-DE"/>
                <w14:ligatures w14:val="none"/>
                <w14:numForm w14:val="default"/>
              </w:rPr>
              <w:t>139,766</w:t>
            </w:r>
          </w:p>
        </w:tc>
      </w:tr>
      <w:tr w:rsidR="00FE2D5A" w:rsidRPr="00FE2D5A" w14:paraId="60EA330E" w14:textId="77777777" w:rsidTr="00006E84">
        <w:tc>
          <w:tcPr>
            <w:tcW w:w="4811" w:type="dxa"/>
            <w:vAlign w:val="center"/>
          </w:tcPr>
          <w:p w14:paraId="46C12139" w14:textId="03F4F32A" w:rsidR="00FE2D5A" w:rsidRPr="00FE2D5A" w:rsidRDefault="009913B4" w:rsidP="00006E84">
            <w:pPr>
              <w:pStyle w:val="Heading5"/>
              <w:jc w:val="center"/>
              <w:outlineLvl w:val="4"/>
              <w:rPr>
                <w:rFonts w:eastAsiaTheme="minorHAnsi" w:cs="Times New Roman (Body CS)"/>
                <w:b w:val="0"/>
                <w:lang w:eastAsia="de-DE"/>
                <w14:ligatures w14:val="none"/>
                <w14:numForm w14:val="default"/>
              </w:rPr>
            </w:pPr>
            <w:r>
              <w:rPr>
                <w:rFonts w:eastAsiaTheme="minorHAnsi" w:cs="Times New Roman (Body CS)"/>
                <w:b w:val="0"/>
                <w:lang w:eastAsia="de-DE"/>
                <w14:ligatures w14:val="none"/>
                <w14:numForm w14:val="default"/>
              </w:rPr>
              <w:t>2029</w:t>
            </w:r>
          </w:p>
        </w:tc>
        <w:tc>
          <w:tcPr>
            <w:tcW w:w="4811" w:type="dxa"/>
            <w:vAlign w:val="center"/>
          </w:tcPr>
          <w:p w14:paraId="7A2462AB" w14:textId="111D4FCC" w:rsidR="00FE2D5A" w:rsidRPr="00FE2D5A" w:rsidRDefault="00AC4C70" w:rsidP="00FE2D5A">
            <w:pPr>
              <w:pStyle w:val="Heading5"/>
              <w:jc w:val="center"/>
              <w:outlineLvl w:val="4"/>
              <w:rPr>
                <w:rFonts w:eastAsiaTheme="minorHAnsi" w:cs="Times New Roman (Body CS)"/>
                <w:b w:val="0"/>
                <w:lang w:eastAsia="de-DE"/>
                <w14:ligatures w14:val="none"/>
                <w14:numForm w14:val="default"/>
              </w:rPr>
            </w:pPr>
            <w:r>
              <w:rPr>
                <w:rFonts w:eastAsiaTheme="minorHAnsi" w:cs="Times New Roman (Body CS)"/>
                <w:b w:val="0"/>
                <w:lang w:eastAsia="de-DE"/>
                <w14:ligatures w14:val="none"/>
                <w14:numForm w14:val="default"/>
              </w:rPr>
              <w:t>139,766</w:t>
            </w:r>
          </w:p>
        </w:tc>
      </w:tr>
      <w:tr w:rsidR="00A00549" w:rsidRPr="00FE2D5A" w14:paraId="3520BB60" w14:textId="77777777" w:rsidTr="00006E84">
        <w:tc>
          <w:tcPr>
            <w:tcW w:w="4811" w:type="dxa"/>
            <w:vAlign w:val="center"/>
          </w:tcPr>
          <w:p w14:paraId="156EE246" w14:textId="0199F931" w:rsidR="00A00549" w:rsidRDefault="009913B4" w:rsidP="00006E84">
            <w:pPr>
              <w:pStyle w:val="Heading5"/>
              <w:jc w:val="center"/>
              <w:outlineLvl w:val="4"/>
              <w:rPr>
                <w:rFonts w:eastAsiaTheme="minorHAnsi" w:cs="Times New Roman (Body CS)"/>
                <w:b w:val="0"/>
                <w:lang w:eastAsia="de-DE"/>
                <w14:ligatures w14:val="none"/>
                <w14:numForm w14:val="default"/>
              </w:rPr>
            </w:pPr>
            <w:r>
              <w:rPr>
                <w:rFonts w:eastAsiaTheme="minorHAnsi" w:cs="Times New Roman (Body CS)"/>
                <w:b w:val="0"/>
                <w:lang w:eastAsia="de-DE"/>
                <w14:ligatures w14:val="none"/>
                <w14:numForm w14:val="default"/>
              </w:rPr>
              <w:t>2030</w:t>
            </w:r>
          </w:p>
        </w:tc>
        <w:tc>
          <w:tcPr>
            <w:tcW w:w="4811" w:type="dxa"/>
            <w:vAlign w:val="center"/>
          </w:tcPr>
          <w:p w14:paraId="59EB5B77" w14:textId="6BB9F54A" w:rsidR="00A00549" w:rsidRDefault="00AC4C70" w:rsidP="00FE2D5A">
            <w:pPr>
              <w:pStyle w:val="Heading5"/>
              <w:jc w:val="center"/>
              <w:outlineLvl w:val="4"/>
              <w:rPr>
                <w:rFonts w:eastAsiaTheme="minorHAnsi" w:cs="Times New Roman (Body CS)"/>
                <w:b w:val="0"/>
                <w:lang w:eastAsia="de-DE"/>
                <w14:ligatures w14:val="none"/>
                <w14:numForm w14:val="default"/>
              </w:rPr>
            </w:pPr>
            <w:r>
              <w:rPr>
                <w:rFonts w:eastAsiaTheme="minorHAnsi" w:cs="Times New Roman (Body CS)"/>
                <w:b w:val="0"/>
                <w:lang w:eastAsia="de-DE"/>
                <w14:ligatures w14:val="none"/>
                <w14:numForm w14:val="default"/>
              </w:rPr>
              <w:t>139,766</w:t>
            </w:r>
          </w:p>
        </w:tc>
      </w:tr>
      <w:tr w:rsidR="00FE2D5A" w:rsidRPr="00FE2D5A" w14:paraId="4B5CA755" w14:textId="77777777" w:rsidTr="00006E84">
        <w:tc>
          <w:tcPr>
            <w:tcW w:w="4811" w:type="dxa"/>
            <w:vAlign w:val="center"/>
          </w:tcPr>
          <w:p w14:paraId="13B58086" w14:textId="3E4E9178" w:rsidR="00FE2D5A" w:rsidRPr="005D40C1" w:rsidRDefault="009913B4" w:rsidP="005D40C1">
            <w:pPr>
              <w:pStyle w:val="Heading5"/>
              <w:jc w:val="center"/>
              <w:outlineLvl w:val="4"/>
              <w:rPr>
                <w:rFonts w:eastAsiaTheme="minorHAnsi" w:cs="Times New Roman (Body CS)"/>
                <w:b w:val="0"/>
                <w:lang w:eastAsia="de-DE"/>
                <w14:ligatures w14:val="none"/>
                <w14:numForm w14:val="default"/>
              </w:rPr>
            </w:pPr>
            <w:r w:rsidRPr="005D40C1">
              <w:rPr>
                <w:rFonts w:eastAsiaTheme="minorHAnsi" w:cs="Times New Roman (Body CS)"/>
                <w:b w:val="0"/>
                <w:lang w:eastAsia="de-DE"/>
                <w14:ligatures w14:val="none"/>
                <w14:numForm w14:val="default"/>
              </w:rPr>
              <w:t>01/01/2031</w:t>
            </w:r>
            <w:r w:rsidR="00B07BFC" w:rsidRPr="005D40C1">
              <w:rPr>
                <w:rFonts w:eastAsiaTheme="minorHAnsi" w:cs="Times New Roman (Body CS)"/>
                <w:b w:val="0"/>
                <w:lang w:eastAsia="de-DE"/>
                <w14:ligatures w14:val="none"/>
                <w14:numForm w14:val="default"/>
              </w:rPr>
              <w:t>-</w:t>
            </w:r>
            <w:r w:rsidR="007566C6" w:rsidRPr="005D40C1">
              <w:rPr>
                <w:rFonts w:eastAsiaTheme="minorHAnsi" w:cs="Times New Roman (Body CS)"/>
                <w:b w:val="0"/>
                <w:lang w:eastAsia="de-DE"/>
                <w14:ligatures w14:val="none"/>
                <w14:numForm w14:val="default"/>
              </w:rPr>
              <w:t>20/04</w:t>
            </w:r>
            <w:r w:rsidRPr="005D40C1">
              <w:rPr>
                <w:rFonts w:eastAsiaTheme="minorHAnsi" w:cs="Times New Roman (Body CS)"/>
                <w:b w:val="0"/>
                <w:lang w:eastAsia="de-DE"/>
                <w14:ligatures w14:val="none"/>
                <w14:numForm w14:val="default"/>
              </w:rPr>
              <w:t>/2031</w:t>
            </w:r>
          </w:p>
        </w:tc>
        <w:tc>
          <w:tcPr>
            <w:tcW w:w="4811" w:type="dxa"/>
            <w:vAlign w:val="center"/>
          </w:tcPr>
          <w:p w14:paraId="35103F64" w14:textId="3F7587A2" w:rsidR="00FE2D5A" w:rsidRPr="00FE2D5A" w:rsidRDefault="005D40C1" w:rsidP="00FE2D5A">
            <w:pPr>
              <w:pStyle w:val="Heading5"/>
              <w:jc w:val="center"/>
              <w:outlineLvl w:val="4"/>
              <w:rPr>
                <w:rFonts w:eastAsiaTheme="minorHAnsi" w:cs="Times New Roman (Body CS)"/>
                <w:b w:val="0"/>
                <w:lang w:eastAsia="de-DE"/>
                <w14:ligatures w14:val="none"/>
                <w14:numForm w14:val="default"/>
              </w:rPr>
            </w:pPr>
            <w:r>
              <w:rPr>
                <w:rFonts w:eastAsiaTheme="minorHAnsi" w:cs="Times New Roman (Body CS)"/>
                <w:b w:val="0"/>
                <w:lang w:eastAsia="de-DE"/>
                <w14:ligatures w14:val="none"/>
                <w14:numForm w14:val="default"/>
              </w:rPr>
              <w:t>42,121</w:t>
            </w:r>
          </w:p>
        </w:tc>
      </w:tr>
      <w:tr w:rsidR="00FE2D5A" w:rsidRPr="00FE2D5A" w14:paraId="5C357FA4" w14:textId="77777777" w:rsidTr="00006E84">
        <w:tc>
          <w:tcPr>
            <w:tcW w:w="4811" w:type="dxa"/>
            <w:vAlign w:val="center"/>
          </w:tcPr>
          <w:p w14:paraId="0EDF8E23" w14:textId="77777777" w:rsidR="00FE2D5A" w:rsidRPr="00FE2D5A" w:rsidRDefault="00FE2D5A" w:rsidP="00006E84">
            <w:pPr>
              <w:pStyle w:val="Heading5"/>
              <w:jc w:val="center"/>
              <w:outlineLvl w:val="4"/>
              <w:rPr>
                <w:rFonts w:eastAsiaTheme="minorHAnsi" w:cs="Times New Roman (Body CS)"/>
                <w:b w:val="0"/>
                <w:lang w:eastAsia="de-DE"/>
                <w14:ligatures w14:val="none"/>
                <w14:numForm w14:val="default"/>
              </w:rPr>
            </w:pPr>
            <w:r w:rsidRPr="00FE2D5A">
              <w:rPr>
                <w:rFonts w:eastAsiaTheme="minorHAnsi" w:cs="Times New Roman (Body CS)"/>
                <w:b w:val="0"/>
                <w:lang w:eastAsia="de-DE"/>
                <w14:ligatures w14:val="none"/>
                <w14:numForm w14:val="default"/>
              </w:rPr>
              <w:t>Total Emission Reductions</w:t>
            </w:r>
          </w:p>
          <w:p w14:paraId="315C81D3" w14:textId="77777777" w:rsidR="00FE2D5A" w:rsidRPr="00FE2D5A" w:rsidRDefault="00FE2D5A" w:rsidP="00006E84">
            <w:pPr>
              <w:pStyle w:val="Heading5"/>
              <w:jc w:val="center"/>
              <w:outlineLvl w:val="4"/>
              <w:rPr>
                <w:rFonts w:eastAsiaTheme="minorHAnsi" w:cs="Times New Roman (Body CS)"/>
                <w:b w:val="0"/>
                <w:lang w:eastAsia="de-DE"/>
                <w14:ligatures w14:val="none"/>
                <w14:numForm w14:val="default"/>
              </w:rPr>
            </w:pPr>
            <w:r w:rsidRPr="00FE2D5A">
              <w:rPr>
                <w:rFonts w:eastAsiaTheme="minorHAnsi" w:cs="Times New Roman (Body CS)"/>
                <w:b w:val="0"/>
                <w:lang w:eastAsia="de-DE"/>
                <w14:ligatures w14:val="none"/>
                <w14:numForm w14:val="default"/>
              </w:rPr>
              <w:t>(tonnes of CO2 e)</w:t>
            </w:r>
          </w:p>
        </w:tc>
        <w:tc>
          <w:tcPr>
            <w:tcW w:w="4811" w:type="dxa"/>
            <w:vAlign w:val="center"/>
          </w:tcPr>
          <w:p w14:paraId="44ED3C77" w14:textId="6F2F6CF6" w:rsidR="00FE2D5A" w:rsidRPr="00FE2D5A" w:rsidRDefault="005D40C1" w:rsidP="00006E84">
            <w:pPr>
              <w:pStyle w:val="Heading5"/>
              <w:jc w:val="center"/>
              <w:outlineLvl w:val="4"/>
              <w:rPr>
                <w:rFonts w:eastAsiaTheme="minorHAnsi" w:cs="Times New Roman (Body CS)"/>
                <w:b w:val="0"/>
                <w:lang w:eastAsia="de-DE"/>
                <w14:ligatures w14:val="none"/>
                <w14:numForm w14:val="default"/>
              </w:rPr>
            </w:pPr>
            <w:r>
              <w:rPr>
                <w:rFonts w:eastAsiaTheme="minorHAnsi" w:cs="Times New Roman (Body CS)"/>
                <w:b w:val="0"/>
                <w:lang w:eastAsia="de-DE"/>
                <w14:ligatures w14:val="none"/>
                <w14:numForm w14:val="default"/>
              </w:rPr>
              <w:t>978,362</w:t>
            </w:r>
          </w:p>
        </w:tc>
      </w:tr>
      <w:tr w:rsidR="00FE2D5A" w:rsidRPr="00FE2D5A" w14:paraId="7C63CF51" w14:textId="77777777" w:rsidTr="00006E84">
        <w:tc>
          <w:tcPr>
            <w:tcW w:w="4811" w:type="dxa"/>
            <w:vAlign w:val="center"/>
          </w:tcPr>
          <w:p w14:paraId="0B6E8B53" w14:textId="77777777" w:rsidR="00FE2D5A" w:rsidRPr="00FE2D5A" w:rsidRDefault="00FE2D5A" w:rsidP="00006E84">
            <w:pPr>
              <w:pStyle w:val="Heading5"/>
              <w:jc w:val="center"/>
              <w:outlineLvl w:val="4"/>
              <w:rPr>
                <w:rFonts w:eastAsiaTheme="minorHAnsi" w:cs="Times New Roman (Body CS)"/>
                <w:lang w:eastAsia="de-DE"/>
                <w14:ligatures w14:val="none"/>
                <w14:numForm w14:val="default"/>
              </w:rPr>
            </w:pPr>
            <w:r w:rsidRPr="00FE2D5A">
              <w:rPr>
                <w:rFonts w:eastAsiaTheme="minorHAnsi" w:cs="Times New Roman (Body CS)"/>
                <w:lang w:eastAsia="de-DE"/>
                <w14:ligatures w14:val="none"/>
                <w14:numForm w14:val="default"/>
              </w:rPr>
              <w:t>Total number of crediting years</w:t>
            </w:r>
          </w:p>
        </w:tc>
        <w:tc>
          <w:tcPr>
            <w:tcW w:w="4811" w:type="dxa"/>
            <w:vAlign w:val="center"/>
          </w:tcPr>
          <w:p w14:paraId="2AE3B357" w14:textId="77777777" w:rsidR="00FE2D5A" w:rsidRPr="00FE2D5A" w:rsidRDefault="00FE2D5A" w:rsidP="00006E84">
            <w:pPr>
              <w:pStyle w:val="Heading5"/>
              <w:jc w:val="center"/>
              <w:outlineLvl w:val="4"/>
              <w:rPr>
                <w:rFonts w:eastAsiaTheme="minorHAnsi" w:cs="Times New Roman (Body CS)"/>
                <w:b w:val="0"/>
                <w:lang w:eastAsia="de-DE"/>
                <w14:ligatures w14:val="none"/>
                <w14:numForm w14:val="default"/>
              </w:rPr>
            </w:pPr>
            <w:r w:rsidRPr="00FE2D5A">
              <w:rPr>
                <w:rFonts w:eastAsiaTheme="minorHAnsi" w:cs="Times New Roman (Body CS)"/>
                <w:b w:val="0"/>
                <w:lang w:eastAsia="de-DE"/>
                <w14:ligatures w14:val="none"/>
                <w14:numForm w14:val="default"/>
              </w:rPr>
              <w:t>7 years</w:t>
            </w:r>
          </w:p>
        </w:tc>
      </w:tr>
      <w:tr w:rsidR="00FE2D5A" w:rsidRPr="00FE2D5A" w14:paraId="3D56766D" w14:textId="77777777" w:rsidTr="00006E84">
        <w:tc>
          <w:tcPr>
            <w:tcW w:w="4811" w:type="dxa"/>
          </w:tcPr>
          <w:p w14:paraId="1C1557E8" w14:textId="77777777" w:rsidR="00FE2D5A" w:rsidRPr="00FE2D5A" w:rsidRDefault="00FE2D5A" w:rsidP="00006E84">
            <w:pPr>
              <w:pStyle w:val="Heading5"/>
              <w:jc w:val="both"/>
              <w:outlineLvl w:val="4"/>
              <w:rPr>
                <w:rFonts w:eastAsiaTheme="minorHAnsi" w:cs="Times New Roman (Body CS)"/>
                <w:b w:val="0"/>
                <w:lang w:eastAsia="de-DE"/>
                <w14:ligatures w14:val="none"/>
                <w14:numForm w14:val="default"/>
              </w:rPr>
            </w:pPr>
            <w:r w:rsidRPr="00FE2D5A">
              <w:rPr>
                <w:rFonts w:eastAsiaTheme="minorHAnsi" w:cs="Times New Roman (Body CS)"/>
                <w:b w:val="0"/>
                <w:lang w:eastAsia="de-DE"/>
                <w14:ligatures w14:val="none"/>
                <w14:numForm w14:val="default"/>
              </w:rPr>
              <w:t>Annual average over the crediting period of estimated reductions (tonnes of CO2e)</w:t>
            </w:r>
          </w:p>
        </w:tc>
        <w:tc>
          <w:tcPr>
            <w:tcW w:w="4811" w:type="dxa"/>
            <w:vAlign w:val="center"/>
          </w:tcPr>
          <w:p w14:paraId="79DA0DF5" w14:textId="2E034DD9" w:rsidR="00FE2D5A" w:rsidRPr="00FE2D5A" w:rsidRDefault="00AC4C70" w:rsidP="00006E84">
            <w:pPr>
              <w:pStyle w:val="Heading5"/>
              <w:jc w:val="center"/>
              <w:outlineLvl w:val="4"/>
              <w:rPr>
                <w:rFonts w:eastAsiaTheme="minorHAnsi" w:cs="Times New Roman (Body CS)"/>
                <w:b w:val="0"/>
                <w:lang w:eastAsia="de-DE"/>
                <w14:ligatures w14:val="none"/>
                <w14:numForm w14:val="default"/>
              </w:rPr>
            </w:pPr>
            <w:r>
              <w:rPr>
                <w:rFonts w:eastAsiaTheme="minorHAnsi" w:cs="Times New Roman (Body CS)"/>
                <w:b w:val="0"/>
                <w:lang w:eastAsia="de-DE"/>
                <w14:ligatures w14:val="none"/>
                <w14:numForm w14:val="default"/>
              </w:rPr>
              <w:t>139,766</w:t>
            </w:r>
          </w:p>
        </w:tc>
      </w:tr>
    </w:tbl>
    <w:p w14:paraId="390A0858" w14:textId="7A58B19C" w:rsidR="00FE2D5A" w:rsidRPr="00FE2D5A" w:rsidRDefault="00244838" w:rsidP="00FE2D5A">
      <w:pPr>
        <w:jc w:val="center"/>
        <w:rPr>
          <w:color w:val="323232" w:themeColor="text2"/>
          <w:lang w:eastAsia="de-DE"/>
        </w:rPr>
      </w:pPr>
      <w:r>
        <w:rPr>
          <w:color w:val="323232" w:themeColor="text2"/>
          <w:lang w:eastAsia="de-DE"/>
        </w:rPr>
        <w:t xml:space="preserve">Figure </w:t>
      </w:r>
      <w:r w:rsidR="009913B4">
        <w:rPr>
          <w:color w:val="323232" w:themeColor="text2"/>
          <w:lang w:eastAsia="de-DE"/>
        </w:rPr>
        <w:t>5.</w:t>
      </w:r>
      <w:r w:rsidR="00FE2D5A" w:rsidRPr="00FE2D5A">
        <w:rPr>
          <w:color w:val="323232" w:themeColor="text2"/>
          <w:lang w:eastAsia="de-DE"/>
        </w:rPr>
        <w:t>:</w:t>
      </w:r>
      <w:r w:rsidR="009D7C23">
        <w:rPr>
          <w:color w:val="323232" w:themeColor="text2"/>
          <w:lang w:eastAsia="de-DE"/>
        </w:rPr>
        <w:t xml:space="preserve"> Annual Emission Reductions at 2nd</w:t>
      </w:r>
      <w:r w:rsidR="00FE2D5A" w:rsidRPr="00FE2D5A">
        <w:rPr>
          <w:color w:val="323232" w:themeColor="text2"/>
          <w:lang w:eastAsia="de-DE"/>
        </w:rPr>
        <w:t xml:space="preserve"> crediting period</w:t>
      </w:r>
    </w:p>
    <w:p w14:paraId="416821BB" w14:textId="77777777" w:rsidR="00FE2D5A" w:rsidRPr="00FE2D5A" w:rsidRDefault="00FE2D5A" w:rsidP="00FE2D5A">
      <w:pPr>
        <w:rPr>
          <w:lang w:eastAsia="de-DE"/>
        </w:rPr>
      </w:pPr>
    </w:p>
    <w:p w14:paraId="1119192A" w14:textId="53DCAC6C" w:rsidR="004E361A" w:rsidRDefault="007F21DA" w:rsidP="00B01408">
      <w:pPr>
        <w:pStyle w:val="Heading5"/>
      </w:pPr>
      <w:r>
        <w:t xml:space="preserve">A.4 </w:t>
      </w:r>
      <w:r w:rsidR="004E361A">
        <w:t>Scale of the project</w:t>
      </w:r>
    </w:p>
    <w:p w14:paraId="4E3170FD" w14:textId="0827FD07" w:rsidR="00567A9B" w:rsidRDefault="009D7C23" w:rsidP="009D7C23">
      <w:pPr>
        <w:pStyle w:val="Heading5"/>
        <w:jc w:val="both"/>
        <w:rPr>
          <w:rFonts w:eastAsiaTheme="minorHAnsi" w:cs="Times New Roman (Body CS)"/>
          <w:b w:val="0"/>
          <w:color w:val="4D4D4C"/>
          <w:lang w:eastAsia="de-DE"/>
          <w14:ligatures w14:val="none"/>
          <w14:numForm w14:val="default"/>
        </w:rPr>
      </w:pPr>
      <w:r w:rsidRPr="009D7C23">
        <w:rPr>
          <w:rFonts w:eastAsiaTheme="minorHAnsi" w:cs="Times New Roman (Body CS)"/>
          <w:b w:val="0"/>
          <w:color w:val="4D4D4C"/>
          <w:lang w:eastAsia="de-DE"/>
          <w14:ligatures w14:val="none"/>
          <w14:numForm w14:val="default"/>
        </w:rPr>
        <w:t xml:space="preserve">Bergres Elektrik Üretim A.Ş. (hereafter referred to as “Bergres Elektrik”) is investing into a new Wind Power project called Bergres Wind Power Project (hereafter referred to as the “Project” or “Bergres WPP”), which involves installation and operation of </w:t>
      </w:r>
      <w:r w:rsidR="00B94F03">
        <w:rPr>
          <w:rFonts w:eastAsiaTheme="minorHAnsi" w:cs="Times New Roman (Body CS)"/>
          <w:b w:val="0"/>
          <w:color w:val="4D4D4C"/>
          <w:lang w:eastAsia="de-DE"/>
          <w14:ligatures w14:val="none"/>
          <w14:numForm w14:val="default"/>
        </w:rPr>
        <w:t>69.95 MWm/69.</w:t>
      </w:r>
      <w:r w:rsidRPr="009D7C23">
        <w:rPr>
          <w:rFonts w:eastAsiaTheme="minorHAnsi" w:cs="Times New Roman (Body CS)"/>
          <w:b w:val="0"/>
          <w:color w:val="4D4D4C"/>
          <w:lang w:eastAsia="de-DE"/>
          <w14:ligatures w14:val="none"/>
          <w14:numForm w14:val="default"/>
        </w:rPr>
        <w:t xml:space="preserve">95 MWe wind power plant. The project consists of 21 turbines with 3.2 MWm/MWe and 1 turbine with 2.75 MWm/MWe capacity. Energy Market Regulatory Authority (EMRA) issued the licence of the project on February 09 of 2012. </w:t>
      </w:r>
      <w:r w:rsidRPr="00DD312E">
        <w:rPr>
          <w:rFonts w:eastAsiaTheme="minorHAnsi" w:cs="Times New Roman (Body CS)"/>
          <w:b w:val="0"/>
          <w:color w:val="4D4D4C"/>
          <w:lang w:eastAsia="de-DE"/>
          <w14:ligatures w14:val="none"/>
          <w14:numForm w14:val="default"/>
        </w:rPr>
        <w:t xml:space="preserve">The generated energy is fed to the grid at </w:t>
      </w:r>
      <w:r w:rsidR="0027217F" w:rsidRPr="00DD312E">
        <w:rPr>
          <w:rFonts w:eastAsiaTheme="minorHAnsi" w:cs="Times New Roman (Body CS)"/>
          <w:b w:val="0"/>
          <w:color w:val="4D4D4C"/>
          <w:lang w:eastAsia="de-DE"/>
          <w14:ligatures w14:val="none"/>
          <w14:numForm w14:val="default"/>
        </w:rPr>
        <w:t>Yuntdağ</w:t>
      </w:r>
      <w:r w:rsidRPr="00DD312E">
        <w:rPr>
          <w:rFonts w:eastAsiaTheme="minorHAnsi" w:cs="Times New Roman (Body CS)"/>
          <w:b w:val="0"/>
          <w:color w:val="4D4D4C"/>
          <w:lang w:eastAsia="de-DE"/>
          <w14:ligatures w14:val="none"/>
          <w14:numForm w14:val="default"/>
        </w:rPr>
        <w:t xml:space="preserve"> RES</w:t>
      </w:r>
      <w:r w:rsidR="00DD312E" w:rsidRPr="00DD312E">
        <w:rPr>
          <w:rFonts w:eastAsiaTheme="minorHAnsi" w:cs="Times New Roman (Body CS)"/>
          <w:b w:val="0"/>
          <w:color w:val="4D4D4C"/>
          <w:lang w:eastAsia="de-DE"/>
          <w14:ligatures w14:val="none"/>
          <w14:numForm w14:val="default"/>
        </w:rPr>
        <w:t>, İzmir Havza and Petkim</w:t>
      </w:r>
      <w:r w:rsidRPr="00DD312E">
        <w:rPr>
          <w:rFonts w:eastAsiaTheme="minorHAnsi" w:cs="Times New Roman (Body CS)"/>
          <w:b w:val="0"/>
          <w:color w:val="4D4D4C"/>
          <w:lang w:eastAsia="de-DE"/>
          <w14:ligatures w14:val="none"/>
          <w14:numForm w14:val="default"/>
        </w:rPr>
        <w:t xml:space="preserve"> transmission line.</w:t>
      </w:r>
    </w:p>
    <w:p w14:paraId="4123C529" w14:textId="77777777" w:rsidR="009D7C23" w:rsidRPr="009D7C23" w:rsidRDefault="009D7C23" w:rsidP="009D7C23">
      <w:pPr>
        <w:rPr>
          <w:lang w:eastAsia="de-DE"/>
        </w:rPr>
      </w:pPr>
    </w:p>
    <w:p w14:paraId="60B2E506" w14:textId="6A4A27D4" w:rsidR="004E361A" w:rsidRDefault="007F21DA" w:rsidP="007F21DA">
      <w:pPr>
        <w:pStyle w:val="Heading5"/>
      </w:pPr>
      <w:r>
        <w:lastRenderedPageBreak/>
        <w:t xml:space="preserve">A.5 </w:t>
      </w:r>
      <w:r w:rsidR="004E361A">
        <w:t xml:space="preserve">Funding sources of project </w:t>
      </w:r>
    </w:p>
    <w:p w14:paraId="59C87A0B" w14:textId="77777777" w:rsidR="00567A9B" w:rsidRPr="00105AE1" w:rsidRDefault="00567A9B" w:rsidP="00567A9B">
      <w:pPr>
        <w:jc w:val="both"/>
        <w:rPr>
          <w:lang w:eastAsia="de-DE"/>
        </w:rPr>
      </w:pPr>
      <w:r w:rsidRPr="00105AE1">
        <w:rPr>
          <w:lang w:eastAsia="de-DE"/>
        </w:rPr>
        <w:t>The project activity does not have any public funding or Official Development Assistance (ODA) funding.</w:t>
      </w:r>
    </w:p>
    <w:p w14:paraId="14D73453" w14:textId="65656FDB" w:rsidR="00B85932" w:rsidRPr="000C5DE6" w:rsidRDefault="00B85932" w:rsidP="00B85932">
      <w:pPr>
        <w:rPr>
          <w:lang w:eastAsia="de-DE"/>
        </w:rPr>
      </w:pPr>
    </w:p>
    <w:p w14:paraId="14E85C65" w14:textId="4752CBC5" w:rsidR="00B85932" w:rsidRDefault="00B85932">
      <w:pPr>
        <w:spacing w:line="276" w:lineRule="auto"/>
        <w:contextualSpacing w:val="0"/>
        <w:rPr>
          <w:rFonts w:ascii="Avenir Book" w:hAnsi="Avenir Book"/>
          <w:b/>
          <w:bCs/>
          <w:lang w:eastAsia="de-DE"/>
        </w:rPr>
      </w:pPr>
      <w:r>
        <w:rPr>
          <w:rFonts w:ascii="Avenir Book" w:hAnsi="Avenir Book"/>
          <w:b/>
          <w:bCs/>
          <w:lang w:eastAsia="de-DE"/>
        </w:rPr>
        <w:br w:type="page"/>
      </w:r>
    </w:p>
    <w:p w14:paraId="59A989CC" w14:textId="41D6EFCB" w:rsidR="004E361A" w:rsidRPr="007C1D64" w:rsidRDefault="007F21DA" w:rsidP="007F21DA">
      <w:pPr>
        <w:pStyle w:val="Heading4"/>
      </w:pPr>
      <w:bookmarkStart w:id="9" w:name="_Ref49515954"/>
      <w:r>
        <w:lastRenderedPageBreak/>
        <w:t xml:space="preserve">SECTION B. </w:t>
      </w:r>
      <w:r w:rsidR="004E361A" w:rsidRPr="007C1D64">
        <w:t xml:space="preserve">APPLICATION OF APPROVED GOLD STANDARD </w:t>
      </w:r>
      <w:r w:rsidR="004E361A">
        <w:t>M</w:t>
      </w:r>
      <w:r w:rsidR="004E361A" w:rsidRPr="007C1D64">
        <w:t>ETHODOLOGY</w:t>
      </w:r>
      <w:r w:rsidR="004E361A">
        <w:t xml:space="preserve"> (IES)</w:t>
      </w:r>
      <w:r w:rsidR="004E361A" w:rsidRPr="007C1D64">
        <w:t xml:space="preserve"> </w:t>
      </w:r>
      <w:r w:rsidR="004E361A">
        <w:t>AND/OR DEMONSTRATION OF SDG CONTRIBUTIONS</w:t>
      </w:r>
      <w:bookmarkEnd w:id="9"/>
      <w:r w:rsidR="004E361A" w:rsidRPr="007C1D64" w:rsidDel="002E5951">
        <w:t xml:space="preserve"> </w:t>
      </w:r>
    </w:p>
    <w:p w14:paraId="4BCAF7D3" w14:textId="51491FF4" w:rsidR="004E361A" w:rsidRPr="007C1D64" w:rsidRDefault="007F21DA" w:rsidP="00B01408">
      <w:pPr>
        <w:pStyle w:val="Heading5"/>
      </w:pPr>
      <w:r>
        <w:t xml:space="preserve">B.1. </w:t>
      </w:r>
      <w:r w:rsidR="004E361A" w:rsidRPr="007C1D64">
        <w:t>Reference of approved methodology</w:t>
      </w:r>
      <w:r w:rsidR="004E361A">
        <w:t xml:space="preserve"> (ies)</w:t>
      </w:r>
      <w:r w:rsidR="004E361A" w:rsidRPr="007C1D64">
        <w:t xml:space="preserve"> </w:t>
      </w:r>
    </w:p>
    <w:p w14:paraId="5AF49AE9" w14:textId="77777777" w:rsidR="005F6DF8" w:rsidRPr="00A25C53" w:rsidRDefault="005F6DF8" w:rsidP="005F6DF8">
      <w:pPr>
        <w:pStyle w:val="Heading5"/>
        <w:jc w:val="both"/>
        <w:rPr>
          <w:rFonts w:eastAsiaTheme="minorHAnsi" w:cs="Times New Roman (Body CS)"/>
          <w:b w:val="0"/>
          <w:color w:val="4D4D4C"/>
          <w14:ligatures w14:val="none"/>
          <w14:numForm w14:val="default"/>
        </w:rPr>
      </w:pPr>
      <w:r w:rsidRPr="00A25C53">
        <w:rPr>
          <w:rFonts w:eastAsiaTheme="minorHAnsi" w:cs="Times New Roman (Body CS)"/>
          <w:b w:val="0"/>
          <w:color w:val="4D4D4C"/>
          <w14:ligatures w14:val="none"/>
          <w14:numForm w14:val="default"/>
        </w:rPr>
        <w:t>For the determination of the baseline, the officia</w:t>
      </w:r>
      <w:r>
        <w:rPr>
          <w:rFonts w:eastAsiaTheme="minorHAnsi" w:cs="Times New Roman (Body CS)"/>
          <w:b w:val="0"/>
          <w:color w:val="4D4D4C"/>
          <w14:ligatures w14:val="none"/>
          <w14:numForm w14:val="default"/>
        </w:rPr>
        <w:t>l methodology ACM0002 version 21</w:t>
      </w:r>
      <w:r w:rsidRPr="00A25C53">
        <w:rPr>
          <w:rFonts w:eastAsiaTheme="minorHAnsi" w:cs="Times New Roman (Body CS)"/>
          <w:b w:val="0"/>
          <w:color w:val="4D4D4C"/>
          <w14:ligatures w14:val="none"/>
          <w14:numForm w14:val="default"/>
        </w:rPr>
        <w:t>.0.0, “Grid-connected electricity generation from renewable sources”, is applied, using conservative options and data as presented in the following section. This methodology refers to four Tools, which are:</w:t>
      </w:r>
    </w:p>
    <w:p w14:paraId="74E7C431" w14:textId="77777777" w:rsidR="005F6DF8" w:rsidRPr="00A25C53" w:rsidRDefault="005F6DF8" w:rsidP="005F6DF8">
      <w:pPr>
        <w:pStyle w:val="Heading5"/>
        <w:jc w:val="both"/>
        <w:rPr>
          <w:rFonts w:eastAsiaTheme="minorHAnsi" w:cs="Times New Roman (Body CS)"/>
          <w:b w:val="0"/>
          <w:color w:val="4D4D4C"/>
          <w14:ligatures w14:val="none"/>
          <w14:numForm w14:val="default"/>
        </w:rPr>
      </w:pPr>
      <w:r w:rsidRPr="00A25C53">
        <w:rPr>
          <w:rFonts w:eastAsiaTheme="minorHAnsi" w:cs="Times New Roman (Body CS)"/>
          <w:b w:val="0"/>
          <w:color w:val="4D4D4C"/>
          <w14:ligatures w14:val="none"/>
          <w14:numForm w14:val="default"/>
        </w:rPr>
        <w:t>1.       Tool to calculate the emission factor for an electricity system (Version 07.0.0);</w:t>
      </w:r>
    </w:p>
    <w:p w14:paraId="7A5E8D0D" w14:textId="77777777" w:rsidR="005F6DF8" w:rsidRPr="00A25C53" w:rsidRDefault="005F6DF8" w:rsidP="005F6DF8">
      <w:pPr>
        <w:pStyle w:val="Heading5"/>
        <w:jc w:val="both"/>
        <w:rPr>
          <w:rFonts w:eastAsiaTheme="minorHAnsi" w:cs="Times New Roman (Body CS)"/>
          <w:b w:val="0"/>
          <w:color w:val="4D4D4C"/>
          <w14:ligatures w14:val="none"/>
          <w14:numForm w14:val="default"/>
        </w:rPr>
      </w:pPr>
      <w:r w:rsidRPr="00A25C53">
        <w:rPr>
          <w:rFonts w:eastAsiaTheme="minorHAnsi" w:cs="Times New Roman (Body CS)"/>
          <w:b w:val="0"/>
          <w:color w:val="4D4D4C"/>
          <w14:ligatures w14:val="none"/>
          <w14:numForm w14:val="default"/>
        </w:rPr>
        <w:t>2.</w:t>
      </w:r>
      <w:r w:rsidRPr="00A25C53">
        <w:rPr>
          <w:rFonts w:eastAsiaTheme="minorHAnsi" w:cs="Times New Roman (Body CS)"/>
          <w:b w:val="0"/>
          <w:color w:val="4D4D4C"/>
          <w14:ligatures w14:val="none"/>
          <w14:numForm w14:val="default"/>
        </w:rPr>
        <w:tab/>
        <w:t>Tool for the demonstration and assessment of additionality (Version 07.0.0);</w:t>
      </w:r>
    </w:p>
    <w:p w14:paraId="1856124D" w14:textId="77777777" w:rsidR="005F6DF8" w:rsidRPr="00A25C53" w:rsidRDefault="005F6DF8" w:rsidP="005F6DF8">
      <w:pPr>
        <w:pStyle w:val="Heading5"/>
        <w:jc w:val="both"/>
        <w:rPr>
          <w:rFonts w:eastAsiaTheme="minorHAnsi" w:cs="Times New Roman (Body CS)"/>
          <w:b w:val="0"/>
          <w:color w:val="4D4D4C"/>
          <w14:ligatures w14:val="none"/>
          <w14:numForm w14:val="default"/>
        </w:rPr>
      </w:pPr>
      <w:r w:rsidRPr="00A25C53">
        <w:rPr>
          <w:rFonts w:eastAsiaTheme="minorHAnsi" w:cs="Times New Roman (Body CS)"/>
          <w:b w:val="0"/>
          <w:color w:val="4D4D4C"/>
          <w14:ligatures w14:val="none"/>
          <w14:numForm w14:val="default"/>
        </w:rPr>
        <w:t>3.</w:t>
      </w:r>
      <w:r w:rsidRPr="00A25C53">
        <w:rPr>
          <w:rFonts w:eastAsiaTheme="minorHAnsi" w:cs="Times New Roman (Body CS)"/>
          <w:b w:val="0"/>
          <w:color w:val="4D4D4C"/>
          <w14:ligatures w14:val="none"/>
          <w14:numForm w14:val="default"/>
        </w:rPr>
        <w:tab/>
        <w:t>Combined tool to identify the baseline scenario and demonstrate additionality (Version 07.0.0);</w:t>
      </w:r>
    </w:p>
    <w:p w14:paraId="3908E113" w14:textId="77777777" w:rsidR="005F6DF8" w:rsidRPr="00A25C53" w:rsidRDefault="005F6DF8" w:rsidP="005F6DF8">
      <w:pPr>
        <w:pStyle w:val="Heading5"/>
        <w:jc w:val="both"/>
        <w:rPr>
          <w:rFonts w:eastAsiaTheme="minorHAnsi" w:cs="Times New Roman (Body CS)"/>
          <w:b w:val="0"/>
          <w:color w:val="4D4D4C"/>
          <w14:ligatures w14:val="none"/>
          <w14:numForm w14:val="default"/>
        </w:rPr>
      </w:pPr>
      <w:r w:rsidRPr="00A25C53">
        <w:rPr>
          <w:rFonts w:eastAsiaTheme="minorHAnsi" w:cs="Times New Roman (Body CS)"/>
          <w:b w:val="0"/>
          <w:color w:val="4D4D4C"/>
          <w14:ligatures w14:val="none"/>
          <w14:numForm w14:val="default"/>
        </w:rPr>
        <w:t>4.</w:t>
      </w:r>
      <w:r w:rsidRPr="00A25C53">
        <w:rPr>
          <w:rFonts w:eastAsiaTheme="minorHAnsi" w:cs="Times New Roman (Body CS)"/>
          <w:b w:val="0"/>
          <w:color w:val="4D4D4C"/>
          <w14:ligatures w14:val="none"/>
          <w14:numForm w14:val="default"/>
        </w:rPr>
        <w:tab/>
        <w:t>Tool to calculate project or leakage CO2 emissions from fossil fuel combustion (Version 03.0.0).</w:t>
      </w:r>
    </w:p>
    <w:p w14:paraId="24AF6C39" w14:textId="77777777" w:rsidR="005F6DF8" w:rsidRDefault="005F6DF8" w:rsidP="005F6DF8">
      <w:pPr>
        <w:pStyle w:val="Heading5"/>
        <w:jc w:val="both"/>
        <w:rPr>
          <w:rFonts w:eastAsiaTheme="minorHAnsi" w:cs="Times New Roman (Body CS)"/>
          <w:b w:val="0"/>
          <w:color w:val="4D4D4C"/>
          <w14:ligatures w14:val="none"/>
          <w14:numForm w14:val="default"/>
        </w:rPr>
      </w:pPr>
      <w:r w:rsidRPr="00A25C53">
        <w:rPr>
          <w:rFonts w:eastAsiaTheme="minorHAnsi" w:cs="Times New Roman (Body CS)"/>
          <w:b w:val="0"/>
          <w:color w:val="4D4D4C"/>
          <w14:ligatures w14:val="none"/>
          <w14:numForm w14:val="default"/>
        </w:rPr>
        <w:t>5.       Assessment of the validity of the original/current baseline and update of the baseline at the renewal of the crediting period (Version 03.0.1)</w:t>
      </w:r>
      <w:r>
        <w:rPr>
          <w:rFonts w:eastAsiaTheme="minorHAnsi" w:cs="Times New Roman (Body CS)"/>
          <w:b w:val="0"/>
          <w:color w:val="4D4D4C"/>
          <w:vertAlign w:val="superscript"/>
          <w14:ligatures w14:val="none"/>
          <w14:numForm w14:val="default"/>
        </w:rPr>
        <w:t>*</w:t>
      </w:r>
      <w:r w:rsidRPr="00A25C53">
        <w:rPr>
          <w:rFonts w:eastAsiaTheme="minorHAnsi" w:cs="Times New Roman (Body CS)"/>
          <w:b w:val="0"/>
          <w:color w:val="4D4D4C"/>
          <w14:ligatures w14:val="none"/>
          <w14:numForm w14:val="default"/>
        </w:rPr>
        <w:t xml:space="preserve">  </w:t>
      </w:r>
    </w:p>
    <w:p w14:paraId="78D783C5" w14:textId="77777777" w:rsidR="005F6DF8" w:rsidRPr="00E2754C" w:rsidRDefault="005F6DF8" w:rsidP="005F6DF8"/>
    <w:p w14:paraId="7EE71E30" w14:textId="77777777" w:rsidR="005F6DF8" w:rsidRDefault="005F6DF8" w:rsidP="005F6DF8">
      <w:pPr>
        <w:pStyle w:val="Heading5"/>
        <w:jc w:val="both"/>
        <w:rPr>
          <w:rFonts w:eastAsiaTheme="minorHAnsi" w:cs="Times New Roman (Body CS)"/>
          <w:b w:val="0"/>
          <w:color w:val="4D4D4C"/>
          <w14:ligatures w14:val="none"/>
          <w14:numForm w14:val="default"/>
        </w:rPr>
      </w:pPr>
      <w:r w:rsidRPr="00A25C53">
        <w:rPr>
          <w:rFonts w:eastAsiaTheme="minorHAnsi" w:cs="Times New Roman (Body CS)"/>
          <w:b w:val="0"/>
          <w:color w:val="4D4D4C"/>
          <w14:ligatures w14:val="none"/>
          <w14:numForm w14:val="default"/>
        </w:rPr>
        <w:t xml:space="preserve">For baseline calculation the first tool, for additionality assessment the second tool is used. As </w:t>
      </w:r>
      <w:r>
        <w:rPr>
          <w:rFonts w:eastAsiaTheme="minorHAnsi" w:cs="Times New Roman (Body CS)"/>
          <w:b w:val="0"/>
          <w:color w:val="4D4D4C"/>
          <w14:ligatures w14:val="none"/>
          <w14:numForm w14:val="default"/>
        </w:rPr>
        <w:t>second</w:t>
      </w:r>
      <w:r w:rsidRPr="00A25C53">
        <w:rPr>
          <w:rFonts w:eastAsiaTheme="minorHAnsi" w:cs="Times New Roman (Body CS)"/>
          <w:b w:val="0"/>
          <w:color w:val="4D4D4C"/>
          <w14:ligatures w14:val="none"/>
          <w14:numForm w14:val="default"/>
        </w:rPr>
        <w:t xml:space="preserve"> tool is the combination of the first and second tool, it is not used. Since no project emission or leakage calculation is required for wind power project fourth tool is not used, either.</w:t>
      </w:r>
    </w:p>
    <w:p w14:paraId="2C54610E" w14:textId="77777777" w:rsidR="00567A9B" w:rsidRDefault="00567A9B" w:rsidP="00B01408">
      <w:pPr>
        <w:pStyle w:val="Heading5"/>
      </w:pPr>
    </w:p>
    <w:p w14:paraId="3AC7F82D" w14:textId="78410465" w:rsidR="004E361A" w:rsidRDefault="007F21DA" w:rsidP="00B01408">
      <w:pPr>
        <w:pStyle w:val="Heading5"/>
      </w:pPr>
      <w:r>
        <w:t xml:space="preserve">B.2. </w:t>
      </w:r>
      <w:r w:rsidR="004E361A" w:rsidRPr="007C1D64">
        <w:t xml:space="preserve">Applicability of methodology </w:t>
      </w:r>
      <w:r w:rsidR="004E361A">
        <w:t>(ies)</w:t>
      </w:r>
    </w:p>
    <w:p w14:paraId="27E0A92E" w14:textId="77777777" w:rsidR="00A0715F" w:rsidRDefault="00A0715F" w:rsidP="00A0715F">
      <w:r>
        <w:t>The choice of methodology ACM0002 v21 is justified as the proposed project activity meets its applicability criteria:</w:t>
      </w:r>
    </w:p>
    <w:p w14:paraId="70C720DA" w14:textId="77777777" w:rsidR="00A0715F" w:rsidRDefault="00A0715F" w:rsidP="00A0715F">
      <w:pPr>
        <w:pStyle w:val="ListParagraph"/>
        <w:numPr>
          <w:ilvl w:val="0"/>
          <w:numId w:val="25"/>
        </w:numPr>
      </w:pPr>
      <w:r>
        <w:t>BERGRES is a grid-connected renewable power generation project activity that install a new wind power plant at a site where no renewable power plant was operated prior to the implementation of the project activity (Greenfield plant);</w:t>
      </w:r>
    </w:p>
    <w:p w14:paraId="22442E8D" w14:textId="77777777" w:rsidR="00A0715F" w:rsidRDefault="00A0715F" w:rsidP="00A0715F">
      <w:pPr>
        <w:pStyle w:val="ListParagraph"/>
        <w:numPr>
          <w:ilvl w:val="0"/>
          <w:numId w:val="25"/>
        </w:numPr>
      </w:pPr>
      <w:r>
        <w:t>The project does not involve switching from fossil fuels to renewable energy at the site of the project activity.</w:t>
      </w:r>
    </w:p>
    <w:p w14:paraId="2CBAABAB" w14:textId="77777777" w:rsidR="00A0715F" w:rsidRDefault="00A0715F" w:rsidP="00A0715F"/>
    <w:p w14:paraId="10588DCD" w14:textId="77777777" w:rsidR="00A0715F" w:rsidRDefault="00A0715F" w:rsidP="00A0715F"/>
    <w:tbl>
      <w:tblPr>
        <w:tblStyle w:val="TableGrid"/>
        <w:tblW w:w="0" w:type="auto"/>
        <w:tblLook w:val="04A0" w:firstRow="1" w:lastRow="0" w:firstColumn="1" w:lastColumn="0" w:noHBand="0" w:noVBand="1"/>
      </w:tblPr>
      <w:tblGrid>
        <w:gridCol w:w="704"/>
        <w:gridCol w:w="6521"/>
        <w:gridCol w:w="2397"/>
      </w:tblGrid>
      <w:tr w:rsidR="00A0715F" w14:paraId="6C56CF8D" w14:textId="77777777" w:rsidTr="000B7765">
        <w:tc>
          <w:tcPr>
            <w:tcW w:w="704" w:type="dxa"/>
          </w:tcPr>
          <w:p w14:paraId="30449A4F" w14:textId="77777777" w:rsidR="00A0715F" w:rsidRPr="00E63393" w:rsidRDefault="00A0715F" w:rsidP="000B7765">
            <w:pPr>
              <w:rPr>
                <w:b/>
              </w:rPr>
            </w:pPr>
            <w:r w:rsidRPr="00E63393">
              <w:rPr>
                <w:b/>
              </w:rPr>
              <w:lastRenderedPageBreak/>
              <w:t>No.</w:t>
            </w:r>
          </w:p>
        </w:tc>
        <w:tc>
          <w:tcPr>
            <w:tcW w:w="6521" w:type="dxa"/>
          </w:tcPr>
          <w:p w14:paraId="52E0A250" w14:textId="77777777" w:rsidR="00A0715F" w:rsidRPr="00E63393" w:rsidRDefault="00A0715F" w:rsidP="000B7765">
            <w:pPr>
              <w:rPr>
                <w:b/>
              </w:rPr>
            </w:pPr>
            <w:r w:rsidRPr="00E63393">
              <w:rPr>
                <w:b/>
              </w:rPr>
              <w:t>Applicability Conditions</w:t>
            </w:r>
          </w:p>
        </w:tc>
        <w:tc>
          <w:tcPr>
            <w:tcW w:w="2397" w:type="dxa"/>
          </w:tcPr>
          <w:p w14:paraId="0EBFBA32" w14:textId="77777777" w:rsidR="00A0715F" w:rsidRPr="00E63393" w:rsidRDefault="00A0715F" w:rsidP="000B7765">
            <w:pPr>
              <w:rPr>
                <w:b/>
              </w:rPr>
            </w:pPr>
            <w:r w:rsidRPr="00E63393">
              <w:rPr>
                <w:b/>
              </w:rPr>
              <w:t>The Project</w:t>
            </w:r>
          </w:p>
        </w:tc>
      </w:tr>
      <w:tr w:rsidR="00A0715F" w14:paraId="3E8B5229" w14:textId="77777777" w:rsidTr="000B7765">
        <w:tc>
          <w:tcPr>
            <w:tcW w:w="704" w:type="dxa"/>
            <w:vAlign w:val="center"/>
          </w:tcPr>
          <w:p w14:paraId="596547B0" w14:textId="77777777" w:rsidR="00A0715F" w:rsidRPr="00E63393" w:rsidRDefault="00A0715F" w:rsidP="000B7765">
            <w:pPr>
              <w:rPr>
                <w:b/>
              </w:rPr>
            </w:pPr>
            <w:r w:rsidRPr="00E63393">
              <w:rPr>
                <w:b/>
              </w:rPr>
              <w:t>1</w:t>
            </w:r>
          </w:p>
        </w:tc>
        <w:tc>
          <w:tcPr>
            <w:tcW w:w="6521" w:type="dxa"/>
          </w:tcPr>
          <w:p w14:paraId="1D7C0155" w14:textId="77777777" w:rsidR="00A0715F" w:rsidRDefault="00A0715F" w:rsidP="000B7765">
            <w:r>
              <w:t>This methodology is applicable to grid-connected renewable energy power generation project activities that:</w:t>
            </w:r>
          </w:p>
          <w:p w14:paraId="394BDDEA" w14:textId="77777777" w:rsidR="00A0715F" w:rsidRDefault="00A0715F" w:rsidP="000B7765">
            <w:r>
              <w:t>(a) Install a Greenfield power plant;</w:t>
            </w:r>
          </w:p>
          <w:p w14:paraId="2E8D3127" w14:textId="77777777" w:rsidR="00A0715F" w:rsidRDefault="00A0715F" w:rsidP="000B7765">
            <w:r>
              <w:t>(b) Involve a capacity addition to (an) existing plant(s);</w:t>
            </w:r>
          </w:p>
          <w:p w14:paraId="79A36228" w14:textId="77777777" w:rsidR="00A0715F" w:rsidRDefault="00A0715F" w:rsidP="000B7765">
            <w:r>
              <w:t>(c) Involve a retrofit of (an) existing operating plant(s)/unit(s);</w:t>
            </w:r>
          </w:p>
          <w:p w14:paraId="0BF99331" w14:textId="77777777" w:rsidR="00A0715F" w:rsidRDefault="00A0715F" w:rsidP="000B7765">
            <w:r>
              <w:t>(d) Involve a rehabilitation of (an) existing plant(s)/unit(s); or</w:t>
            </w:r>
          </w:p>
          <w:p w14:paraId="00907F9E" w14:textId="77777777" w:rsidR="00A0715F" w:rsidRDefault="00A0715F" w:rsidP="000B7765">
            <w:r>
              <w:t>(e) Involve a replacement of (an) existing plant(s)/unit(s).</w:t>
            </w:r>
          </w:p>
        </w:tc>
        <w:tc>
          <w:tcPr>
            <w:tcW w:w="2397" w:type="dxa"/>
          </w:tcPr>
          <w:p w14:paraId="427C8872" w14:textId="77777777" w:rsidR="00A0715F" w:rsidRDefault="00A0715F" w:rsidP="000B7765">
            <w:r>
              <w:t xml:space="preserve">Bergres </w:t>
            </w:r>
            <w:r w:rsidRPr="00E63393">
              <w:t>Wind Power Project, Turkey is a large-scale wind power type, Greenfield, grid connected renewable electricity</w:t>
            </w:r>
            <w:r>
              <w:t xml:space="preserve"> </w:t>
            </w:r>
            <w:r w:rsidRPr="00E63393">
              <w:t>generation project. So, the project meets (a) Install a Greenfield power plant.</w:t>
            </w:r>
          </w:p>
        </w:tc>
      </w:tr>
      <w:tr w:rsidR="00A0715F" w14:paraId="60781191" w14:textId="77777777" w:rsidTr="000B7765">
        <w:tc>
          <w:tcPr>
            <w:tcW w:w="704" w:type="dxa"/>
          </w:tcPr>
          <w:p w14:paraId="01DBBE8C" w14:textId="77777777" w:rsidR="00A0715F" w:rsidRPr="004948C1" w:rsidRDefault="00A0715F" w:rsidP="000B7765">
            <w:pPr>
              <w:rPr>
                <w:b/>
              </w:rPr>
            </w:pPr>
            <w:r w:rsidRPr="004948C1">
              <w:rPr>
                <w:b/>
              </w:rPr>
              <w:t>2</w:t>
            </w:r>
          </w:p>
        </w:tc>
        <w:tc>
          <w:tcPr>
            <w:tcW w:w="6521" w:type="dxa"/>
          </w:tcPr>
          <w:p w14:paraId="6629B78E" w14:textId="77777777" w:rsidR="00A0715F" w:rsidRDefault="00A0715F" w:rsidP="000B7765">
            <w:r>
              <w:t>In case the project activity involves the integration of a Battery Energy Storage System (BESS), the methodology is applicable to grid-connected renewable energy power generation project activities that:</w:t>
            </w:r>
          </w:p>
          <w:p w14:paraId="6973B35A" w14:textId="77777777" w:rsidR="00A0715F" w:rsidRDefault="00A0715F" w:rsidP="000B7765">
            <w:r>
              <w:t>(a) Integrate BESS with a Greenfield power plant;</w:t>
            </w:r>
          </w:p>
          <w:p w14:paraId="16B482B4" w14:textId="77777777" w:rsidR="00A0715F" w:rsidRDefault="00A0715F" w:rsidP="000B7765">
            <w:r>
              <w:t>(b) Integrate a BESS together with implementing a capacity addition to (an) existing solar photovoltaic1 or wind power plant(s)/unit(s);</w:t>
            </w:r>
          </w:p>
          <w:p w14:paraId="2606E24C" w14:textId="77777777" w:rsidR="00A0715F" w:rsidRDefault="00A0715F" w:rsidP="000B7765">
            <w:r>
              <w:t>(c) Integrate a BESS to (an) existing solar photovoltaic or wind power plant(s)/unit(s) without implementing any other changes to the existing plant(s);</w:t>
            </w:r>
          </w:p>
          <w:p w14:paraId="71244C35" w14:textId="77777777" w:rsidR="00A0715F" w:rsidRDefault="00A0715F" w:rsidP="000B7765">
            <w:r>
              <w:t>(d) Integrate a BESS together with implementing a retrofit of (an) existing solar photovoltaic or wind power plant(s)/unit(s).</w:t>
            </w:r>
          </w:p>
        </w:tc>
        <w:tc>
          <w:tcPr>
            <w:tcW w:w="2397" w:type="dxa"/>
          </w:tcPr>
          <w:p w14:paraId="188C7BDA" w14:textId="77777777" w:rsidR="00A0715F" w:rsidRDefault="00A0715F" w:rsidP="000B7765">
            <w:r w:rsidRPr="00E63393">
              <w:t>The project does not include integration of BESS.</w:t>
            </w:r>
          </w:p>
        </w:tc>
      </w:tr>
      <w:tr w:rsidR="00A0715F" w14:paraId="41C2BE06" w14:textId="77777777" w:rsidTr="000B7765">
        <w:tc>
          <w:tcPr>
            <w:tcW w:w="704" w:type="dxa"/>
          </w:tcPr>
          <w:p w14:paraId="7946CA6E" w14:textId="77777777" w:rsidR="00A0715F" w:rsidRPr="004948C1" w:rsidRDefault="00A0715F" w:rsidP="000B7765">
            <w:pPr>
              <w:rPr>
                <w:b/>
              </w:rPr>
            </w:pPr>
            <w:r w:rsidRPr="004948C1">
              <w:rPr>
                <w:b/>
              </w:rPr>
              <w:t>3</w:t>
            </w:r>
          </w:p>
        </w:tc>
        <w:tc>
          <w:tcPr>
            <w:tcW w:w="6521" w:type="dxa"/>
          </w:tcPr>
          <w:p w14:paraId="2BD0C73D" w14:textId="77777777" w:rsidR="00A0715F" w:rsidRDefault="00A0715F" w:rsidP="000B7765">
            <w:r>
              <w:t>The methodology is applicable under the following conditions:</w:t>
            </w:r>
          </w:p>
          <w:p w14:paraId="03782A95" w14:textId="77777777" w:rsidR="00A0715F" w:rsidRDefault="00A0715F" w:rsidP="000B7765">
            <w:r>
              <w:t>(a) Hydro power plant/unit with or without reservoir, wind power plant/unit, geothermal power plant/unit, solar power plant/unit, wave power plant/unit or tidal power plant/unit;</w:t>
            </w:r>
          </w:p>
          <w:p w14:paraId="34064B2E" w14:textId="77777777" w:rsidR="00A0715F" w:rsidRDefault="00A0715F" w:rsidP="000B7765">
            <w:r>
              <w:lastRenderedPageBreak/>
              <w:t>(b) In the case of capacity additions, retrofits, rehabilitations or replacements (except for wind, solar, wave or tidal power capacity addition projects) the existing plant/unit started commercial operation prior to the start of a minimum historical reference period of five years, used for the calculation of baseline emissions and defined in the baseline emission section, and no capacity expansion, retrofit, or rehabilitation of the plant/unit has been undertaken between the start of this minimum historical reference period and the implementation of the project activity;</w:t>
            </w:r>
          </w:p>
          <w:p w14:paraId="707EEE43" w14:textId="77777777" w:rsidR="00A0715F" w:rsidRDefault="00A0715F" w:rsidP="000B7765">
            <w:r>
              <w:t>(c) In case of Greenfield project activities applicable under paragraph 5 (a) above, the project participants shall demonstrate that the BESS was an integral part of the design of the renewable energy project activity (e.g. by referring to feasibility studies or investment decision documents);</w:t>
            </w:r>
          </w:p>
          <w:p w14:paraId="50877647" w14:textId="77777777" w:rsidR="00A0715F" w:rsidRDefault="00A0715F" w:rsidP="000B7765">
            <w:r>
              <w:t>(d) The BESS should be charged with electricity generated from the associated renewable energy power plant(s). Only during exigencies2 may the BESS be charged with electricity from the grid or a fossil fuel electricity generator. In such cases, the corresponding GHG emissions shall be accounted for as project emissions following the requirements under section 5.4.4 below. The charging using the grid or using fossil fuel electricity generator should not amount to more than 2 per cent of the electricity generated by the project renewable energy plant during a monitoring period. During the time periods (e.g. week(s), months(s)) when the BESS consumes more than 2 per cent of the electricity for charging, the project participant shall not be entitled to issuance of the certified emission reductions for the concerned periods of the monitoring period.</w:t>
            </w:r>
          </w:p>
        </w:tc>
        <w:tc>
          <w:tcPr>
            <w:tcW w:w="2397" w:type="dxa"/>
          </w:tcPr>
          <w:p w14:paraId="77D15808" w14:textId="77777777" w:rsidR="00A0715F" w:rsidRDefault="00A0715F" w:rsidP="000B7765">
            <w:r>
              <w:lastRenderedPageBreak/>
              <w:t>(a) The project is not a hydro power plant, it is a wind power plant. So this condition is N/A.</w:t>
            </w:r>
          </w:p>
          <w:p w14:paraId="352B2DBB" w14:textId="77777777" w:rsidR="00A0715F" w:rsidRDefault="00A0715F" w:rsidP="000B7765">
            <w:r>
              <w:lastRenderedPageBreak/>
              <w:t>(b) The project does not include capacity additions, retrofits, rehabilitations or replacements.</w:t>
            </w:r>
          </w:p>
          <w:p w14:paraId="54863E77" w14:textId="77777777" w:rsidR="00A0715F" w:rsidRDefault="00A0715F" w:rsidP="000B7765">
            <w:r>
              <w:t>(c) The project is a Greenfield project but not categorized under paragraph 5.</w:t>
            </w:r>
          </w:p>
          <w:p w14:paraId="3D174BC6" w14:textId="77777777" w:rsidR="00A0715F" w:rsidRDefault="00A0715F" w:rsidP="000B7765">
            <w:r w:rsidRPr="00E63393">
              <w:t>(d) The project does not include integration of BESS.</w:t>
            </w:r>
          </w:p>
        </w:tc>
      </w:tr>
      <w:tr w:rsidR="00A0715F" w14:paraId="5D8F7FEE" w14:textId="77777777" w:rsidTr="000B7765">
        <w:tc>
          <w:tcPr>
            <w:tcW w:w="704" w:type="dxa"/>
          </w:tcPr>
          <w:p w14:paraId="6700D6E0" w14:textId="77777777" w:rsidR="00A0715F" w:rsidRPr="004948C1" w:rsidRDefault="00A0715F" w:rsidP="000B7765">
            <w:pPr>
              <w:rPr>
                <w:b/>
              </w:rPr>
            </w:pPr>
            <w:r w:rsidRPr="004948C1">
              <w:rPr>
                <w:b/>
              </w:rPr>
              <w:lastRenderedPageBreak/>
              <w:t>4</w:t>
            </w:r>
          </w:p>
        </w:tc>
        <w:tc>
          <w:tcPr>
            <w:tcW w:w="6521" w:type="dxa"/>
          </w:tcPr>
          <w:p w14:paraId="26404264" w14:textId="77777777" w:rsidR="00A0715F" w:rsidRDefault="00A0715F" w:rsidP="000B7765">
            <w:r>
              <w:t>In case of hydro power plants, one of the following conditions shall apply:</w:t>
            </w:r>
          </w:p>
          <w:p w14:paraId="0A3FC934" w14:textId="77777777" w:rsidR="00A0715F" w:rsidRDefault="00A0715F" w:rsidP="000B7765">
            <w:r>
              <w:t>(a) The project activity is implemented in existing single or multiple reservoirs, with no change in the volume of any of the reservoirs; or</w:t>
            </w:r>
          </w:p>
          <w:p w14:paraId="4C167F52" w14:textId="77777777" w:rsidR="00A0715F" w:rsidRDefault="00A0715F" w:rsidP="000B7765">
            <w:r>
              <w:t>(b) The project activity is implemented in existing single or multiple reservoirs, where the volume of the reservoir(s) is increased and the power density,</w:t>
            </w:r>
          </w:p>
          <w:p w14:paraId="161F45CF" w14:textId="77777777" w:rsidR="00A0715F" w:rsidRDefault="00A0715F" w:rsidP="000B7765">
            <w:r>
              <w:t>calculated using equation (7), is greater than 4 W/m2; or</w:t>
            </w:r>
          </w:p>
          <w:p w14:paraId="48C5C195" w14:textId="77777777" w:rsidR="00A0715F" w:rsidRDefault="00A0715F" w:rsidP="000B7765">
            <w:r>
              <w:t>(c) The project activity results in new single or multiple reservoirs and the power density, calculated using equation (7), is greater than 4 W/m2; or</w:t>
            </w:r>
          </w:p>
          <w:p w14:paraId="65A0517C" w14:textId="77777777" w:rsidR="00A0715F" w:rsidRDefault="00A0715F" w:rsidP="000B7765">
            <w:r>
              <w:t>(d) The project activity is an integrated hydro power project involving multiple reservoirs, where the power density for any of the reservoirs, calculated using equation (7), is lower than or equal to 4 W/m2, all of the following conditions shall apply:</w:t>
            </w:r>
          </w:p>
          <w:p w14:paraId="5262F283" w14:textId="77777777" w:rsidR="00A0715F" w:rsidRDefault="00A0715F" w:rsidP="000B7765">
            <w:r>
              <w:t>(i) The power density calculated using the total installed capacity of the integrated project, as per equation (8), is greater than 4 W/m2;</w:t>
            </w:r>
          </w:p>
          <w:p w14:paraId="38FE7E15" w14:textId="77777777" w:rsidR="00A0715F" w:rsidRDefault="00A0715F" w:rsidP="000B7765">
            <w:r>
              <w:t>(ii) Water flow between reservoirs is not used by any other hydropower unit which is not a part of the project activity;</w:t>
            </w:r>
          </w:p>
          <w:p w14:paraId="1637B416" w14:textId="77777777" w:rsidR="00A0715F" w:rsidRDefault="00A0715F" w:rsidP="000B7765">
            <w:r>
              <w:t>(iii) Installed capacity of the power plant(s) with power density lower than or equal to 4 W/m2 shall be:</w:t>
            </w:r>
          </w:p>
          <w:p w14:paraId="72047C44" w14:textId="77777777" w:rsidR="00A0715F" w:rsidRDefault="00A0715F" w:rsidP="000B7765">
            <w:r>
              <w:t>a. Lower than or equal to 15 MW; and</w:t>
            </w:r>
          </w:p>
          <w:p w14:paraId="31203976" w14:textId="77777777" w:rsidR="00A0715F" w:rsidRDefault="00A0715F" w:rsidP="000B7765">
            <w:r>
              <w:t>b. Less than 10 per cent of the total installed capacity of integrated hydro power project.</w:t>
            </w:r>
          </w:p>
        </w:tc>
        <w:tc>
          <w:tcPr>
            <w:tcW w:w="2397" w:type="dxa"/>
          </w:tcPr>
          <w:p w14:paraId="3C4927FA" w14:textId="77777777" w:rsidR="00A0715F" w:rsidRDefault="00A0715F" w:rsidP="000B7765">
            <w:r w:rsidRPr="004948C1">
              <w:t>The project is not a hydro power plant, it is a wind power plant. So this condition is N/A.</w:t>
            </w:r>
          </w:p>
        </w:tc>
      </w:tr>
      <w:tr w:rsidR="00A0715F" w14:paraId="35BB348E" w14:textId="77777777" w:rsidTr="000B7765">
        <w:tc>
          <w:tcPr>
            <w:tcW w:w="704" w:type="dxa"/>
          </w:tcPr>
          <w:p w14:paraId="652BACB1" w14:textId="77777777" w:rsidR="00A0715F" w:rsidRPr="004948C1" w:rsidRDefault="00A0715F" w:rsidP="000B7765">
            <w:pPr>
              <w:rPr>
                <w:b/>
              </w:rPr>
            </w:pPr>
            <w:r w:rsidRPr="004948C1">
              <w:rPr>
                <w:b/>
              </w:rPr>
              <w:t>5</w:t>
            </w:r>
          </w:p>
        </w:tc>
        <w:tc>
          <w:tcPr>
            <w:tcW w:w="6521" w:type="dxa"/>
          </w:tcPr>
          <w:p w14:paraId="578CFD55" w14:textId="77777777" w:rsidR="00A0715F" w:rsidRDefault="00A0715F" w:rsidP="000B7765">
            <w:r>
              <w:t>In the case of integrated hydro power projects, project participants shall:</w:t>
            </w:r>
          </w:p>
          <w:p w14:paraId="56DF8975" w14:textId="77777777" w:rsidR="00A0715F" w:rsidRDefault="00A0715F" w:rsidP="000B7765">
            <w:r>
              <w:t xml:space="preserve">(a) Demonstrate that water flow from upstream power plants/units spill directly to the downstream reservoir </w:t>
            </w:r>
            <w:r>
              <w:lastRenderedPageBreak/>
              <w:t>and that collectively constitute to the generation capacity of the integrated hydro power project; or</w:t>
            </w:r>
          </w:p>
          <w:p w14:paraId="58A936B4" w14:textId="77777777" w:rsidR="00A0715F" w:rsidRDefault="00A0715F" w:rsidP="000B7765">
            <w:r>
              <w:t xml:space="preserve">(b) Provide an analysis of the water balance covering the water fed to power units, with all possible combinations of reservoirs and without the construction of reservoirs. The purpose of water balance is to demonstrate the requirement of specific combination of reservoirs constructed under CDM project activity for the optimization of power output. This demonstration </w:t>
            </w:r>
            <w:r w:rsidRPr="00E63393">
              <w:t>has to be carried out in the specific scenario of water availability in different seasons to optimize the water flow at the inlet of power units. Therefore, this water balance will take into account seasonal flows from river, tributaries (if any), and rainfall for minimum of five years prior to the implementation of the CDM project activity.</w:t>
            </w:r>
          </w:p>
        </w:tc>
        <w:tc>
          <w:tcPr>
            <w:tcW w:w="2397" w:type="dxa"/>
          </w:tcPr>
          <w:p w14:paraId="6EA47220" w14:textId="77777777" w:rsidR="00A0715F" w:rsidRDefault="00A0715F" w:rsidP="000B7765">
            <w:r w:rsidRPr="004948C1">
              <w:lastRenderedPageBreak/>
              <w:t xml:space="preserve">The project is not a integrated hydro power project. This project is a wind power plant </w:t>
            </w:r>
            <w:r w:rsidRPr="004948C1">
              <w:lastRenderedPageBreak/>
              <w:t>project. Hence, this condition is N/A.</w:t>
            </w:r>
          </w:p>
        </w:tc>
      </w:tr>
      <w:tr w:rsidR="00A0715F" w14:paraId="6009E848" w14:textId="77777777" w:rsidTr="000B7765">
        <w:tc>
          <w:tcPr>
            <w:tcW w:w="704" w:type="dxa"/>
          </w:tcPr>
          <w:p w14:paraId="69DBFA09" w14:textId="77777777" w:rsidR="00A0715F" w:rsidRPr="004948C1" w:rsidRDefault="00A0715F" w:rsidP="000B7765">
            <w:pPr>
              <w:rPr>
                <w:b/>
              </w:rPr>
            </w:pPr>
            <w:r w:rsidRPr="004948C1">
              <w:rPr>
                <w:b/>
              </w:rPr>
              <w:lastRenderedPageBreak/>
              <w:t>6</w:t>
            </w:r>
          </w:p>
        </w:tc>
        <w:tc>
          <w:tcPr>
            <w:tcW w:w="6521" w:type="dxa"/>
          </w:tcPr>
          <w:p w14:paraId="37140BEE" w14:textId="77777777" w:rsidR="00A0715F" w:rsidRDefault="00A0715F" w:rsidP="000B7765">
            <w:r>
              <w:t>The methodology is not applicable to:</w:t>
            </w:r>
          </w:p>
          <w:p w14:paraId="171A6914" w14:textId="77777777" w:rsidR="00A0715F" w:rsidRDefault="00A0715F" w:rsidP="000B7765">
            <w:r>
              <w:t>(a) Project activities that involve switching from fossil fuels to renewable energy sources at the site of the project activity, since in this case the baseline may be the continued use of fossil fuels at the site;</w:t>
            </w:r>
          </w:p>
          <w:p w14:paraId="6B3DDFE8" w14:textId="77777777" w:rsidR="00A0715F" w:rsidRDefault="00A0715F" w:rsidP="000B7765">
            <w:r>
              <w:t>(b) Biomass fired power plants/units.</w:t>
            </w:r>
          </w:p>
        </w:tc>
        <w:tc>
          <w:tcPr>
            <w:tcW w:w="2397" w:type="dxa"/>
          </w:tcPr>
          <w:p w14:paraId="3FC3B799" w14:textId="77777777" w:rsidR="00A0715F" w:rsidRDefault="00A0715F" w:rsidP="000B7765">
            <w:r>
              <w:t>(a) The project does not involve switching from fossil fuel use to renewable energy at the site of the project activity.</w:t>
            </w:r>
          </w:p>
          <w:p w14:paraId="52674D36" w14:textId="77777777" w:rsidR="00A0715F" w:rsidRDefault="00A0715F" w:rsidP="000B7765">
            <w:r>
              <w:t>(b) The project is not a biomass fired power plant.</w:t>
            </w:r>
          </w:p>
        </w:tc>
      </w:tr>
      <w:tr w:rsidR="00A0715F" w14:paraId="46A96584" w14:textId="77777777" w:rsidTr="000B7765">
        <w:tc>
          <w:tcPr>
            <w:tcW w:w="704" w:type="dxa"/>
          </w:tcPr>
          <w:p w14:paraId="7720FFEC" w14:textId="77777777" w:rsidR="00A0715F" w:rsidRPr="004948C1" w:rsidRDefault="00A0715F" w:rsidP="000B7765">
            <w:pPr>
              <w:rPr>
                <w:b/>
              </w:rPr>
            </w:pPr>
            <w:r w:rsidRPr="004948C1">
              <w:rPr>
                <w:b/>
              </w:rPr>
              <w:t>7</w:t>
            </w:r>
          </w:p>
        </w:tc>
        <w:tc>
          <w:tcPr>
            <w:tcW w:w="6521" w:type="dxa"/>
          </w:tcPr>
          <w:p w14:paraId="480704E8" w14:textId="77777777" w:rsidR="00A0715F" w:rsidRDefault="00A0715F" w:rsidP="000B7765">
            <w:r w:rsidRPr="004948C1">
              <w:t>In the case of retrofits, rehabilitations, replacements, or capacity additions, this methodology is only applicable if the most plausible baseline scenario, as a result of the identification of baseline scenario, is “the continuation of the current situation, that is to use the power generation equipment that was already in use prior to the implementation of the project activity and undertaking business as usual maintenance”.</w:t>
            </w:r>
          </w:p>
        </w:tc>
        <w:tc>
          <w:tcPr>
            <w:tcW w:w="2397" w:type="dxa"/>
          </w:tcPr>
          <w:p w14:paraId="50542201" w14:textId="77777777" w:rsidR="00A0715F" w:rsidRDefault="00A0715F" w:rsidP="000B7765">
            <w:r w:rsidRPr="00580A5B">
              <w:t>The project does not involve retrofits, rehabilitations, replacements or capacity additions. Hence, this condition is N/A.</w:t>
            </w:r>
          </w:p>
        </w:tc>
      </w:tr>
      <w:tr w:rsidR="00A0715F" w14:paraId="1D40E7DF" w14:textId="77777777" w:rsidTr="000B7765">
        <w:tc>
          <w:tcPr>
            <w:tcW w:w="704" w:type="dxa"/>
          </w:tcPr>
          <w:p w14:paraId="6BA85B08" w14:textId="77777777" w:rsidR="00A0715F" w:rsidRPr="004948C1" w:rsidRDefault="00A0715F" w:rsidP="000B7765">
            <w:pPr>
              <w:rPr>
                <w:b/>
              </w:rPr>
            </w:pPr>
            <w:r w:rsidRPr="004948C1">
              <w:rPr>
                <w:b/>
              </w:rPr>
              <w:lastRenderedPageBreak/>
              <w:t>8</w:t>
            </w:r>
          </w:p>
        </w:tc>
        <w:tc>
          <w:tcPr>
            <w:tcW w:w="6521" w:type="dxa"/>
          </w:tcPr>
          <w:p w14:paraId="34B93931" w14:textId="77777777" w:rsidR="00A0715F" w:rsidRDefault="00A0715F" w:rsidP="000B7765">
            <w:r w:rsidRPr="004948C1">
              <w:t>In addition, the applicability conditions included in the tools referred to below apply</w:t>
            </w:r>
          </w:p>
        </w:tc>
        <w:tc>
          <w:tcPr>
            <w:tcW w:w="2397" w:type="dxa"/>
          </w:tcPr>
          <w:p w14:paraId="40D3ED3C" w14:textId="77777777" w:rsidR="00A0715F" w:rsidRDefault="00A0715F" w:rsidP="000B7765">
            <w:r w:rsidRPr="00580A5B">
              <w:t>Given below.</w:t>
            </w:r>
          </w:p>
        </w:tc>
      </w:tr>
    </w:tbl>
    <w:p w14:paraId="5E0C1E04" w14:textId="77777777" w:rsidR="00A0715F" w:rsidRDefault="00A0715F" w:rsidP="00A0715F"/>
    <w:p w14:paraId="11E86EA6" w14:textId="77777777" w:rsidR="00A0715F" w:rsidRDefault="00A0715F" w:rsidP="00A0715F">
      <w:pPr>
        <w:jc w:val="both"/>
      </w:pPr>
      <w:r w:rsidRPr="00580A5B">
        <w:t>Applicability as per “Tool 07 : Tool to calculate the emission factor for an electricity system, version 07.0”</w:t>
      </w:r>
    </w:p>
    <w:tbl>
      <w:tblPr>
        <w:tblStyle w:val="TableGrid"/>
        <w:tblW w:w="0" w:type="auto"/>
        <w:tblLook w:val="04A0" w:firstRow="1" w:lastRow="0" w:firstColumn="1" w:lastColumn="0" w:noHBand="0" w:noVBand="1"/>
      </w:tblPr>
      <w:tblGrid>
        <w:gridCol w:w="704"/>
        <w:gridCol w:w="6521"/>
        <w:gridCol w:w="2397"/>
      </w:tblGrid>
      <w:tr w:rsidR="00A0715F" w14:paraId="72E22617" w14:textId="77777777" w:rsidTr="000B7765">
        <w:tc>
          <w:tcPr>
            <w:tcW w:w="704" w:type="dxa"/>
          </w:tcPr>
          <w:p w14:paraId="1CE99F10" w14:textId="77777777" w:rsidR="00A0715F" w:rsidRDefault="00A0715F" w:rsidP="000B7765">
            <w:pPr>
              <w:jc w:val="both"/>
            </w:pPr>
            <w:r>
              <w:rPr>
                <w:b/>
                <w:bCs/>
                <w:color w:val="4C4C4A"/>
                <w:szCs w:val="22"/>
              </w:rPr>
              <w:t xml:space="preserve">No. </w:t>
            </w:r>
          </w:p>
        </w:tc>
        <w:tc>
          <w:tcPr>
            <w:tcW w:w="6521" w:type="dxa"/>
          </w:tcPr>
          <w:p w14:paraId="4987EA99" w14:textId="77777777" w:rsidR="00A0715F" w:rsidRDefault="00A0715F" w:rsidP="000B7765">
            <w:pPr>
              <w:jc w:val="both"/>
            </w:pPr>
            <w:r>
              <w:rPr>
                <w:b/>
                <w:bCs/>
                <w:color w:val="4C4C4A"/>
                <w:szCs w:val="22"/>
              </w:rPr>
              <w:t xml:space="preserve">Applicability Conditions </w:t>
            </w:r>
          </w:p>
        </w:tc>
        <w:tc>
          <w:tcPr>
            <w:tcW w:w="2397" w:type="dxa"/>
          </w:tcPr>
          <w:p w14:paraId="7E3FDBDA" w14:textId="77777777" w:rsidR="00A0715F" w:rsidRDefault="00A0715F" w:rsidP="000B7765">
            <w:pPr>
              <w:jc w:val="both"/>
            </w:pPr>
            <w:r>
              <w:rPr>
                <w:b/>
                <w:bCs/>
                <w:color w:val="4C4C4A"/>
                <w:szCs w:val="22"/>
              </w:rPr>
              <w:t xml:space="preserve">The Project </w:t>
            </w:r>
          </w:p>
        </w:tc>
      </w:tr>
      <w:tr w:rsidR="00A0715F" w14:paraId="6A4772DD" w14:textId="77777777" w:rsidTr="000B7765">
        <w:tc>
          <w:tcPr>
            <w:tcW w:w="704" w:type="dxa"/>
          </w:tcPr>
          <w:p w14:paraId="68DC2FC6" w14:textId="77777777" w:rsidR="00A0715F" w:rsidRPr="00580A5B" w:rsidRDefault="00A0715F" w:rsidP="000B7765">
            <w:pPr>
              <w:jc w:val="both"/>
              <w:rPr>
                <w:b/>
              </w:rPr>
            </w:pPr>
            <w:r w:rsidRPr="00580A5B">
              <w:rPr>
                <w:b/>
              </w:rPr>
              <w:t>1</w:t>
            </w:r>
          </w:p>
        </w:tc>
        <w:tc>
          <w:tcPr>
            <w:tcW w:w="6521" w:type="dxa"/>
          </w:tcPr>
          <w:p w14:paraId="62219CAA" w14:textId="77777777" w:rsidR="00A0715F" w:rsidRDefault="00A0715F" w:rsidP="000B7765">
            <w:pPr>
              <w:jc w:val="both"/>
            </w:pPr>
            <w:r w:rsidRPr="00580A5B">
              <w:t>This tool may be applied to estimate the OM, BM and/or CM when calculating baseline emissions for a project activity that substitutes grid electricity that is</w:t>
            </w:r>
            <w:r>
              <w:t xml:space="preserve"> </w:t>
            </w:r>
            <w:r w:rsidRPr="00580A5B">
              <w:t>where a project activity supplies electricity to a grid or a project activity that results in savings of electricity that would have been provided by the grid (e.g. demand-side energy efficiency projects).</w:t>
            </w:r>
          </w:p>
        </w:tc>
        <w:tc>
          <w:tcPr>
            <w:tcW w:w="2397" w:type="dxa"/>
          </w:tcPr>
          <w:p w14:paraId="3E840884" w14:textId="77777777" w:rsidR="00A0715F" w:rsidRDefault="00A0715F" w:rsidP="000B7765">
            <w:pPr>
              <w:jc w:val="both"/>
            </w:pPr>
            <w:r w:rsidRPr="00580A5B">
              <w:t>The project activity supplies electricity to</w:t>
            </w:r>
            <w:r>
              <w:t xml:space="preserve"> </w:t>
            </w:r>
            <w:r w:rsidRPr="00580A5B">
              <w:t>a grid. Hence, this condition is met.</w:t>
            </w:r>
          </w:p>
        </w:tc>
      </w:tr>
      <w:tr w:rsidR="00A0715F" w14:paraId="68709DAD" w14:textId="77777777" w:rsidTr="000B7765">
        <w:tc>
          <w:tcPr>
            <w:tcW w:w="704" w:type="dxa"/>
          </w:tcPr>
          <w:p w14:paraId="520E69FE" w14:textId="77777777" w:rsidR="00A0715F" w:rsidRPr="00580A5B" w:rsidRDefault="00A0715F" w:rsidP="000B7765">
            <w:pPr>
              <w:jc w:val="both"/>
              <w:rPr>
                <w:b/>
              </w:rPr>
            </w:pPr>
            <w:r w:rsidRPr="00580A5B">
              <w:rPr>
                <w:b/>
              </w:rPr>
              <w:t>2</w:t>
            </w:r>
          </w:p>
        </w:tc>
        <w:tc>
          <w:tcPr>
            <w:tcW w:w="6521" w:type="dxa"/>
          </w:tcPr>
          <w:p w14:paraId="0E0509B9" w14:textId="77777777" w:rsidR="00A0715F" w:rsidRDefault="00A0715F" w:rsidP="000B7765">
            <w:pPr>
              <w:jc w:val="both"/>
            </w:pPr>
            <w:r>
              <w:t>Under this tool, the emission factor for the project electricity system can be calculated either for grid power plants only or, as an option, can include off-grid power plants. In the latter case, two sub-options under the step 2 of the tool are available to the project participants, i.e. option IIa and option IIb. If option IIa is chosen, the conditions specified in “Appendix 1: Procedures related to off-grid power generation” should be met. Namely, the total capacity of off-grid power plants (in MW) should be at least 10 per cent of the total capacity of grid power plants in the electricity system; or the total electricity generation by off-grid power plants (in MWh) should be at least 10 per cent of the total</w:t>
            </w:r>
          </w:p>
          <w:p w14:paraId="7252A684" w14:textId="77777777" w:rsidR="00A0715F" w:rsidRDefault="00A0715F" w:rsidP="000B7765">
            <w:pPr>
              <w:jc w:val="both"/>
            </w:pPr>
            <w:r>
              <w:t>electricity generation by grid power plants in the electricity system; and that factors which negatively affect the reliability and stability of the grid are primarily due to constraints in generation and not to other aspects such as transmission capacity.</w:t>
            </w:r>
          </w:p>
        </w:tc>
        <w:tc>
          <w:tcPr>
            <w:tcW w:w="2397" w:type="dxa"/>
          </w:tcPr>
          <w:p w14:paraId="67CB0B83" w14:textId="77777777" w:rsidR="00A0715F" w:rsidRDefault="00A0715F" w:rsidP="000B7765">
            <w:pPr>
              <w:jc w:val="both"/>
            </w:pPr>
            <w:r>
              <w:t>CO2 emission factor for the displacement of</w:t>
            </w:r>
          </w:p>
          <w:p w14:paraId="7385A0A4" w14:textId="77777777" w:rsidR="00A0715F" w:rsidRDefault="00A0715F" w:rsidP="000B7765">
            <w:pPr>
              <w:jc w:val="both"/>
            </w:pPr>
            <w:r>
              <w:t>electricity generated by power plants in an electricity system is determined by calculating the “combined margin” emission factor (CM) of the electricity system.</w:t>
            </w:r>
          </w:p>
        </w:tc>
      </w:tr>
      <w:tr w:rsidR="00A0715F" w14:paraId="36545F21" w14:textId="77777777" w:rsidTr="000B7765">
        <w:tc>
          <w:tcPr>
            <w:tcW w:w="704" w:type="dxa"/>
          </w:tcPr>
          <w:p w14:paraId="435DD77B" w14:textId="77777777" w:rsidR="00A0715F" w:rsidRPr="00BE2277" w:rsidRDefault="00A0715F" w:rsidP="000B7765">
            <w:pPr>
              <w:jc w:val="both"/>
              <w:rPr>
                <w:b/>
              </w:rPr>
            </w:pPr>
            <w:r w:rsidRPr="00BE2277">
              <w:rPr>
                <w:b/>
              </w:rPr>
              <w:t>3</w:t>
            </w:r>
          </w:p>
        </w:tc>
        <w:tc>
          <w:tcPr>
            <w:tcW w:w="6521" w:type="dxa"/>
          </w:tcPr>
          <w:p w14:paraId="0220572A" w14:textId="77777777" w:rsidR="00A0715F" w:rsidRDefault="00A0715F" w:rsidP="000B7765">
            <w:pPr>
              <w:jc w:val="both"/>
            </w:pPr>
            <w:r w:rsidRPr="00BE2277">
              <w:t>In case of CDM projects the tool is not applicable if the project electricity system is located partially or totally in an Annex I country.</w:t>
            </w:r>
          </w:p>
        </w:tc>
        <w:tc>
          <w:tcPr>
            <w:tcW w:w="2397" w:type="dxa"/>
          </w:tcPr>
          <w:p w14:paraId="2DBC92B1" w14:textId="77777777" w:rsidR="00A0715F" w:rsidRDefault="00A0715F" w:rsidP="000B7765">
            <w:pPr>
              <w:jc w:val="both"/>
            </w:pPr>
            <w:r w:rsidRPr="00BE2277">
              <w:t xml:space="preserve">The project is not a CDM project, it is a GS4GG project. </w:t>
            </w:r>
            <w:r w:rsidRPr="00BE2277">
              <w:lastRenderedPageBreak/>
              <w:t>Hence, this condition is N/A.</w:t>
            </w:r>
          </w:p>
        </w:tc>
      </w:tr>
      <w:tr w:rsidR="00A0715F" w14:paraId="4E9BF518" w14:textId="77777777" w:rsidTr="000B7765">
        <w:tc>
          <w:tcPr>
            <w:tcW w:w="704" w:type="dxa"/>
          </w:tcPr>
          <w:p w14:paraId="5DD242C3" w14:textId="77777777" w:rsidR="00A0715F" w:rsidRPr="00BE2277" w:rsidRDefault="00A0715F" w:rsidP="000B7765">
            <w:pPr>
              <w:jc w:val="both"/>
              <w:rPr>
                <w:b/>
              </w:rPr>
            </w:pPr>
            <w:r w:rsidRPr="00BE2277">
              <w:rPr>
                <w:b/>
              </w:rPr>
              <w:lastRenderedPageBreak/>
              <w:t>4</w:t>
            </w:r>
          </w:p>
        </w:tc>
        <w:tc>
          <w:tcPr>
            <w:tcW w:w="6521" w:type="dxa"/>
          </w:tcPr>
          <w:p w14:paraId="66582182" w14:textId="77777777" w:rsidR="00A0715F" w:rsidRDefault="00A0715F" w:rsidP="000B7765">
            <w:pPr>
              <w:jc w:val="both"/>
            </w:pPr>
            <w:r w:rsidRPr="00BE2277">
              <w:t>Under this tool, the value applied to the CO2 emission factor of biofuels is zero.</w:t>
            </w:r>
          </w:p>
        </w:tc>
        <w:tc>
          <w:tcPr>
            <w:tcW w:w="2397" w:type="dxa"/>
          </w:tcPr>
          <w:p w14:paraId="5E0A5CEE" w14:textId="77777777" w:rsidR="00A0715F" w:rsidRDefault="00A0715F" w:rsidP="000B7765">
            <w:pPr>
              <w:jc w:val="both"/>
            </w:pPr>
            <w:r w:rsidRPr="00BE2277">
              <w:t>The project does not involve biofuels in any way.</w:t>
            </w:r>
          </w:p>
        </w:tc>
      </w:tr>
    </w:tbl>
    <w:p w14:paraId="5016835E" w14:textId="77777777" w:rsidR="00A0715F" w:rsidRDefault="00A0715F" w:rsidP="00A0715F">
      <w:pPr>
        <w:jc w:val="both"/>
      </w:pPr>
    </w:p>
    <w:p w14:paraId="0ABA8B56" w14:textId="77777777" w:rsidR="00A0715F" w:rsidRDefault="00A0715F" w:rsidP="00A0715F">
      <w:pPr>
        <w:jc w:val="both"/>
      </w:pPr>
      <w:r w:rsidRPr="00BE2277">
        <w:t>Applicability as per “Tool 01 : Tool for the demonstration and assessment of additionality, version 07.0.0”</w:t>
      </w:r>
    </w:p>
    <w:p w14:paraId="31802215" w14:textId="77777777" w:rsidR="00A0715F" w:rsidRDefault="00A0715F" w:rsidP="00A0715F">
      <w:pPr>
        <w:jc w:val="both"/>
      </w:pPr>
    </w:p>
    <w:tbl>
      <w:tblPr>
        <w:tblStyle w:val="TableGrid"/>
        <w:tblW w:w="0" w:type="auto"/>
        <w:tblLook w:val="04A0" w:firstRow="1" w:lastRow="0" w:firstColumn="1" w:lastColumn="0" w:noHBand="0" w:noVBand="1"/>
      </w:tblPr>
      <w:tblGrid>
        <w:gridCol w:w="704"/>
        <w:gridCol w:w="6521"/>
        <w:gridCol w:w="2397"/>
      </w:tblGrid>
      <w:tr w:rsidR="00A0715F" w14:paraId="2B4DE1CD" w14:textId="77777777" w:rsidTr="000B7765">
        <w:tc>
          <w:tcPr>
            <w:tcW w:w="704" w:type="dxa"/>
          </w:tcPr>
          <w:p w14:paraId="1BA8502E" w14:textId="77777777" w:rsidR="00A0715F" w:rsidRDefault="00A0715F" w:rsidP="000B7765">
            <w:pPr>
              <w:jc w:val="both"/>
            </w:pPr>
            <w:r>
              <w:rPr>
                <w:b/>
                <w:bCs/>
                <w:color w:val="4C4C4A"/>
                <w:szCs w:val="22"/>
              </w:rPr>
              <w:t xml:space="preserve">No. </w:t>
            </w:r>
          </w:p>
        </w:tc>
        <w:tc>
          <w:tcPr>
            <w:tcW w:w="6521" w:type="dxa"/>
          </w:tcPr>
          <w:p w14:paraId="2318B24E" w14:textId="77777777" w:rsidR="00A0715F" w:rsidRDefault="00A0715F" w:rsidP="000B7765">
            <w:pPr>
              <w:jc w:val="both"/>
            </w:pPr>
            <w:r>
              <w:rPr>
                <w:b/>
                <w:bCs/>
                <w:color w:val="4C4C4A"/>
                <w:szCs w:val="22"/>
              </w:rPr>
              <w:t xml:space="preserve">Applicability Conditions </w:t>
            </w:r>
          </w:p>
        </w:tc>
        <w:tc>
          <w:tcPr>
            <w:tcW w:w="2397" w:type="dxa"/>
          </w:tcPr>
          <w:p w14:paraId="057D19A7" w14:textId="77777777" w:rsidR="00A0715F" w:rsidRDefault="00A0715F" w:rsidP="000B7765">
            <w:pPr>
              <w:jc w:val="both"/>
            </w:pPr>
            <w:r>
              <w:rPr>
                <w:b/>
                <w:bCs/>
                <w:color w:val="4C4C4A"/>
                <w:szCs w:val="22"/>
              </w:rPr>
              <w:t xml:space="preserve">The Project </w:t>
            </w:r>
          </w:p>
        </w:tc>
      </w:tr>
      <w:tr w:rsidR="00A0715F" w14:paraId="2AC3C9C9" w14:textId="77777777" w:rsidTr="000B7765">
        <w:tc>
          <w:tcPr>
            <w:tcW w:w="704" w:type="dxa"/>
          </w:tcPr>
          <w:p w14:paraId="65DC4FE9" w14:textId="77777777" w:rsidR="00A0715F" w:rsidRPr="00BE2277" w:rsidRDefault="00A0715F" w:rsidP="000B7765">
            <w:pPr>
              <w:jc w:val="both"/>
              <w:rPr>
                <w:b/>
              </w:rPr>
            </w:pPr>
            <w:r w:rsidRPr="00BE2277">
              <w:rPr>
                <w:b/>
              </w:rPr>
              <w:t>1</w:t>
            </w:r>
          </w:p>
        </w:tc>
        <w:tc>
          <w:tcPr>
            <w:tcW w:w="6521" w:type="dxa"/>
          </w:tcPr>
          <w:p w14:paraId="4FF280B3" w14:textId="77777777" w:rsidR="00A0715F" w:rsidRDefault="00A0715F" w:rsidP="000B7765">
            <w:pPr>
              <w:jc w:val="both"/>
            </w:pPr>
            <w:r w:rsidRPr="00BE2277">
              <w:t>The use of the “Tool for the demonstration and assessment of additionality” is not mandatory for project participants when proposing new methodologies. Project participants may propose alternative methods to demonstrate additionality for consideration by the Executive Board. They may also submit revisions to approved methodologies using the additionality tool.</w:t>
            </w:r>
          </w:p>
        </w:tc>
        <w:tc>
          <w:tcPr>
            <w:tcW w:w="2397" w:type="dxa"/>
          </w:tcPr>
          <w:p w14:paraId="254031D0" w14:textId="77777777" w:rsidR="00A0715F" w:rsidRDefault="00A0715F" w:rsidP="000B7765">
            <w:pPr>
              <w:jc w:val="both"/>
            </w:pPr>
            <w:r w:rsidRPr="00BE2277">
              <w:t>Tool for the demonstration and assessment of additionality is applied in this project since there is no new methodologies proposed. Hence, this condition is N/A.</w:t>
            </w:r>
          </w:p>
        </w:tc>
      </w:tr>
      <w:tr w:rsidR="00A0715F" w14:paraId="01F9C66F" w14:textId="77777777" w:rsidTr="000B7765">
        <w:tc>
          <w:tcPr>
            <w:tcW w:w="704" w:type="dxa"/>
          </w:tcPr>
          <w:p w14:paraId="3420F9F7" w14:textId="77777777" w:rsidR="00A0715F" w:rsidRPr="00BE2277" w:rsidRDefault="00A0715F" w:rsidP="000B7765">
            <w:pPr>
              <w:jc w:val="both"/>
              <w:rPr>
                <w:b/>
              </w:rPr>
            </w:pPr>
            <w:r w:rsidRPr="00BE2277">
              <w:rPr>
                <w:b/>
              </w:rPr>
              <w:t>2</w:t>
            </w:r>
          </w:p>
        </w:tc>
        <w:tc>
          <w:tcPr>
            <w:tcW w:w="6521" w:type="dxa"/>
          </w:tcPr>
          <w:p w14:paraId="70223951" w14:textId="77777777" w:rsidR="00A0715F" w:rsidRDefault="00A0715F" w:rsidP="000B7765">
            <w:pPr>
              <w:jc w:val="both"/>
            </w:pPr>
            <w:r w:rsidRPr="00BE2277">
              <w:t>Once the additionally tool is included in an approved methodology, its application by project participants using this methodology is mandatory.</w:t>
            </w:r>
          </w:p>
        </w:tc>
        <w:tc>
          <w:tcPr>
            <w:tcW w:w="2397" w:type="dxa"/>
          </w:tcPr>
          <w:p w14:paraId="6BFDC84B" w14:textId="77777777" w:rsidR="00A0715F" w:rsidRDefault="00A0715F" w:rsidP="000B7765">
            <w:pPr>
              <w:jc w:val="both"/>
            </w:pPr>
            <w:r w:rsidRPr="00BE2277">
              <w:t>The additionality tool is applied using this methodology.</w:t>
            </w:r>
          </w:p>
        </w:tc>
      </w:tr>
    </w:tbl>
    <w:p w14:paraId="663E3410" w14:textId="77777777" w:rsidR="00A0715F" w:rsidRDefault="00A0715F" w:rsidP="00A0715F">
      <w:pPr>
        <w:jc w:val="both"/>
      </w:pPr>
    </w:p>
    <w:p w14:paraId="7B603C4D" w14:textId="77777777" w:rsidR="00A0715F" w:rsidRDefault="00A0715F" w:rsidP="00A0715F">
      <w:pPr>
        <w:jc w:val="both"/>
      </w:pPr>
      <w:r w:rsidRPr="00BE2277">
        <w:t>Applicability of Tool 11 “Assessment of the validity of the original/current baseline and update of the baseline at the renewal o</w:t>
      </w:r>
      <w:r>
        <w:t>f the crediting period”, v3.0.1</w:t>
      </w:r>
    </w:p>
    <w:p w14:paraId="35F65BCC" w14:textId="77777777" w:rsidR="00A0715F" w:rsidRDefault="00A0715F" w:rsidP="00A0715F">
      <w:pPr>
        <w:jc w:val="both"/>
      </w:pPr>
    </w:p>
    <w:tbl>
      <w:tblPr>
        <w:tblStyle w:val="TableGrid"/>
        <w:tblW w:w="0" w:type="auto"/>
        <w:tblLook w:val="04A0" w:firstRow="1" w:lastRow="0" w:firstColumn="1" w:lastColumn="0" w:noHBand="0" w:noVBand="1"/>
      </w:tblPr>
      <w:tblGrid>
        <w:gridCol w:w="704"/>
        <w:gridCol w:w="6521"/>
        <w:gridCol w:w="2397"/>
      </w:tblGrid>
      <w:tr w:rsidR="00A0715F" w14:paraId="56F47D84" w14:textId="77777777" w:rsidTr="000B7765">
        <w:tc>
          <w:tcPr>
            <w:tcW w:w="704" w:type="dxa"/>
          </w:tcPr>
          <w:p w14:paraId="472C6478" w14:textId="77777777" w:rsidR="00A0715F" w:rsidRDefault="00A0715F" w:rsidP="000B7765">
            <w:pPr>
              <w:jc w:val="both"/>
            </w:pPr>
            <w:r>
              <w:rPr>
                <w:b/>
                <w:bCs/>
                <w:color w:val="4C4C4A"/>
                <w:szCs w:val="22"/>
              </w:rPr>
              <w:t xml:space="preserve">No. </w:t>
            </w:r>
          </w:p>
        </w:tc>
        <w:tc>
          <w:tcPr>
            <w:tcW w:w="6521" w:type="dxa"/>
          </w:tcPr>
          <w:p w14:paraId="0D1734C0" w14:textId="77777777" w:rsidR="00A0715F" w:rsidRDefault="00A0715F" w:rsidP="000B7765">
            <w:pPr>
              <w:jc w:val="both"/>
            </w:pPr>
            <w:r>
              <w:rPr>
                <w:b/>
                <w:bCs/>
                <w:color w:val="4C4C4A"/>
                <w:szCs w:val="22"/>
              </w:rPr>
              <w:t xml:space="preserve">Applicability Conditions </w:t>
            </w:r>
          </w:p>
        </w:tc>
        <w:tc>
          <w:tcPr>
            <w:tcW w:w="2397" w:type="dxa"/>
          </w:tcPr>
          <w:p w14:paraId="4E4F6578" w14:textId="77777777" w:rsidR="00A0715F" w:rsidRDefault="00A0715F" w:rsidP="000B7765">
            <w:pPr>
              <w:jc w:val="both"/>
            </w:pPr>
            <w:r>
              <w:rPr>
                <w:b/>
                <w:bCs/>
                <w:color w:val="4C4C4A"/>
                <w:szCs w:val="22"/>
              </w:rPr>
              <w:t xml:space="preserve">The Project </w:t>
            </w:r>
          </w:p>
        </w:tc>
      </w:tr>
      <w:tr w:rsidR="00A0715F" w14:paraId="728CA71C" w14:textId="77777777" w:rsidTr="000B7765">
        <w:tc>
          <w:tcPr>
            <w:tcW w:w="704" w:type="dxa"/>
          </w:tcPr>
          <w:p w14:paraId="7C801162" w14:textId="77777777" w:rsidR="00A0715F" w:rsidRPr="00BE2277" w:rsidRDefault="00A0715F" w:rsidP="000B7765">
            <w:pPr>
              <w:jc w:val="both"/>
              <w:rPr>
                <w:b/>
              </w:rPr>
            </w:pPr>
            <w:r w:rsidRPr="00BE2277">
              <w:rPr>
                <w:b/>
              </w:rPr>
              <w:t>1</w:t>
            </w:r>
          </w:p>
        </w:tc>
        <w:tc>
          <w:tcPr>
            <w:tcW w:w="6521" w:type="dxa"/>
          </w:tcPr>
          <w:p w14:paraId="5827D409" w14:textId="77777777" w:rsidR="00A0715F" w:rsidRDefault="00A0715F" w:rsidP="000B7765">
            <w:pPr>
              <w:jc w:val="both"/>
            </w:pPr>
            <w:r>
              <w:t>This tool provides a stepwise procedure to assess the continued validity of the baseline and to update</w:t>
            </w:r>
          </w:p>
          <w:p w14:paraId="0AFE4BCB" w14:textId="77777777" w:rsidR="00A0715F" w:rsidRDefault="00A0715F" w:rsidP="000B7765">
            <w:pPr>
              <w:jc w:val="both"/>
            </w:pPr>
            <w:r>
              <w:t>the baseline at the renewal of a crediting period, as required by paragraph 49 (a) of the modalities and procedures of the clean development mechanism.</w:t>
            </w:r>
          </w:p>
          <w:p w14:paraId="58AE5B26" w14:textId="77777777" w:rsidR="00A0715F" w:rsidRDefault="00A0715F" w:rsidP="000B7765">
            <w:pPr>
              <w:jc w:val="both"/>
            </w:pPr>
            <w:r>
              <w:lastRenderedPageBreak/>
              <w:t>Since renewal of the crediting period is executed, this tool is applicable.</w:t>
            </w:r>
          </w:p>
        </w:tc>
        <w:tc>
          <w:tcPr>
            <w:tcW w:w="2397" w:type="dxa"/>
          </w:tcPr>
          <w:p w14:paraId="33EBA7AF" w14:textId="77777777" w:rsidR="00A0715F" w:rsidRDefault="00A0715F" w:rsidP="000B7765">
            <w:pPr>
              <w:jc w:val="both"/>
            </w:pPr>
            <w:r w:rsidRPr="00BE2277">
              <w:lastRenderedPageBreak/>
              <w:t>Since renewal of the crediting period is executed, this tool is applicable.</w:t>
            </w:r>
          </w:p>
        </w:tc>
      </w:tr>
    </w:tbl>
    <w:p w14:paraId="18F3C267" w14:textId="77777777" w:rsidR="00A0715F" w:rsidRDefault="00A0715F" w:rsidP="00A0715F">
      <w:pPr>
        <w:jc w:val="both"/>
      </w:pPr>
    </w:p>
    <w:p w14:paraId="25F6BBFD" w14:textId="77777777" w:rsidR="00720DF9" w:rsidRPr="00720DF9" w:rsidRDefault="00720DF9" w:rsidP="00720DF9"/>
    <w:p w14:paraId="281BB2CC" w14:textId="1A0A87EF" w:rsidR="004E361A" w:rsidRDefault="007F21DA" w:rsidP="00B01408">
      <w:pPr>
        <w:pStyle w:val="Heading5"/>
      </w:pPr>
      <w:r>
        <w:t xml:space="preserve">B.3. </w:t>
      </w:r>
      <w:r w:rsidR="004E361A" w:rsidRPr="007C1D64">
        <w:t>Project boundary</w:t>
      </w:r>
    </w:p>
    <w:p w14:paraId="52EAFC1E" w14:textId="77777777" w:rsidR="00567A9B" w:rsidRDefault="00567A9B" w:rsidP="00006E84">
      <w:pPr>
        <w:jc w:val="both"/>
      </w:pPr>
      <w:r w:rsidRPr="00083794">
        <w:t>As per the Approved Large Scale Consolid</w:t>
      </w:r>
      <w:r>
        <w:t>ated Methodology ACM0002 para 22</w:t>
      </w:r>
      <w:r w:rsidRPr="00083794">
        <w:t>, the project boundary is “The spatial extent of the project boundary includes the project power plant and all power plants connected physically to the electricity system that the CDM project power plant is connected to.” Correspondingly, in this project activity the project boundaries include the project site and all power plants attached to the Turkish National Grid.</w:t>
      </w:r>
    </w:p>
    <w:p w14:paraId="1BD6FE5E" w14:textId="77777777" w:rsidR="00567A9B" w:rsidRDefault="00567A9B" w:rsidP="00567A9B">
      <w:pPr>
        <w:jc w:val="both"/>
      </w:pPr>
      <w:r w:rsidRPr="00CB3C21">
        <w:t>The project uses wind energy to produce electricity. Kinetic power of the wind is converted to electrical energy, which then is transferred to the grid. Back-up power generators in the wind farm is only being used when the wind farm is out of service and power cannot be supplied from grid. Hence, emissions due to usage of back-up power generation are very low and are taken to be zero complying with the Tool.</w:t>
      </w:r>
    </w:p>
    <w:p w14:paraId="3DC37809" w14:textId="416C6732" w:rsidR="006A3263" w:rsidRPr="00CB3C21" w:rsidRDefault="006A3263" w:rsidP="006A3263">
      <w:pPr>
        <w:jc w:val="both"/>
      </w:pPr>
      <w:r>
        <w:rPr>
          <w:noProof/>
          <w:lang w:val="tr-TR" w:eastAsia="tr-TR"/>
        </w:rPr>
        <mc:AlternateContent>
          <mc:Choice Requires="wpg">
            <w:drawing>
              <wp:anchor distT="0" distB="0" distL="114300" distR="114300" simplePos="0" relativeHeight="251659264" behindDoc="0" locked="0" layoutInCell="1" allowOverlap="1" wp14:anchorId="615E1D06" wp14:editId="3338524B">
                <wp:simplePos x="0" y="0"/>
                <wp:positionH relativeFrom="column">
                  <wp:posOffset>441960</wp:posOffset>
                </wp:positionH>
                <wp:positionV relativeFrom="paragraph">
                  <wp:posOffset>393700</wp:posOffset>
                </wp:positionV>
                <wp:extent cx="5467350" cy="4181475"/>
                <wp:effectExtent l="19050" t="19050" r="19050" b="28575"/>
                <wp:wrapTopAndBottom/>
                <wp:docPr id="23"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7350" cy="4181475"/>
                          <a:chOff x="1341" y="8644"/>
                          <a:chExt cx="9355" cy="5812"/>
                        </a:xfrm>
                      </wpg:grpSpPr>
                      <pic:pic xmlns:pic="http://schemas.openxmlformats.org/drawingml/2006/picture">
                        <pic:nvPicPr>
                          <pic:cNvPr id="24" name="Picture 27" descr="Resim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341" y="8644"/>
                            <a:ext cx="9355" cy="581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25" name="Text Box 28"/>
                        <wps:cNvSpPr txBox="1">
                          <a:spLocks noChangeArrowheads="1"/>
                        </wps:cNvSpPr>
                        <wps:spPr bwMode="auto">
                          <a:xfrm>
                            <a:off x="6021" y="8909"/>
                            <a:ext cx="3644" cy="815"/>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CC"/>
                                </a:solidFill>
                              </a14:hiddenFill>
                            </a:ext>
                            <a:ext uri="{AF507438-7753-43E0-B8FC-AC1667EBCBE1}">
                              <a14:hiddenEffects xmlns:a14="http://schemas.microsoft.com/office/drawing/2010/main">
                                <a:effectLst>
                                  <a:outerShdw dist="35921" dir="2700000" algn="ctr" rotWithShape="0">
                                    <a:srgbClr val="000099"/>
                                  </a:outerShdw>
                                </a:effectLst>
                              </a14:hiddenEffects>
                            </a:ext>
                          </a:extLst>
                        </wps:spPr>
                        <wps:txbx>
                          <w:txbxContent>
                            <w:p w14:paraId="1E29271C" w14:textId="77777777" w:rsidR="001E44A9" w:rsidRDefault="001E44A9" w:rsidP="006A3263">
                              <w:pPr>
                                <w:autoSpaceDE w:val="0"/>
                                <w:autoSpaceDN w:val="0"/>
                                <w:adjustRightInd w:val="0"/>
                                <w:rPr>
                                  <w:b/>
                                  <w:bCs/>
                                  <w:sz w:val="18"/>
                                  <w:szCs w:val="18"/>
                                </w:rPr>
                              </w:pPr>
                              <w:r>
                                <w:rPr>
                                  <w:b/>
                                  <w:bCs/>
                                  <w:sz w:val="18"/>
                                  <w:szCs w:val="18"/>
                                </w:rPr>
                                <w:t>1) Wind rotates the blades of the turbine</w:t>
                              </w:r>
                            </w:p>
                          </w:txbxContent>
                        </wps:txbx>
                        <wps:bodyPr rot="0" vert="horz" wrap="square" lIns="73152" tIns="36576" rIns="73152" bIns="36576" upright="1">
                          <a:noAutofit/>
                        </wps:bodyPr>
                      </wps:wsp>
                      <wps:wsp>
                        <wps:cNvPr id="26" name="Text Box 29"/>
                        <wps:cNvSpPr txBox="1">
                          <a:spLocks noChangeArrowheads="1"/>
                        </wps:cNvSpPr>
                        <wps:spPr bwMode="auto">
                          <a:xfrm>
                            <a:off x="7101" y="12244"/>
                            <a:ext cx="3060" cy="180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000099"/>
                                  </a:outerShdw>
                                </a:effectLst>
                              </a14:hiddenEffects>
                            </a:ext>
                          </a:extLst>
                        </wps:spPr>
                        <wps:txbx>
                          <w:txbxContent>
                            <w:p w14:paraId="1BD19CEF" w14:textId="77777777" w:rsidR="001E44A9" w:rsidRDefault="001E44A9" w:rsidP="006A3263">
                              <w:pPr>
                                <w:autoSpaceDE w:val="0"/>
                                <w:autoSpaceDN w:val="0"/>
                                <w:adjustRightInd w:val="0"/>
                                <w:rPr>
                                  <w:b/>
                                  <w:bCs/>
                                  <w:sz w:val="18"/>
                                  <w:szCs w:val="18"/>
                                </w:rPr>
                              </w:pPr>
                              <w:r>
                                <w:rPr>
                                  <w:b/>
                                  <w:bCs/>
                                  <w:sz w:val="18"/>
                                  <w:szCs w:val="18"/>
                                </w:rPr>
                                <w:t>2) Rotating blade also rotates the shaft in the Generator, and this rotation leads to electricity generation</w:t>
                              </w:r>
                            </w:p>
                          </w:txbxContent>
                        </wps:txbx>
                        <wps:bodyPr rot="0" vert="horz" wrap="square" lIns="73152" tIns="36576" rIns="73152" bIns="36576" upright="1">
                          <a:noAutofit/>
                        </wps:bodyPr>
                      </wps:wsp>
                      <wps:wsp>
                        <wps:cNvPr id="27" name="Text Box 30"/>
                        <wps:cNvSpPr txBox="1">
                          <a:spLocks noChangeArrowheads="1"/>
                        </wps:cNvSpPr>
                        <wps:spPr bwMode="auto">
                          <a:xfrm>
                            <a:off x="1439" y="9089"/>
                            <a:ext cx="2965" cy="2435"/>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CC"/>
                                </a:solidFill>
                              </a14:hiddenFill>
                            </a:ext>
                            <a:ext uri="{AF507438-7753-43E0-B8FC-AC1667EBCBE1}">
                              <a14:hiddenEffects xmlns:a14="http://schemas.microsoft.com/office/drawing/2010/main">
                                <a:effectLst>
                                  <a:outerShdw dist="35921" dir="2700000" algn="ctr" rotWithShape="0">
                                    <a:srgbClr val="000099"/>
                                  </a:outerShdw>
                                </a:effectLst>
                              </a14:hiddenEffects>
                            </a:ext>
                          </a:extLst>
                        </wps:spPr>
                        <wps:txbx>
                          <w:txbxContent>
                            <w:p w14:paraId="2FA776C0" w14:textId="77777777" w:rsidR="001E44A9" w:rsidRDefault="001E44A9" w:rsidP="006A3263">
                              <w:pPr>
                                <w:autoSpaceDE w:val="0"/>
                                <w:autoSpaceDN w:val="0"/>
                                <w:adjustRightInd w:val="0"/>
                                <w:rPr>
                                  <w:b/>
                                  <w:bCs/>
                                  <w:sz w:val="18"/>
                                  <w:szCs w:val="18"/>
                                </w:rPr>
                              </w:pPr>
                              <w:r>
                                <w:rPr>
                                  <w:b/>
                                  <w:bCs/>
                                  <w:sz w:val="18"/>
                                  <w:szCs w:val="18"/>
                                </w:rPr>
                                <w:t>3) Generated electricity is transferred by underground and overhead cables to the RES substation to be distributed for consumption</w:t>
                              </w:r>
                            </w:p>
                          </w:txbxContent>
                        </wps:txbx>
                        <wps:bodyPr rot="0" vert="horz" wrap="square" lIns="73152" tIns="36576" rIns="73152" bIns="36576" upright="1">
                          <a:noAutofit/>
                        </wps:bodyPr>
                      </wps:wsp>
                      <wps:wsp>
                        <wps:cNvPr id="28" name="Line 31"/>
                        <wps:cNvCnPr/>
                        <wps:spPr bwMode="auto">
                          <a:xfrm>
                            <a:off x="2421" y="11524"/>
                            <a:ext cx="2340" cy="900"/>
                          </a:xfrm>
                          <a:prstGeom prst="line">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29" name="Line 32"/>
                        <wps:cNvCnPr/>
                        <wps:spPr bwMode="auto">
                          <a:xfrm>
                            <a:off x="5481" y="9724"/>
                            <a:ext cx="1080" cy="54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30" name="Line 33"/>
                        <wps:cNvCnPr/>
                        <wps:spPr bwMode="auto">
                          <a:xfrm>
                            <a:off x="4941" y="9904"/>
                            <a:ext cx="1080" cy="54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31" name="Line 34"/>
                        <wps:cNvCnPr/>
                        <wps:spPr bwMode="auto">
                          <a:xfrm>
                            <a:off x="4761" y="10804"/>
                            <a:ext cx="1080" cy="54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32" name="Line 35"/>
                        <wps:cNvCnPr/>
                        <wps:spPr bwMode="auto">
                          <a:xfrm flipH="1">
                            <a:off x="6741" y="9544"/>
                            <a:ext cx="360" cy="900"/>
                          </a:xfrm>
                          <a:prstGeom prst="line">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34" name="Line 36"/>
                        <wps:cNvCnPr/>
                        <wps:spPr bwMode="auto">
                          <a:xfrm flipH="1" flipV="1">
                            <a:off x="7101" y="11524"/>
                            <a:ext cx="1260" cy="720"/>
                          </a:xfrm>
                          <a:prstGeom prst="line">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15E1D06" id="Group 26" o:spid="_x0000_s1026" style="position:absolute;left:0;text-align:left;margin-left:34.8pt;margin-top:31pt;width:430.5pt;height:329.25pt;z-index:251659264" coordorigin="1341,8644" coordsize="9355,58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9Tj9ggYAAK4kAAAOAAAAZHJzL2Uyb0RvYy54bWzsWttu20YQfS/QfyD4&#10;roh3UoLlQKbktEDaGknaPq/IlbgIyWWXlCW36L93Zi+6+RLZCewakQHbSy65nJ05M3NmyLO366q0&#10;rqloGa9HtvvGsS1aZzxn9WJk//7pspfYVtuROiclr+nIvqGt/fb8xx/OVs2QerzgZU6FBYvU7XDV&#10;jOyi65phv99mBa1I+4Y3tIbJORcV6eBQLPq5ICtYvSr7nuNE/RUXeSN4RtsWzk7UpH0u15/Padb9&#10;Np+3tLPKkQ2ydfKvkH9n+Ld/fkaGC0GagmVaDPIEKSrCanjoZqkJ6Yi1FOzWUhXLBG/5vHuT8arP&#10;53OWUbkH2I3rHOzmneDLRu5lMVwtmo2aQLUHenrystmv11fCYvnI9nzbqkkFNpKPtbwIlbNqFkO4&#10;5p1oPjZXQu0Qhu959rmF6f7hPB4v1MXWbPULz2E9suy4VM56LipcArZtraUNbjY2oOvOyuBkGESx&#10;H4KpMpgL3MQN4lBZKSvAlHif6weubcF0EgWBmZvq+wd+GKqbw8T1cLZPhurBUlgt3PlZw7Ih/Gql&#10;wuiWUr8MPrirWwpq60Wqo9aoiPi8bHpg/4Z0bMZK1t1ILIOOUKj6+oplqGs82LFPYOwD0/hUy4tt&#10;K6dtBnD+QFtWubhbc5NaguAWpbGsmqcFqRd03DbgFaBFWM6cEoKvCkryFk+jyvZXkYd7Ys1K1lyy&#10;skRr4lgrACQ5AOYdOlSgn/BsWdG6U14saAm64HVbsKa1LTGk1YwCKMXPuSuhA/B433b4OASK9Kx/&#10;vGTsOAPvopeGTtoLnHjaGw+CuBc70zhwgsRN3fRfvNsNhsuWghpIOWmYlhXO3pL2TjfSAUc5qHR0&#10;65rIcKLABQJJkBkRAW+oEpS1FdkHUDZcB+NO0C4rcDgHzenzcPFmQqp5q1m0QQtO90U/usMfUEno&#10;TQ94A0BDtN07yisLB6BrkFTqmlyDqtXezCUodc3R4nIvZW2tYPHQC+UNLS9ZbuDQisUsLYXWkYM/&#10;2gv3LqtYB4G/ZBW48eYiMkQUTutcPqUjrFRj0FJZowxGx7swGDiDaTJNgl7gRVOAwWTSG1+mQS+6&#10;dONw4k/SdOIaGBQsz2mNon49CqRR7935pfy5vfM+onErhkGO+S9BLoGApteeCEjASAwZsjWeBkfH&#10;oRfz41255WNBGgrWw2V3ggzETpUEPiGELvja8hLchL4Mk4DVreE8RgqpAZULHoglO7eqdY4CdeR4&#10;OsiDfVECZXIEtY9hX+aHxJW5YRPhXyemJU1RLvfaEJ6mj0D4rtOOL0MnDvykF8eh3wv8qdO7SC7T&#10;3jh1oyieXqQX0wOnnUo1td/Gb6nROeKKLyEUfSzylZUzDIR+OEDs5QzSmRer4GSRcgEEN+sEZCfe&#10;/cm6QnoQ8hfpBodRbyBBC8jcrK5cfPvgnUig92aCgPmvggH6jwoGOOrWs7X2xxnPb8AdQRzJpYCF&#10;w6Dg4m/bWgGjHdntX0uC7KT8uYZoEftu6AEFlgd+FMYRbGV3ZrY7s2wEWxSwoHLzmo+Bxc2ZzAso&#10;h3o4SIoHEJeeK0CB0IcBSmoaxYA49nwBKnYdFaBczzM01KRd34k0g3UhuWkXMezX5NQj0+5e1txL&#10;rvelGEyWL5WfDbxNwJYQPjk+aMBoBp17QwEe6fiyUJMMfeuC35n/Q81z4P++dLBn93838AeyCh04&#10;yQFB8QaRrkG9wD8xlBfl4CeG8hIMRXWUTOHwXRIVaHyqQPWe1dTyN1EbSEpaXwnN4Y6qhbxA10Iu&#10;MDjd8TJUw/MDTTUGX2IaJQgiyeqxBb6XhNB8k/T2gTr3vgofmpe6kL+jqLe6mwZag51g0JMqgaNC&#10;P6GiOXBVCjQbR6Cg/23Zv2mF7KRy1f8AkcEyDxF45Qy4u2dmzpCtdgEpe6M6az4WkCE011Tuiw/x&#10;6DqJxmMIwFRGvIf5PhqPX9VwQto9IW2hGlM5jFA6MjzBVHVWJRy3deZLwRTY3B5MfbTSE2EaDPSL&#10;gsHAOQibJ5gi9jGJqF76SzZRX2M0hXy+B1MJr6fCNI50JwFi5wmnp6xv3n7f+TrqcQ19Hzp+u1lf&#10;VqOPwak1h3dZP5k2oH5zG8UmsIa3Wl+m83Wio8/2FupVBtDN62xVH+mvDWQT9yg6ugWmHP1xANFt&#10;e/Z2zeR6BqSx96056qlmMl/o7LwwR67xjUEqP+aAj2JkqaU/4MGvbnaPZY21/czo/D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BCYrFF4AAAAAkBAAAPAAAAZHJzL2Rvd25yZXYu&#10;eG1sTI9BS8NAEIXvgv9hGcGb3SSl0cZsSinqqQi2Qultm50modnZkN0m6b93POlpmHmPN9/LV5Nt&#10;xYC9bxwpiGcRCKTSmYYqBd/796cXED5oMrp1hApu6GFV3N/lOjNupC8cdqESHEI+0wrqELpMSl/W&#10;aLWfuQ6JtbPrrQ689pU0vR453LYyiaJUWt0Qf6h1h5say8vuahV8jHpcz+O3YXs5b27H/eLzsI1R&#10;qceHaf0KIuAU/szwi8/oUDDTyV3JeNEqSJcpO3kmXIn15Tziw0nBcxItQBa5/N+g+AEAAP//AwBQ&#10;SwMECgAAAAAAAAAhACg4xssgWQIAIFkCABQAAABkcnMvbWVkaWEvaW1hZ2UxLnBuZ4lQTkcNChoK&#10;AAAADUlIRFIAAAQHAAAC7ggGAAAA0l9/MgAAAAFzUkdCAK7OHOkAAAAJcEhZcwAAFxIAABcSAWef&#10;0lIAAAAZdEVYdFNvZnR3YXJlAE1pY3Jvc29mdCBPZmZpY2V/7TVxAAD/kElEQVR4Xuy915Nd15me&#10;/3XOjZwBAiBAAMw5ixQpUnEkSmPNWC575Jqyyy67yq6yb/wP+MYu3/jCFy67bE+w/JvxaEbSKI2G&#10;pCRSzBEkQYJEzjl0o9EBHX/fs6AX3uoBRQBE6O7zbtbh6bPP3muv/ex1Nvb3ri80jo+PT4QXEzAB&#10;EzABEzABEzABEzABEzABEzCBmiXQWLNn7hM3ARMwARMwARMwARMwARMwARMwARMoBCwOeCCYgAmY&#10;gAmYgAmYgAmYgAmYgAmYQI0TsDhQ4wPAp28CJmACJmACJmACJmACJmACJmACFgc8BkzABEzABEzA&#10;BEzABEzABEzABEygxglYHKjxAeDTNwETMAETMAETMAETMAETMAETMAGLAx4DJmACJmACJmACJmAC&#10;JmACJmACJlDjBCwO1PgA8OmbgAmYgAmYgAmYgAmYgAmYgAmYgMUBjwETMAETMAETMAETMAETMAET&#10;MAETqHECFgdqfAD49E3ABEzABEzABEzABEzABEzABEzA4oDHgAmYgAmYgAmYgAmYgAmYgAmYgAnU&#10;OAGLAzU+AHz6JmACJmACJmACJmACJmACJmACJmBxwGPABEzABEzABEzABEzABEzABEzABGqcgMWB&#10;Gh8APn0TMAETMAETMAETMAETMAETMAETsDjgMWACJmACJmACJmACJmACJmACJmACNU7A4kCNDwCf&#10;vgmYgAmYgAmYgAmYgAmYgAmYgAlYHPAYMAETMAETMAETMAETMAETMAETMIEaJ2BxoMYHgE/fBEzA&#10;BEzABEzABEzABEzABEzABCwOeAyYgAmYgAmYgAmYgAmYgAmYgAmYQI0TsDhQ4wPAp28CJmACJmAC&#10;JmACJmACJmACJmACFgc8BkzABEzABEzABEzABEzABEzABEygxglYHKjxAeDTNwETMAETMAETMAET&#10;MAETMAETMAGLAx4DJmACJmACJmACJmACJmACJmACJlDjBCwO1PgA8OmbgAmYgAmYgAmYgAmYgAmY&#10;gAmYgMUBjwETMAETMAETMAETMAETMAETMAETqHECFgdqfAD49E3ABEzABEzABEzABEzABEzABEzA&#10;4oDHgAmYgAmYgAmYgAmYgAmYgAmYgAnUOAGLAzU+AHz6JmACJmACJmACJmACJmACJmACJmBxwGPA&#10;BEzABEzABEzABEzABEzABEzABGqcgMWBGh8APn0TMAETMAETMAETMAETMAETMAETsDjgMWACJmAC&#10;JmACJmACJmACJmACJmACNU7A4kCNDwCfvgmYgAmYgAmYgAmYgAmYgAmYgAlYHPAYMAETMAETMAET&#10;MAETMAETMAETMIEaJ2BxoMYHgE/fBEzABEzABEzABEzABEzABEzABCwOeAyYgAmYgAmYgAmYgAmY&#10;gAmYgAmYQI0TsDhQ4wPAp28CJmACJmACJmACJmACJmACJmACFgc8BkzABEzABEzABEzABEzABEzA&#10;BEygxglYHKjxAeDTNwETMAETMAETMAETMAETMAETMAGLAx4DJmACJmACJmACJmACJmACJmACJlDj&#10;BCwO1PgA8OmbgAmYgAmYgAmYgAmYgAmYgAmYgMUBjwETMAETMAETMAETMAETMAETMAETqHECFgdq&#10;fAD49E3ABEzABEzABEzABEzABEzABEzA4oDHgAmYgAmYgAmYgAmYgAmYgAmYgAnUOAGLAzU+AHz6&#10;JmACJmACJmACJmACJmACJmACJmBxwGPABEzABEzABEzABEzABEzABEzABGqcgMWBGh8APn0TMAET&#10;MAETMAETMAETMAETMAETsDjgMWACJmACJmACJmACJmACJmACJmACNU7A4kCNDwCfvgmYgAmYgAmY&#10;gAmYgAmYgAmYgAlYHPAYMAETMAETMAETMAETMAETMAETMIEaJ2BxoMYHgE/fBEzABEzABEzABEzA&#10;BEzABEzABCwOeAyYgAmYgAmYgAmYgAmYgAmYgAmYQI0TsDhQ4wPAp28CJmACJmACJmACJmACJmAC&#10;JmACFgc8BkzABEzABEzABEzABEzABEzABEygxglYHKjxAeDTNwETMAETMAETMAETMAETMAETMAGL&#10;Ax4DJmACJmACJmACJmACJmACJmACJlDjBCwO1PgA8OmbgAmYgAmYgAmYgAmYgAmYgAmYgMUBjwET&#10;MAETMAETMAETMAETMAETMAETqHECFgdqfAD49E3ABEzABEzABEzABEzABEzABEzA4oDHgAmYgAmY&#10;gAmYgAmYgAmYgAmYgAnUOAGLAzU+AHz6JmACJmACJmACJmACJmACJmACJmBxwGPABEzABEzABEzA&#10;BEzABEzABEzABGqcgMWBGh8APn0TMAETMAETMAETMAETMAETMAETsDjgMWACJmACJmACJmACJmAC&#10;JmACJmACNU7A4kCNDwCfvgmYgAmYgAmYgAmYgAmYgAmYgAlYHPAYMAETMAETMAETMAETMAETMAET&#10;MIEaJ2BxoMYHgE/fBEzABEzABEzABEzABEzABEzABCwOeAyYgAmYgAmYgAmYgAmYgAmYgAmYQI0T&#10;sDhQ4wPAp28CJmACJmACJmACJmACJmACJmACFgc8BkzABEzABEzABEzABEzABEzABEygxglYHKjx&#10;AeDTNwETMAETMAETMAETMAETMAETMAGLAx4DJmACJmACJmACJmACJmACJmACJlDjBCwO1PgA8Omb&#10;gAmYgAmYgAmYgAmYgAmYgAmYgMUBjwETMAETMAETMAETMAETMAETMAETqHECFgdqfAD49E3ABEzA&#10;BEzABEzABEzABEzABEzA4oDHgAmYgAmYgAmYgAmYgAmYgAmYgAnUOAGLAzU+AHz6JmACJmACJmAC&#10;JmACJmACJmACJmBxwGPABEzABEzABEzABEzABEzABEzABGqcgMWBGh8APn0TMAETMAETMAETMAET&#10;MAETMAETsDjgMWACJmACJmACJmACJmACJmACJmACNU7A4kCNDwCfvgmYgAmYgAmYgAmYgAmYgAmY&#10;gAlYHPAYMAETMAETMAETMAETMAETMAETMIEaJ2BxoMYHgE/fBEzABEzABEzABEzABEzABEzABCwO&#10;eAyYgAmYgAmYgAmYgAmYgAmYgAmYQI0TsDhQ4wPAp28CJmACJmACJmACJmACJmACJmACFgc8BkzA&#10;BEzABEzABEzABEzABEzABEygxglYHKjxAeDTNwETMAETMAETMAETMAETMAETMAGLAx4DJmACJmAC&#10;JmACJmACJmACJmACJlDjBCwO1PgA8OmbgAmYgAmYgAmYgAmYgAmYgAmYgMUBjwETMAETMAETMAET&#10;MAETMAETMAETqHECFgdqfAD49E3ABEzABEzABEzABEzABEzABEzA4oDHgAmYgAmYgAmYgAmYgAmY&#10;gAmYgAnUOAGLAzU+AHz6JmACJmACJmACJmACJmACJmACJmBxwGPABEzABEzABEzABEzABEzABEzA&#10;BGqcgMWBGh8APn0TMAETMAETMAETMAETMAETMAETsDjgMWACJmACJmACJmACJmACJmACJmACNU7A&#10;4kCNDwCfvgmYgAmYgAmYgAmYgAmYgAmYgAlYHPAYMAETMAETMAETMAETMAETMAETMIEaJ2BxoMYH&#10;gE/fBEzABEzABEzABEzABEzABEzABCwOeAyYgAmYgAmYgAmYgAmYgAmYgAmYQI0TsDhQ4wPAp28C&#10;JmACJmACJmACJmACJmACJmACFgc8BkzABEzABEzABEzABEzABEzABEygxglYHKjxAeDTNwETMAET&#10;MAETMAETMAETMAETMAGLAx4DJmACJmACJmACJmACJmACJmACJlDjBCwO1PgA8OmbgAmYgAmYgAmY&#10;gAmYgAmYgAmYgMUBjwETMAETMAETMAETMAETMAETMAETqHECFgdqfAD49E3ABEzABEzABEzABEzA&#10;BEzABEzA4oDHgAmYgAmYgAmYgAmYgAmYgAmYgAnUOAGLAzU+AHz6JmACJmACJmACJmACJmACJmAC&#10;JmBxwGPABEzABEzABEzABEzABEzABEzABGqcgMWBGh8APn0TMAETMAETMAETMAETMAETMAETsDjg&#10;MWACJmACJmACJmACJmACJmACJmACNU7A4kCNDwCfvgmYgAmYgAmYgAmYgAmYgAmYgAlYHPAYMAET&#10;MAETMAETMAETMAETMAETMIEaJ2BxoMYHgE/fBEzABEzABEzABEzABEzABEzABCwOeAyYgAmYgAmY&#10;gAmYgAmYgAmYgAmYQI0TsDhQ4wPAp28CJmACJmACJmACJmACJmACJmACFgc8BkzABEzABEzABEzA&#10;BEzABEzABEygxglYHKjxAeDTNwETMAETMAETMAETMAETMAETMAGLAx4DJmACJmACJmACJmACJmAC&#10;JmACJlDjBCwO1PgA8OmbgAmYgAmYgAmYgAmYgAmYgAmYgMUBjwETMAETMAETMAETMAETMAETMAET&#10;qHECFgdqfAD49E3ABEzABEzABEzABEzABEzABEzA4oDHgAmYgAmYgAmYgAmYgAmYgAmYgAnUOAGL&#10;AzU+AHz6JmACJmACJmACJmACJmACJmACJmBxwGPABEzABEzABEzABEzABEzABEzABGqcgMWBGh8A&#10;Pn0TMAETMAETMAETMAETMAETMAETsDjgMWACJmACJmACJmACJmACJmACJmACNU7A4kCNDwCfvgmY&#10;gAmYgAmYgAmYgAmYgAmYgAlYHPAYMAETMAETMAETMAETMAETMAETMIEaJ2BxoMYHgE/fBEzABEzA&#10;BEzABEzABEzABEzABCwOeAyYgAmYgAmYgAmYgAmYgAmYgAmYQI0TsDhQ4wPAp28CJmACJmACJmAC&#10;JmACJmACJmACFgc8BkzABEzABEzABEzABEzABEzABEygxglYHKjxAeDTNwETMAETMAETMAETMAET&#10;MAETMAGLAx4DJmACJmACJmACJmACJmACJmACJlDjBCwO1PgA8OmbgAmYgAmYgAmYgAmYgAmYgAmY&#10;gMUBjwETMAETMAETMAETMAETMAETMAETqHECFgdqfAD49E3ABEzABEzABEzABEzABEzABEzA4oDH&#10;gAmYgAmYgAmYgAmYgAmYgAmYgAnUOAGLAzU+AHz6JmACJmACJmACJmACJmACJmACJmBxwGPABEzA&#10;BEzABEzABEzABEzABEzABGqcgMWBGh8APn0TMAETMAETMAETMAETMAETMAETsDjgMWACJmACJmAC&#10;JmACJmACJmACJmACNU7A4kCNDwCfvgmYgAmYgAmYgAmYgAmYgAmYgAlYHPAYMAETMAETMAETMAET&#10;MAETMAETMIEaJ2BxoMYHgE/fBEzABEzABEzABEzABEzABEzABCwOeAyYgAmYgAmYgAmYgAmYgAmY&#10;gAmYQI0TsDhQ4wPAp28CJmACJmACJmACJmACJmACJmACFgc8BkzABEzABEzABEzABEzABEzABEyg&#10;xglYHKjxAeDTNwETMAETMAETMAETMAETMAETMAGLAx4DJmACJmACJmACJmACJnAFCNTV1f1GqxMT&#10;E1fgKG7SBEzABC4PAYsDl4ejWzEBEzABEzABEzABEzCBcwQmCwN8wToLBB4kJmACU5WAxYGpemXc&#10;LxMwARMwARMwARMwgWlLYGxsLM6cORMDAwPB362trdHW1hZNTU3T9pzccRMwgZlNwOLAzL6+PjsT&#10;MAETMAETMAETMIGrSEAeA8PDw/HRRx/Fyy+/HH19fXHTTTfFHXfcEcuXLy8eBCz2IriKF8aHMgET&#10;+EQCFgc+EZE3MAETMAETMAETMAETMIHfTmByGEFLS0ucOHEiXn/99Th27FjxGrjtttvOCQO0ZpHA&#10;o8oETGAqEbA4MJWuhvtiAiZgAiZgAiZgAiYwrQhURQHCCHixnD59uoQUdHZ2lrACXgcOHIhZs2ZF&#10;V1dXNDQ0nDvPahv2JphWl9+dNYEZRcDiwIy6nD4ZEzABEzABEzABEzCBq0VgsrfAW2+9FW+++WaM&#10;j48XMWBoaCiWLFkSS5cujePHj8ef/umfxoYNG+ILX/hCzJs3LxobG2POnDlXq7s+jgmYgAn8VgIW&#10;BzxATMAETMAETMAETMAETOAiCFRFAUSAvXv3xs6dO+OVV14peQZYFixYECtWrIiFCxdGc3Nz7Nmz&#10;p7zee++9IOQAD4L6+vqYP39++XvZsmWxePFihxpcxHXwpiZgApeXgMWBy8vTrZmACZiACZiACZiA&#10;CcwwAucrS4h3QH9/f+zataskHfzggw+KJ8ANN9xQQgbWrl0bq1atipGRkZJ4EO8BvAa2b98eu3fv&#10;LuEHvAg/wHvg/vvvj4ceeqgIBIgJXkzABEzgahOwOHC1ift4JmACJmACJmACJmAC04bA+YQBKhFs&#10;2rQp3njjjdixY0eMjo4Wox5PAQx99mlvby9G/uzZs4tYgHCAYICHAPuSj+DkyZOxZcuWkrjw2Wef&#10;jRdeeCE+97nPxVNPPVW2d/6BaTNM3FETmBEELA7MiMvokzABEzABEzABEzABE7icBKqiAGIAhjzv&#10;CAGEESAMEEKAB8GNN94Yt956awkP4HuMet55sQ5DHzGAhVKGc+fOLQLCkSNHiqCA9wAeBa+++mr5&#10;nja9mIAJmMDVJmBx4GoT9/FMwARMwARMwARMwASmDQEEAUIHNm7cWGb4CROg6gAhAevXr4/rr7++&#10;eAsgBGDks5BLAFEAbwJKGCIWNDU1le95x5sArwI8CnhRveCOO+6IRYsWxXXXXfcb5Q6nDSh31ARM&#10;YNoTsDgw7S+hT8AETMAETMAETMAETOByE6DSwMGDB0vYAC8EAWb/MeYx7AkPWL16dTHo8QxANGht&#10;bS3JBhEHOjo6SmgBIgKCAOt7enrKZ75jG7anHQQE9ic5YXd3t8WBy30x3Z4JmMAFEbA4cEGYvJEJ&#10;mMB0InC++NDf1n/HdE6nq+u+moAJmMCVJaB/Q3DtJ3Hgiy++WISBzs7OYuDzTtJBvALwFiA0AOOe&#10;GX8MfQx+FiUbRFDA4EdQQBAYHBwsIgP7IhogILCOY/Fif/+7dGWvsVs3ARM4PwGLAx4ZJmACNU9A&#10;D4J+GKv5oWAAJmACNUrg46oRYMATVsCsPgvGPS+MerwFKGPIi38/WI9XgRY+s16vycfQvzms52+O&#10;wfGcb6BGB6FP2wSmAAGLA1PgIrgLJmACl5cAbpvEh+ISykKpKWZweADjhTsnrpvUnp43b965g3/c&#10;g9vl7Z1bMwETMAETmCoEzicKMItPBQH+HcErABEALwFKEZIbQJUHMObxGCB/AP+u8OLfHcQEFr7H&#10;0Gd/jH7+LcLzAM8AvAUQD9if7znetm3bitCAZ8LFesBNFZ7uhwmYwPQmYHFgel8/994ETKBCQA9T&#10;hw8fjl/84hdFECAhFA93fX195UGM2RkexpYsWVKSSOEGikCgBzSa40GNWaHqw5m9CjzUTMAETGDm&#10;EKje3zHiMeq5z2OcIwo888wzpXrAggULSmUBXvx7gTig2X3+3WA9yQgx+mkHYYF/e1g4hv49Yb0q&#10;FyAiIBrwQmggxOCtt96Kd999t1Q9IDSBf6+8mIAJmMDVJmBx4GoT9/FMwASuOAEetI4fP14e2Nas&#10;WVMe7sgQzYMaMzp8RxkqRIQ333yzzOLw0IcnAQ9kbE9pKWZ2tMjt84p33gcwARMwARO4qgSYsd+0&#10;aVMRCLjX82/E/v37i8GPxwBCMt4Bmu1nPQIy4jMv/dvCvy+0IXFAiQn5d0WhCezHCw83xIRTp06V&#10;f4/ef//9Ik5QsYAkhxKzryoIH8wETKDmCVgcqPkhYAAmMPMI8FCFWyazL7fcckt54FJYAWeLJwFJ&#10;n44ePVpefEYo0IMfogLiAPszK4RngR4AJ9OyR8HMGz8+IxMwgZlLQB4D/JuAAHDo0KF477334oMP&#10;Piiz/vw7wMw+FQh4LV++vAjGeAnwb4tm+xGV8QqgHeULwNjnbxIPamEd3gH694Xv9+zZEzt37iz7&#10;9vb2Fk8FhIQnn3wybrvttuKd4MUETMAErgUBiwPXgrqPaQImcEUJMCvDwx0Pb5ql4V0PaMSN3nTT&#10;TWV2iAdDHhB5OKN+NQ9uPKxRtoqZIjwK8D5gJgeBgHZYaGty6AHrLRZc0Uvrxk3ABEzgoghMjt3H&#10;uGcWH28BPMcIHVDYGQY893kEATzJ5C0gzzH9m6J7PTkECBXg3xuEAhbeJQ5g/PM9/14gOrPw783G&#10;jRtLjgHECOXGeeSRR+KJJ54oIoT/LbmoS+yNTcAELiMBiwOXEaabMgETmBoEiBnVDI5meljHojrU&#10;KkmFVwAuoxs2bCjunRj3iAR4FuBRQPmqY8eOxd/8zd8Ub4R169adczW96667HBc6NS65e2ECJmAC&#10;f4fA+ZL6MWv/2muvxcGDB4thzgtBgDw0KitIKAHCAEY+hj3/Lqg6gT5LCNC/MYgAHI/vlS8AMUGV&#10;DXjHQ+3tt98uuQUQofn3CO+Ee++9N+6+++5zoWwWmT2YTcAErhUBiwPXiryPawImcMUI8JDGTBCz&#10;OswQKR6UhzNEAmZrtPDwx0Mgs0Ra2I8YUAQCchWcPHky9u3bVzwNaI+HRMIRlGyKmSJmhXipvvUV&#10;Ozk3bAImYAImcEEE+LeAezXCLwv3/82bN8frr79ejPaVK1eeSyiIIMC9XB5m3OerJQslAujfFLZF&#10;MGbB0OdYEp0lSvDvC3/z7wg5BQhdQHDu7u4u3mgsq1atioceeqiIziwWBi7o0nojEzCBK0TA4sAV&#10;AutmTcAErh0B3EZx5+SBkIcyXEX1sMY7D3FKGqWYUWI89XDGNswi8bDIwyRt4fJJ6AHhBnwmmdSP&#10;fvSjMvvEvg8++GB5wJNLaPXs/bB37caCj2wCJlCbBLiPc/8mdICXZvRZxz0bbwEEXfLK8Hc1J4D2&#10;RRBgP0Rf1pHsVjkEJBxAl39PWE971X8DEBj4jlCCp59+Ot55551Yv359PProo8Vbjbb5d8fCQG2O&#10;UZ+1CUxFAhYHpuJVcZ9MwAQ+NQEEAkQAXpONcyWP4qFND3jV/AHsw4zPZEOfBzke8pg5wruAWFXi&#10;VglNINxAMaefuvNuwARMwARM4JIJSAzG6FYOGZUUJD8AnmKIAdz3MfzZTvuonKFCBOgE9359z78t&#10;ykHAehaFsikXDduw8O8L/5bwbwoeA4jLeCvwbwZJDquLReRLvtze0QRM4DISsDhwGWG6KRMwgalF&#10;gAc0Hrh4QOPFAx0Pajwk8rCmPAR6uMPoZ1H9af3NdnIp5aGSWSa8B3igZAZK3gjMTjFzRJiCElex&#10;vR4gRccPgVNrnLg3JmACM4NANccAuWIwyBEHuC9zH+bejyjAi3u0/j2oJpjVvxkQYXt5EVTL2UpU&#10;Vs4C5SPg3wWJDeyPpwE5DhCSWU+ZwrVr15bj8u+MchP434SZMf58FiYwEwhYHJgJV9HnYAIm8BsE&#10;NPODsY8IoNhRHsTwBuB7XjLqlZOAbVmUS0D5CWiH/XjAvPPOO895IhCyQF4CvAl4AP3zP//zkszw&#10;5ptvLiEJxJUSjkDCw+oyOUmWHww9gE3ABEzg0gicL+kg+WF++ctfxiuvvFIaVU4ZjH3E3fnz55f7&#10;MzkC9F71HuPfCv07wf5VDzSFGrA9933u+XgBYPyr6oHCBD788MMSTsC/E/yb8MUvfrFUyuH4VbHh&#10;0s7ce5mACZjA5SdgceDyM3WLJmAC15iAcgpg3FczTNMt1slrQKEDVZdRttEMEw+HCAPyPOCBr5pw&#10;EK8BHiyXLVtWSiKyH4kM2YcZK6odMHvFAylxrffcc0/ceOONf4eOHxKv8YDx4U3ABKYdgfOJAh99&#10;9FG8+OKLxbML0ZbqAMzUk/yP+7mSCHLfRvDlfo4XAX8reaDCCZjZJ48A93N5lbE/+/DvCMIAngMq&#10;Y6gSuggT3P/5d+aZZ54p+Q7IL/DZz362VCXgeFosDE+7YecOm8CMJ2BxYMZfYp+gCdQeAR7ceGhT&#10;aSnFf7JeCQZZx0MaBj5GPQ+BvFh4YON7JaKSCynfU+mgGk9KG2SbXrFiRTzwwANl5ui9994rogB9&#10;2LRpU6lnTaiBal7zMKkHU9pW7Gv1SvmhsfbGrc/YBEzgkwlURQGMdu7HvJOA9tlnny0z9Rj/eGxh&#10;jCPe4i3AggDA/RcDH0Nf1Ql0z6dtvar3YN3zaYPv+UzeGdrCC4Dj40nGC28BQgn494eEtTfccEP8&#10;7u/+bgkpqPbd9/hPvtbewgRM4OoTsDhw9Zn7iCZgAleYgKoVYKgzu4PxzUMgwoASFWL486DIC6Of&#10;B0teSlaI0Y5Bz8KDnx4mFSMq4QC3VB742Bfjn+95GOTBlIdDMlPjVUA5LV7//b//97It2zCbxGwT&#10;yQz5u7pUk2NdYVxu3gRMwASmBYGqcc39llh+RFhKzb788stFnL3rrrvKPR83foQB7tVso5wzCMLc&#10;t/k3Qfll9G+DIFSPI6GYd8RhjsF9m6SCeJOxL++EDuC1wH1eoQd333136c+aNWt+I+HhtIDtTpqA&#10;CdQkAYsDNXnZfdImMLMJ8BCHAc5DG27+PLjxsIixXs1DoFkjZZpWAkOFFfBZ3gbnq3ggoYFtmEXi&#10;wRERgZkkPAP4/rrrrivv9AePgldffbX8jWDA8XmIpOLBc889V8SIW265pcSk6uHU+Qlm9lj12ZmA&#10;CXwygcneAhs3biweWYrxx1OLEAIqAWCMq0QguQCUU4Z3hRHwbwL3Xt3f9U5P5EXA3yp/iBigfx8U&#10;rsb9GnGZEIJ33323lClEjJYnGd8h+i5fvrycoD0FPvk6ewsTMIFrT8DiwLW/Bu6BCZjAZSaAq+fS&#10;pUvLg+OuXbvKjL7qVCtnAA+Kqk3NgyKGOvuxnlkl1rEfRj/f8aAnrwJVOUBowOtAeQ0Ux6rEVogR&#10;xJ/SJjkHSE54++23l1ku4mERE2jrjTfeKHGpPMiS3Ip1zHjRjh5i9aB6vjjby4zPzZmACZjAlCLA&#10;vZf7MffMrVu3xg9/+MNSFhDDm/su9+fHHnusJI1VGJi8vVQ9hhOqegpwf1YVm2pFGSWr1bu8ADgG&#10;92PWsz37c79GFPibv/mb0rcnnngiHn744ZIAUYltpxRId8YETMAEPoGAxQEPERMwgRlDQDMzJJ/6&#10;9re/XR7amF1ilolYUB7Y7rvvvmKEIwywPQY4bqYsGPs80LGOlx4Cq7Ws2U4xqXqw1EOgEiFq5kk5&#10;DzD2OT5tIjwQRoDxr3hZ3F8JP2A/tvuf//N/lv6RvPChhx4qD7zsu2jRonMJET0LNWOGrU/EBEzg&#10;YwhIDOV++Nprr5XqA3hdce/FywrXfsRbjHbu73hssQ+eYtxrld+F+ydL1Uuseh9XWIHu+QpD02cl&#10;K9R2HJ8+IQr85Cc/KWFiTz31VLlnc2+vLr5Xe3ibgAlMJwIWB6bT1XJfTcAELogAD4wPPvhgmWl6&#10;6aWXSiwq4QU8uPEieSCGedWllM/UpFZcKoIAD3WaNZJLaXWmSXkLWKekWBIEtD+zV8wo9fT0lJkm&#10;PjOTxYOsRAfEjM985jPFy+DP/uzP4kc/+lGJpf3CF75QPCDoBw+7uMxqcYWDCxoK3sgETGAaEpjs&#10;IcV9k/Cr73//++W+/tWvfrXc45VfhnukKtHgSaC8AvIYw8NL90xVI6gmH6xWsWEf3b9ZX91e/w4g&#10;HrC89dZb8eMf/zj+43/8j/Hkk0+eI21BYBoOOnfZBEygELA44IFgAiYwYwnwAIchzsw8D3XkAmBR&#10;fgC5hipMQA+LbKPs1B/3kCfvAO3LPuyv+thyX60KDHJTVS6DqkcCD6+0xUwX/cWDgJkvhTIgXBBT&#10;y0Mvs1ic28eFGPjBdMYOaZ+YCcxoAue7p3FvVLgVwi/igBIB6l6ne2/Vm4vv9AJa9bPu39V7vvIL&#10;VO/hVdjVHDNKTMj+S5YsKR4LXkzABExgJhCwODATrqLPwQRM4DcI6CGQxFDf/OY349FHHy1eATz0&#10;kbgK91QMcYxwGd+qaMDDHg+j8iLggXHyQ6P20buMdWacJApof47J97i1yiVVCQx5yJUQoTKKlN7i&#10;ARjPAdaRN4H8BCS9+pM/+ZNSkuvxxx8v4RHMkJ1vsVeBfxAmYALTjUBVGODeJ2+r559/voQTIO5+&#10;4xvfKPdF7oN4YikfDPdZJRuslirkHs12WuRhwD0YA5+2EBoQXbnvshAugDjLvZx7t+7RbE8lAtrj&#10;35Ff/epX5e9/9+/+XSljKwFiunF3f03ABEygSsDigMeDCZjAjCTAgybJqpQpWg99zzzzTHnw02wU&#10;xrfc/FWWEKFAM/TMCPHgyQOkwgj0sMjDo2aeJEgoppV3tmd/JcZSTgJ5CehhmPb1cEvuAWJpmSkj&#10;mSLvfHfkyJESGoFoQLs8nFIJgfwJPDSfL+Fi9YF4Rl5kn5QJmMC0J1AVBU6ePFmE0J07d54TBxAG&#10;+ExM/z333FOqvWDAY7grBIB7IqKAkslO9uCSJ5gMeIWBEU7GvvI84F3f8e8A+V64l+/Zsyc2b95c&#10;vLe4j1OVgNKFiLn/9J/+0yJSeDEBEzCBmUDAd7OZcBV9DiZgAhdEgAdJYvtvu+22Et+PBwEPfBja&#10;PJDysMlDJcY2ogKiAQ+bPAxWE1vpQVJeBTw88rCKtwAPmzL2q52quq9WXVq1jdpSO4gTVDZQ4sRb&#10;b721PBjzkEy2bpJgcRzKHrIdfVbfEQxUlYH2J7vqOuzggoaLNzIBE7gCBD4uHAohlHsyAi73YwRZ&#10;tiU/yx/8wR+URK4Iu8zec1/GcFcCQu6fGPMSc6s5BPh7cvgBxrzCtrjvc99GdJCIwP0T7wT6QAJE&#10;StAiUuh77re///u/H3ffffc5YcD31SswWNykCZjAVSdgceCqI/cBTcAErhaByQ9rPGhi8PMiKSEP&#10;hST8Y1b+vffeK0KBHkbJS0BYAg+NPJAqwZWyVquOtgQFPvNAqazYGOoyzGlDlQmq5bOq2ygcge2U&#10;IVsPxzzcUgqRLNh4FVBTmwdm+o2rKw+uOleOT7gEiRfJoK08C5OFCj/IXq1R6OOYgAmIwPmEAe6v&#10;lHP96KOPSggVn7k/U52F+yrviLV4XHF/5P6GMEBYlXKvKJEs91R5b7G9jPnJXlpsp1Ay7qHcSxGM&#10;2Yf2ebG88MILQVgD/eKee/3115d/NxBgKVmIaMzi+6nHuAmYwEwhYHFgplxJn4cJmMAnElBCQBnt&#10;N998c/DiwRDDXg94PHAS70oZRB4CiUXlgZWHSV5KeqW618xW8ZCIgKAkh4gAinclt4A+871KJcqb&#10;oOriyjq+V74BRAr2Z5aLh1Pe8SDAkwAXXDJ4I2zg7srCrBozXczCMftGsizOgYdp9qXvnJ+ECUHz&#10;w+0nDh9vYAImcIkEqqIA3lASQQnr2rRpUzz33HPlHoZRfv/998eaNWuKIMp9ivsc3l3cJ6nsQugV&#10;90jujbqnyxuL+yb3WuV3obvKGaO/eVelGvql3AXcv1mP6IAXGKIrlQi4nyLKku8AT62qV5aFgUsc&#10;EN7NBExgyhKwODBlL407ZgImcCUIVN1L1T5G9xNPPBF33nnnOQP77bffLg+tiAIY/zws4nbKtogC&#10;tMMDLg+6GO98VmJChRXoWNWM2fpOD8t6qK1WN6ATtMVLJbjYTwm09EDKQyx95oGZ79QnRAG8IJ59&#10;9tnSP4SBu+66qwghtIm77ORa3FeCtds0ARMwgSoBDHE8BBAxuTe9//77JVSK+xLeTuRRkSjAvVeG&#10;PPc6BFi8CFQZAJGT+6PuobQtDy0JrxJy1QeVIlRSWNarXZUvpF+vv/56/PEf/3ERIL797W+X+yye&#10;ZHhzVReLqh7fJmACM42AxYGZdkV9PiZgAhdEoPpQx4Nk1ZWUB0xm2Qk/YGYL4593tsMIV0hBdTae&#10;h0gWHh6ryamUtJCH3+oMlpISytDXvoqPlYhAe5rtl4eBZsd4YMargX5Ul5UrV5YHXl7MxtFnEhni&#10;IcE5sB/nyznyjlCAR4QXEzABE7jcBLinkcCPGfiDBw8Wbyc+sx6RAGMfgZMXwiX3KO6VChnQvYwZ&#10;e+6H3ItZEAOq4oC8AXS/1P66p1YrF8iDi2Nx76M/JB3k3k94Ad5Y3Ccfe+yx+NrXvnYufKB6v77c&#10;nNyeCZiACUwFAhYHpsJVcB9MwASuKYFquAEdwZBnpgjXfeL7iTvlgZGFd7bHIFfSKpUpJBRBFQqU&#10;e0BCgkIJqiEECjVQuUOVQuSBl3VsW33gVbUEHpB5iOXBFlFCOQ10HhyL0IMHH3yweDuQwJC4Wdxk&#10;mRXjoZltmIUjbhaBQbGz1QvhWbFrOix9cBOY1gTkHcU7IgAJ/T744INi0CtHC0kGyfvCPZf7HYY/&#10;9yJCoeRBoPsVIi33Lwm0EgjkmcW7hAF5cVU9s6riAPdQ2pcnwJtvvhnf+973SggD91PWk3Dw85//&#10;/G94C/ieOK2HpDtvAiZwAQQsDlwAJG9iAiYw8wlM9iSQwc6sEgY6D4xaeIjVjJWqDOghtPrO9jLY&#10;Py7UoBpyUC2npWOd73u+U84A9UUxvHynzN1sw0M2HgO0w4M34RHqCw/QPGx/XPZw1vtheOaPfZ+h&#10;CVxJAnLXV2gWx5LxjhGOBxML38vtX0Io9yp5Eegex/2YRfenqjig9dXqMNVz07bK7aLvVNpWSQkR&#10;DlStQPfxK8nIbZuACZjAVCFgcWCqXAn3wwRMYMoQqHoS8OBKMipc70mKhVusEgwS288sFg+RvJT9&#10;mgdctuEBVMn/Jj+sVj9X8w/wMMysPg/Eip+VB4ESZyk/AfvJs0DeBvQBDwTV7+admbg77rij9JHP&#10;cvMlpnffvn3FM4LwAsIo2IY+8/BOgq6qcGChYMoMUXfEBKYcgfOJjIQSENK0a9euMiuPqz6GN/cW&#10;7nO631QTpXLPJdRAYVjc77jPImRy79L6yR5fVXG1KhhU77W6v3IM1u/du7d4M6gCDPdAjk1+Afrp&#10;xQRMwARqjYDFgVq74j5fEzCBCyIgQxiXV2bfMcw//PDDIFEhRjUPmbwjFmBIIx6wLQ+XGOiaLeNg&#10;PNhisGOkM1OmWbHqzDwPwDL+JQ7wWbNW8khQFu7q7JkScWHUy7DnewkU9J+ShoQQ0A7rd+/eHbjS&#10;kgzspZdeKv0izIC4X/WTcmI8zCs5ooWCCxo63sgEaopA9b4gjyoAEMf/8ssvl3AmvAK4j3CPoRIB&#10;oUzci7jvcL+UJwH3L+6VrOM+SNvcr7iH8uK+q1AA7nGTq64oAWE1hEAiLetoH+Of7RAGSNr69NNP&#10;l3seVRL4DqH09ttvL8KFBdGaGso+WRMwgSRgccDDwARMwAR+CwEZ3GyyYcOGc7PvPDTiSUBWa2L6&#10;yTeA+z4G9Q033FAefpmlR0BgxosHXSUQ5J0HXOUcUNUDttXDMQ/IVRFB/VAuAgkHtKt9VJZLJb6q&#10;5RN5+NVsGdsxc4eQgbhBPDAiAbN89IXvaONv//Zvy0Mz+Qvuu+++3yjhZaHAPxsTMIEqAe5fVHjh&#10;3oFIwP2E5IPcU5YvX17KqnLvq96H2J/7F+tVhUBCKWIA95lq8laFcbFftfJLNbcAosHkfC7y4OJ+&#10;RvtUc3nmmWeK1wDCLvlZEAQU5sC9UcKsr7IJmIAJ1BIBiwO1dLV9riZgAhdNQDNHMqgxnLUocRUP&#10;nCdOnCjJCvWuCgLMgMnVnwdPHqB52OVvZsuqsa/KCcAxeQiuxtTyd9UbQbNq8jbg4VezZQopkFig&#10;WTftw3Hp89q1a4uQwXEROHD9pW8IE7zrwZ526TczaTw08zCth2dYWCi46GHlHUxgWhOY/JtHXCTD&#10;P95Vyh3AjD/3CUoU4r2kGftqeUGFE3DP4XslHVTCVSBJEGAbFu55KieL8KrP3FO5V6nkq8IWEB6U&#10;IBYR96233opf/vKX5X7H/e/LX/5y3H333X8n94q9Bqb1EHXnTcAELpGAxYFLBOfdTMAEaovA5PhW&#10;zl5VDXCTxUX1jTfeiI0bN8Zrr71WjGsZ4MSvYlgzY0b1AGbWeBBmHQ/HCA5sK5dc1snQ5+FXyRDl&#10;bcDMGIIDM2A8iMvDgH20r4x2hSjwWWUVeQBXXgR9T9ZwSiByLNpA6KBfiB1sixcBnhKc6xNPPBG3&#10;3XZb6aO8FhQHbKGgtn4XPtvaIHC+fAKarSdEiUz/CAPc07gvcl/BiwoBEi8qDHYERpVPZTuFQylX&#10;AJ8VNqXEhLqPcZ/hHqNtWM+2ElS5V6nsqxLIck9FGGDhvsZ9jzCHH/zgB+V+/dBDD8W3vvWtuO66&#10;6ywM1MYw9lmagAlcAAGLAxcAyZuYgAmYAAQmzyTxUIuRzwtPAR5QyTvAwzJGO9sjBhBzyzaEJSAU&#10;8KDLAywPy9WYWrnX8pDL99Xs3aqegLDAembReOkBm3WKreXhnKVaIYG+KE8Bf8tVV14GEjuUIIxk&#10;XLxol3AJ+sTDP+fzzjvvnKtTTlJG2l2/fn3ce++9hYOWak4FjyATMIGZRYCcJbjlEz6wZcuWInDe&#10;fPPNRSDgnsA9j3sR9xAWvAjIfYIXASKB3P8RDrivcS+T0CkvAfarigisV84BBATa5L7LfrTHPYf7&#10;Ft/xzr0OLwG8BVgIoUK4+NKXvhSPPvpoES+02FNgZo1Pn40JmMClEbA4cGncvJcJmIAJnCtTKMMa&#10;Axk3VRJxaVYLLwIeTHlAxk2fB2EEhGombM2q4Q3ATBcPtnK35YG7+qAtd1u9KwRB+6j0F31Slm4Z&#10;6UrepUzeqnrAw7eECvrFAzj78CDPQzf9xavgrrvuij179hRvAgwCBAZid/EyIBM57TILxz6IBKpT&#10;7qFiAiYwvQnIVZ+zwJA/fPhwua+RoJXvyCdARRTuf9yzuN9xT2FmH9GTRIRsgyjA/YZ7BvcJzfaz&#10;jnaUoFD3II7HelVukXggDyfEAdbhFcA9iP3wVKA9+oh4gTjAfYq2r7/++vj85z9fkrPSTwsD03tc&#10;uvcmYAKXn4DFgcvP1C2agAnUEIFqTgJOGwNcs+cYxzwM33nnnbF///7ykPriiy/GwoULy4M0Brfi&#10;aTHGiYfF6GbGje94yNXsmvIN8IDLA7EesDHQMeKZraMNPUhPFgeqbsHVXAZqX8KBjAC2UZUCvtO5&#10;8IDP7BvbIS6Q2ZukhngUEHqAcED/eQD/yle+cm6Wzw/hNfSj8KnOGAK6VxBSxO+e+w25BfCO4p5A&#10;PgHuBRj/vOQJpUoC3MPYjnse90LuGRjt3Ce4v3AvkxcUIoISECpESvcxDHmFMUjIVC4UtkEsoB/c&#10;e2iD+xHhA1QjoALLU089VUQKxAG8GywMzJgh6hMxARO4zAQsDlxmoG7OBEygNglUXVJliGNU40LL&#10;C8EAcQDXfB6MeWDlQbaaE4BZNh7AWc8MPA/TPIwrFwHHUHUCtlVyQwz0arIuZtG0qC+TY4ar/a0+&#10;iPNQrwd7/Y0goSzeHIeHelVE4LzweKBOOOdGtnL6jdEg99/aHBE+axOYGQQkEPCb596CBxRhBLjl&#10;k1eAexHiJPcm3XuUGwCXf8QBvmdBHKAd7oHcS9hHOQow3qt5BxBEWVSelfsU7XM/nJyQkHXyJpBI&#10;y/3ohRdeKH0kRwr3Y6omKA+Bwwhmxvj0WZiACVxeAhYHLi9Pt2YCJmAC53ITVA1yDG1m3XlI5aEY&#10;t1sMah6AmflnZo0HXoxt3nnQxU1WD9TKOcDDNQ/CSmTI33LJZVs9nOvB93y1wCcLBcpVMFlQ0LFY&#10;r+SDShimxIf0H3GAcyN+l304P95Jzsi5sC3rEEmqM3Zq10PGBExg6hCYnFSUnCNk9pfnAMa6Qo64&#10;H2jGn9+8qqzwLsNfRj3ruK+xHtGAd5VmValB2tA9RkQkEkik4J7HduwjsZT7jEoh4uXw0Ucflb5Q&#10;hQBxQP1S3pWpQ9s9MQETMIGpRcDiwNS6Hu6NCZjADCJQnZnCfZYkWPfcc08JMcDd9bvf/W55EH7g&#10;gQfi8ccfL7H9GNA89PKAy4tZeB5sefBVmAHusxjbzIJJRODBXYa6ZtX0IKw8BHrIBrHyEfC34njZ&#10;juoIejin7WpFAtpVX/Qgzve4E1PFgIdwjAiWffv2xb//9/++CByIB3hC/N7v/V587nOf+40r/Ns8&#10;GmbQUPCpmMC0JMDvmEoEeAvIwOa3jxDIPYh7FZ4BqlYioQCjnRl6JQvEu0B5UrinKcSA+w2CJm3S&#10;Hn+z3eRShrpfKT8K9yglONQx6QPhDr/4xS/iueeeK/36t//235YksNxXWVTucFpeDHfaBEzABK4C&#10;AYsDVwGyD2ECJmACPPjykMqLuFeMZnIM8LCL8UzCLNxgeYjFkMYQ54GY7zHaCSHgQVquuCpFyEOy&#10;EntV8xeoFJiSD+pdwoCEAuUaqNYer25DHxT6QBt6aJdRX529I5b3pptuKhf79ddfL/kTJFQgXvDQ&#10;TnUDzmHZsmUleRkzkNVF7drl178ZE7jyBCaLczri9u3bS1USRAF+s9yjMMa5TyAG8rcqsvAdHkH8&#10;rjHy2YZ7Bn9zH+LeRSgBf7MdIQbsgwcA90DuKfxNX7ifse/kflVDpdiX+wPiQ9UTiXvOz3/+83If&#10;pQ1KFT755JN/B6LvLVd+XPkIJmAC05eAxYHpe+3ccxMwgWlKgNCBv//3/35JksWCCyyeBO+//37s&#10;2LGjZPJGIMBTgIdkHrZ5EGf2TfG7fJZYgKBA3gEWvAp4kNZMW7VeOH/L8Ne7xAGVNtT2rOfhnpk2&#10;CRW0q5hftlM4AgIGfcFgIDyC7x555JHiEcHfVG8giRmlz3784x8XwYOyjp/5zGdKbgIZFAgNKn82&#10;2bV5ml5qd9sEpiyByQa48gHg2USs/o9+9KPSd5KL8juV0c47Bjb3IImTyi2gKgMSEiUM8FmJB7m3&#10;cA9gHR4E3FO4b9Ee9wDuOdVShtybJA7wPfsgDCAq4NnAeSBm/PCHPyz30ltuuSW+8Y1vlBAuLyZg&#10;AiZgAhdHwOLAxfHy1iZgAiZwSQQmJyxk9osXC9UMeBimggEPu7wogYg4wOw6D8M8UDPjxkMyM3k8&#10;MPNAzjY8MEsQUBiA3qsxvOpDVQCQxwDreGBnUVZwzeQpISLvLBIL+F5uuqzjbx7wiVHGgCBMgncE&#10;DfqJ4MFDPOeHMYBY8Ktf/arsgyhAWAJhF7fffnvZz4sJmMCVJ8Dvj98yv9tnnnmmzLxzXyBUCLGP&#10;3zHiH94/LNyH8B5gPfceGf58x++az4gGEhK5zyn5KvcYxEIMe7yXuLfxW5c4KU8p2pJ3E+8SC5Rj&#10;hf7u3bs3/tN/+k8llIl+IJDiKYDoiDDAOt3PrjxFH8EETMAEZgYBiwMz4zr6LEzABKYRgclurTz4&#10;IhDwoswXwgBeBHgK8OCrnAE8ZPNQjiu+1vGwzEyf6onz4K44X83ss60evoVJXgSqVKBSiXxfrXDA&#10;dso9wAM/3ym+WNvxGfdeHsZVUgx3YQwKZRpHILjrrrvOlXWk/jhGCAYHs4vyeKAEGefOuZJTAaFA&#10;IsrkS2z34Gk06N3VKUGg6i3Ab5SZdu4f/LapIMC9h9/8fffdV8Kf2J6QAH6fSi7KO/csufXLc4jt&#10;JCRystx35HnE38olwDvH4/er/Cn8xtmWNnjJg4B2dG/h3iDB8vnnny8hBIQucZ9BqCBvyxe+8IUi&#10;aFgUmBLDzZ0wAROYhgQsDkzDi+Yum4AJzFwCGP8k7XvwwQdLHgJm1gkz4KGbh+OVK1cWIxsXfh6i&#10;yV3AzB8P2TxQ82DMtgoJkCswBnxVEDhfDgJ5EUx26VdiQwkIGANqS38rA7kSJdJXGfwyCpgl5EEf&#10;o4KEZogcDz/8cDE6mGUkmRjeBLg0M4uJgcI5MQsoIUCiiMIhZu5I8JmZwOUnwO9W3kSK0SfxqWL9&#10;uX8gyK1bt64Y3QcPHixiIL9XPHu4N/B75nfPfUdVAzSjL3GR3y33An6n/LYRANmH3zr3Ab7jmLRB&#10;exIedJ+SeKDwKLZBCEBA4Jj/+3//7+I58G/+zb8pHg7sjzCqkomXn5xbNAETMIHaIGBxoDaus8/S&#10;BExgChOYHHKAAc0LTwIeevEKkDsus+ok9mNWjwd51vPAzIsFl13W4T3AgzIP4nKvPR+CatWC6vf0&#10;iXZUd1ylFBEBZGCwDQaEZgv5W6UMEQA4rh7yNbuo0oqKUWYb1TfHLRjBAENkz549ZV9yMTz99NPl&#10;vOgDsc8kGlPSRs8QTuGB7a5NGQL8zvltIjSS/wOvHX5jrFu9enW5z/DbJn8JZUn57SHuIULymXuN&#10;7jG6Z7CNygpWyxhy0ip1Wr1/qLShEpzSDselDcQDVUmReKDwJb7Hw4jXzp07i3cV9zaExccee+xc&#10;vwTbHkVTZti5IyZgAtOQgMWBaXjR3GUTMIGZS4AHW83c85B8//33/8bJ/of/8B/ir/7qr0r9br7D&#10;QwCDmiSHPESrCgJtKKs3DVRFgGrYwGRBQIkGFTPMrB/rlFMAA0EP/sprgCjAIg8B/mY7+q/8BXxH&#10;O5phrMYaI37QPkYIs5M88OPijChAuceXXnqp5FlgVvF3f/d3y0whAoIWVziYub8Hn9mlE5iccFCJ&#10;TfHOIdkgAuQXv/jFIkJy/1BiQAx1RAQWfmu8uB9glPN7xriXoa/8Agph0r2mGo7EOu5TCkfSvYJ9&#10;JDbiacR9RPczxEX1H2FQJVbfeOON2LhxY/zrf/2v49vf/vbfgWNh4NLHi/c0ARMwAQhYHPA4MAET&#10;MIEpRkAPuJMf7ukmRrQetHlgVxkwzdDp4VwP7comznq1O/kBmuNUwwzUxvnCDC4V1eRz0fGqfar2&#10;C0NCgkQ1yzntYMQoiWG13fMd41L76/1MYDoTON+9g9+XxD79vhR2NNl7Sb99he9Uv/8kA/x830uc&#10;1L2myra6PcebXFaVexjiAH3nO+4H3Bu0fFJ/pvN1dN9NwARM4GoTsDhwtYn7eCZgAiZwgQQmP/Qy&#10;G0cuAmb8mIEnBpcXLvbLli0rD85UBWDWjQdp4oWZBWR7vAhw39fDOe8KFeBBWzkCEB7k6s/sP58V&#10;LiAxQlnEJUDIpVgVBlhfTUxWFR6UM0Buy6BQLgM8CPhbcceUO/zmN79Zyh5ynhyHcIQXX3yx5CbA&#10;5ZlZzfXr15fzn7yczxC5QPTezASmLYGqMICIxu+P3w/JB/HA4d5w0003xapVq0pIAb9vfnuaycer&#10;h/sI9wXdSxAf9Tutts96BEp++wojkveR7jECWU2iyn58T5sSOLlPkbh0cgJSyrv+5Cc/KTlW+J1T&#10;0YT+s1gYmLbD1B03AROYogQsDkzRC+NumYAJmMBkAjxIIw4QUsCDPmXHeOgneZ9KgxFWQHyw3HLl&#10;xs8De7U8oGYMq2UNOZ6SD8pNWA/98kzA2KgmA1RG8qpBoJwEk2cvq8aC4osVf8xnHv45DkYGIgCi&#10;AC9yDBBmwHcYCq+88kpJ1sgMInHIuECTqBHDgmMgasjIsDeBf0e1QqA61hH7qHSCQMhvi/wCVAjh&#10;HoKYiKjGOwY5vx9VI+AzwgBhBjLSuYdwf6n+7queP/pbxj7bKSxJIUkSJyUwygtAYQUIERI26Qsl&#10;T/lts/27774b27ZtK32iIgEvlTaslWvr8zQBEzCBq0XA4sDVIu3jmIAJmMBlIsCD9A033FBi+hEL&#10;EAownpkBfPvtt8sD/5e+9KWSXAxjXg/geBFopk1lB3noxzuAtqoeBGyHMc53zNDTJg/tvDTrhzFA&#10;YjC2Udbx87khV2fwP87AAE01JwH9U8UFKjggePA9M4cYNmRYpxQbwggxyJQ2QxSg3+QuQFC44447&#10;/s4spL0JLtMgdDNThsBkAQwvAKqcvPzyyyVPAMa9BDcSmZLUk3sDBjq/IQxtft8qSYqwyG+P+wG/&#10;dZZqLhR9luCohKISAvjMvYZ+cE/i/kGb/PZZr9KoEiYRDugDgiDHI+nqX/7lX5ZShfSR6izcz+Tt&#10;IGHAXgNTZgi6IyZgAjOIgMWBGXQxfSomYAIzm0A1FwEPyLgE88IYxgjgQZwHbLwH9u3bV0QDHq5x&#10;H2ZmnYdwDABm41T9gNl6DAEe1HlXPC+f2YZjsg1tY4TwffWhnG004y+jYfJD+2TDQmEJ1ZlGGQoK&#10;VeB4zGjKSJGogJGBVwAL50n2cs6ZMogYOvSH/fCqQDBYvnx58bRATFHVBnsTzOzfSS2c3flyCvBb&#10;Ryh76623yu9CeTn4DTErzz2A2XeFF8koRxiQVxHvSjqq+4R+v5PzDshbSIkGMfr5Teq3zL1C9xw8&#10;GTguv2OOwe+Uv+kbfeJ88IIi+SiiBn9zb2O59957S+JEEq9qsTBQC6Pc52gCJnAtCFgcuBbUfUwT&#10;MAET+BQEJhvbyjnAA/Z9991X6n//7Gc/K+XKMBiYXWfGTiXLlKRQNcrl6ouRzQM4xgILD/N4CmB0&#10;sz8P+mzDevrA/spVUBUVftsDvBKTsU014aHyH0i8UJk0DA5tq3e2oQ+8Y/QzE0ofMSiUVR0jg9lT&#10;+oxXBd8jKjBjikGitlQurXo5bHh8isHpXa8oAYkC+v1xMH7j/D4RBH784x+XmXcEQYxqDG9+Jxj8&#10;/EYR8hAN8BTCC4d3fsfVcCKOoXUY8fzNcj5Bgv10P8FDAW8B+oOIx2+N9jkmnj70g/7w+1P4EL9P&#10;fuPkQnjuuefihRdeKNt/7nOfi6985Svnkq/S3m+7r1xR6G7cBEzABGqIgMWBGrrYPlUTMIGZQ6Dq&#10;RaD8AJwdD+CU+ePh++abby5CAYby66+/Xoxn5RDgIR1XfR7eFf+PAUHZMAwNzerxzjYyqHmQ5+G/&#10;akBjdCiHQdV4qdLWLCPrJG7IO0HfKREiBrtKoXEslUGsiiL0i3OgbzJm5G6M0bN48eK49dZbS+wy&#10;eQqIt0b4gAlhCuzD/pROZFbViwlMJwKIXRjiGOSMbwQBREDEPEoTIpjx+1auEM3usw6Bjxe/J9rg&#10;d89vTzP+uh9UE4meTxzge9qVFxK/SX538gjiXTlK+I3hDcRnfncy9jmWSitu2bKlCBZf/vKXi8g5&#10;OcmoRbvpNELdVxMwgelKwOLAdL1y7rcJmIAJ/NrQngyCh3KMA82oYzRv3bq1GPA8wDPbj/svhgTG&#10;AuuVnZyHd7n8Kg6YB3n+xnhQvXEdE8NCWcz5nvars5oSA/Q++QFfhoi8CGhLxoU8FGT8SxxQuTM+&#10;cx6Ki5Y7NDHOhFpgJGE4IY7gRYHIAAeSs3EcPAkQTJjhxFgifwL7VsukeZCZwFQiQMjM/v37i+jH&#10;7xdxAI8BZt4Zw1TuQPBiHEsQkIcQQhoCmQxz7gOIb8rDod+tfpMS+vR7Ewf9hiXuyXOA3x9eR2zP&#10;bxKRkf7hHcB6fs+IGvSVtvk9kmgQcYDfMX1/9NFHi9dANXlq9R4yla6F+2ICJmACM5GAxYGZeFV9&#10;TiZgAibwawIYCV/96leLEYxXAAvZvzGYlUQQoxjjX6XIlHBQ32MEYFBgNCvpnwArfwAGQtXt+Hwu&#10;yFWjomroV3MQyDChfXkU0De1x7byVMDQINcCnzlPGTkIGLgmsx73aoQCtsWLgHhs8jEoaRpCgWY8&#10;8TQg6RnnWF08Y+mf07UkUP0tIQqQT4Nxrxwa/F5JNMj4ZezyW2e8M4vP7LvyCCgpoH7X/J6ZxVcp&#10;QXkKKIyAc5YwUE0kqmokvKvqACIj22Dkq7IB7Sm/AEIB4gUeSHjxqI/PPvtsOY9/9I/+UTz88MOl&#10;P1VhwL+9aznyfGwTMIFaJGBxoBavus/ZBExgRhOoPlBjWDBzh4GsmXgMCAwEFmYSeWjXIgNB7yqF&#10;WDXmq+3LaKgaFBcDt5qDoNoH/tZxNAPKOs5B3gp8RgiQR4SMKAQG1iskgn2YuVQtd85dGdYVskCb&#10;yuo+uf+ucHAxV9TbXkkCSriJB4HCaBj/jG+FEUgcwzNGvxeMcu4DjHGVJlSeENpknX5zkxMP/rbz&#10;Ue4ACXj8nvBoUE4Q3XPYjt8xfUVQQKjkHPB6oJ+8uEdNvgdcSZZu2wRMwARM4O8SsDjgUWECJmAC&#10;NUBAhi8P/jyEk6yMh3SMembxeHhfunRp8Q5QSTI8CjAoMLaZ+WO93INlMMvYmOwp8NsqAkh4UPjA&#10;5PKHk2cwOYbao58ySLhs9BGjQ2KHDBx5I7BeyQ05DvkYtI+yqyMaYNAQ88xxxEHtM+NaPR/PZtbA&#10;D+YanuLk3w7j/eDBg8UbhqocjG0l+6ObGNy8+B0jAvD7Vk4Nxjy/W4ULyYtAvw/dAxQaVM3rQRsK&#10;95mMQyEIHA8BgN8Q6xDZqvlHJORxDvzGSA6KKIDnA+vuueeeUkUBz5/q7/oa4vehTcAETKCmCVgc&#10;qOnL75M3AROY6QRkyGLUa6YR4xj3eTKIv/HGG/Haa6+VvzE+FI+spGUYDawnPpk2aI/YZSUw44Ef&#10;AwNRoZojoOoRIINDBoXeJQ5gTMhVGUO+mrOAv7VOhr8yqCNcMONIHyReyFhSxQX6rQSLnPf9999f&#10;LrnyFRC/TWgBsc/vvfdeieXGm0IlG9esWVPqrMND+RA+LuniTB9LPr8rS+B8oTj8Lhibr7zyShmb&#10;GOH81jCoVdJTv2sMb5Jtrlu3rvyOGeMIYLTLb5jZeoxwXPflXYOXAeO6Kg7oLKvigJIV6rej8B9+&#10;FwgAGPvcB+gTggH78rumbxyDvnF8RA5ebM+2X//618tvUlUVLLxd2THm1k3ABEzgkwhYHPgkQv7e&#10;BEzABGYAARkAnArGhZKTsR6DAQOEGT1EAh78ecDHsKZMIkY1D/t8TywzRrlKAGIYsK2qC1S9AWTs&#10;fJwxLeMFY39yqALtyxiXJwF917b0UcnUaB8xQIKEjBqVZ5OxQh/lUo2QgUFCIkbOkZjto0ePlphp&#10;jDCSprEtWeAxzDC6mOW84447zo0GeU847GAG/ECu8SlM9kzhM0Y0pf3IlYHARTUCfnuMVcQBfsP8&#10;NlSRAENdiUUZ6xjnGvuMd7wAeOd3I1GPz2wncWAyhslhRhIHqr9z9UFlTzkOfVEeEESBt99+u/yW&#10;OA4lVREnETBuv/32IsZpsThwjQeiD28CJlDzBCwO1PwQMAATMIFaIDA5DwHnzAM+s4y8yOa/cePG&#10;4prMbCOGNUYyYgFu9hgiGBEY7RgXch3G+GBbeQ4ogZkMdLGVezPrqwnNqjXW1SfeFWpQnb2UBwLr&#10;MGqYkcRoQhiQNwPfYSzRR8U5q9IC22L8805/OS/cszFSyPDOgkBA9nTOCw4IIvIoQCxgX8VHIy58&#10;kgBSC2PL53jpBKqiAF4BCAKIcoxvKm08/fTTpfHbbrutjFXGLUkGMb75DfKbwOBmvCIMIB4w9hm3&#10;/C7Yh98SIp7c9uXiT7vVpIb63UnskgePvAaq9xCJjapewnH5nXEvkICHkMj9hCSgJCHkMxVUHnro&#10;oSIQVBeLApc+hrynCZiACVxOAhYHLidNt2UCJmAC04CAHsSrhgmzkRi9POzzPQbKyy+/fK5+Og/+&#10;PNBTboztZEBgbPPQjxGCh4EqDGjWvyoOVEMNJARU12FY8MIor3oFVNvS9qpaIMNFYsBk/LTFS4YQ&#10;8dgSHmgDg0zfY+BwHp/5zGfKjKbyMezataswQSz5r//1v5YZ0S996Uvx4IMPFoNMpdx0Trzb2JkG&#10;P4Rr2MXJIQSMNUQpvFQIAWBsMqYRvai4cfPNNxdhgO8UaqNEnSQi5LeHoc82CAWMceUK4W9ELfZl&#10;O4XccEzaqFYI+biqBNX+ygNBAp3CCRAsJPyR44CqKM8//3zJk4DnzZNPPllCdBA3LAxcw8HnQ5uA&#10;CZjAbyFgccDDwwRMwARqlEDVgMWowMioLjz8Y/zycI+bPUYyrsNshwHCwuwlRgGzhQgKGBqsw6hR&#10;zXMdh/W0KeOffbSu6r5cjW+uzsxPDhvQ7GW13roM9GoiNZVZZPZUIRFK0oYRg3FTNbjwCFA8N94F&#10;iCJ4DZCwkPPHvfv1118vs6K0R7/Yh9ldtlcfLBDU6A/rIk6bccXMOp47+n3J+4XxikfL8uXLy+8N&#10;gY51jF0+K9mf4vwZm/pN8XuuimwqT6rfFr87/S4kMtAXxDK2UR4D7afj0zeF5vC7USUQvG8QILhP&#10;cFzeX3zxxeLBQBJQRAHCcvS78m/jIgaJNzUBEzCBq0jA4sBVhO1DmYAJmMB0IoALMB4FuDrjWs+L&#10;h36SiWGYYIArsz9GtkIGMBiqFQLYDmODlxIZwkFuy9UkhHKTroYnTDYkqoIB31VnO8VXpRU5nlyn&#10;2ZZ+qrIBhg+LyrDRjmrAV4+hMnC4Q+NRsGnTpnj11VeLUcdsLN8jmGCckZMAYYQXjCbPEE+n6+++&#10;XjkCGOEk6cMb5aWXXipjCq8VYvGVP4PxyNjC0GdsMaYR4jDE2QYDn4XtMMiVe4C/9TvSGej3x3ik&#10;LS3sS/u8tLANbSu8SCUPGc+0i3cRvxNEBTwR2JZ7Ap4ChA/wm1BOA5INfu5znysCh36HV46qWzYB&#10;EzABE/i0BCwOfFqC3t8ETMAEZgCBjzPAMQhIfoZRQuZ+jBkSpDEjiFFPnXIEgw0bNpTEfsykYzQw&#10;u0i+As1yYtBgVGB4YGywnWYvNZvJPjLYNZupnARajzGjcmyaxVQow8ddBhnoEiOq2ymnQbWcomZL&#10;ZXgprIFt8BBgFpT+v/POO+diu+FE1Ycf/vCHceutt5awA3I5sI9nSWfAD+QynEJVKEJc+ou/+Ivy&#10;OyFs4L777itjihe/NSUQRARQck7e+azfGF2Ssa7km6w73++hOr6rYUXshyGPsc82hMxwHP7m98u2&#10;Ch/AM4i2STDIu4RBqn1wPiQcJMSI3znn9PnPf77cF6phBP4tXIaB5CZMwARM4AoSsDhwBeG6aRMw&#10;AROYrgQmJzAkvICXZsiZHWRmcd++fcUYUJI0ZVDHSKjOwmPUKLYZY4MZUV4YR3LrV3gAzBRCQD+0&#10;DevlCYBAgAHDd5+0TD4XbV/Nd8A21bCFqiEn8YJz5rgIHRg9nDchBgqr+PnPfx4//elPi3v1o48+&#10;WkQSLyZwPu8RRLbvfe97xcPkn/2zfxZ33313+b0QqqJEmpBjDCE88VJCUNYrPwfjlt8hY1SCwvmI&#10;n+83IE8ffn+0we8Rt38lOlSojzxqyC9C3xAHEPj0G2a8E3LDS14M/D4II8CzQCKGR4IJmIAJmMDU&#10;J2BxYOpfI/fQBEzABKYMAZU55KEfQwFRABdpZh8RCjAuFIevcodKeqbZTYwO9sWwV9wzJ6hQAnkL&#10;yKDB6JGBxTa0V53dv1pwlIRRhhlGFOeK4UYfSXaIdwUGH0YeHhWUaau6bNtQulpX69ofpyoKqHyg&#10;MvnzzlhBNMPIlpAm8Uv5NDTelUNjsqB1OWbi5T0DMQQvVRapeu8oxEECn3ISEBpBSAFtIBwy1jk3&#10;PGzk7XPtr4R7YAImYAImcKEELA5cKClvZwImYAI1SkAGCO/MkpM5HbdhPuMOTWjBc889V5L0kXzs&#10;lltuKaKBZjwxHBAQeLGONnBRZiaSWXjFMitGH0MJsYH9MJzYRga2QgnYH+ND+QIu9dJU8xVUjbnJ&#10;Rlf1M4Ye/cG4Q+DAiGLm9Wtf+1pJXog3AS7jf/3Xfx3f/va3S/WD6iKR4VL77P2mFwHErrfffru4&#10;3pPcEwMb4/kf/sN/WN4RmJh9V2JLleVkXPFb4TeAECVjnTHL2JdHiyoEQOVSxpaqD9AmY1fhC0oo&#10;ynjnd0ZflbiT/rD+Zz/7WTz77LNFFCSMgN89fSA8gfO6HOLF9Lra7q0JmIAJTG8CFgem9/Vz703A&#10;BEzgqhHgoV9x0dWDkmuApIUbN26Mo0ePlhKIhCBgIChOH6NBCdSURV2xzhgjynqOIcTfGELMYsoA&#10;muw5wPGVdPBSAZwvkaHaqgoik0UD+sW54D1BGxh7rMONmiSOJG78m7/5myKaPPPMM8WDgO3wLEA8&#10;oaxbNQ/Cpfbf+009AtWxwjjH1X7btm2xdevWIDafXB2MWxL0EUrAWGf2nXWIAjKqaYffgBIS/jbh&#10;qupVcLFEJAwoUSgGP0IFv03EAPrEeSDcqQQiY52wCMQOfuvsS6WOz372syWpYnWxOHCxV8Tbm4AJ&#10;mMC1JWBx4Nry99FNwARMYNoTwCD4gz/4g5KVHIGA2uYkLcSwYCGhIcYF22HwKPO6sp5jXCMQMPuI&#10;azL7YRRJPMBLgBwGLBgiKknINnJzPl9c9yeB/bh9FGs9WSjQZ4wlJXBT3Db9QDjhHKhqgHcFCdp+&#10;8pOfxH/+z/+5nB+Z6B9//PHiSUC4AQKDRYJPukpT+/vzjSHGAuMDUQDvETL48xtADMDgVqgAsft4&#10;0zArj1jA2JFQxlnL3V+JNKslPvle4ha/qaqYdaHElGdD4T+0h5cOYgUv1iOAMa75/bGOcyN8iDKF&#10;b775ZvGe+da3vlVEL/b1YgImYAImML0JWByY3tfPvTcBEzCBq0rgfDOBGDEYNryY+cTwxTBSdnMM&#10;C7L4M3NOJv/FixefK3uopGYYPoQZMGtJO8yuK5wAV2eMKB2bfRAaEAlUlvByQfgkI4vvmV3FBVtZ&#10;3THOmFVFNCD+GoNKmdzZDs8KRA28KvAkIPzigQceKG7YuI3LEPQs6+W6ite2HQxnZtQZzxjUjGVK&#10;gjL+GbssjBVeCGF42fCbYSxMFouUpLOah0NeBaqiocSXCjW4WKFMnge0o0ogKt+pMop4QOzYsaP0&#10;+cMPPyyeA4QPfeELXyjVO6qLx/G1HX8+ugmYgAl8GgIWBz4NPe9rAiZgAiZQjHYZJMyA8sKYJ9QA&#10;owY3e4xijHw8C9gegxlXZJVOw+CmdBovxASMkBUrVhQBAJFASdKI8ZeBrhn+izWGPumSnc+40Tkq&#10;5pr+YNhVBQL6jDcEQoASzz322GPxla98pRySmVYy1MMAPmyHhwFCAsbYb3Md/6Q++/urS6B6rUg+&#10;ybjl2jOOf/nLXxavEbxguL78HhjDEsAYQ4xrvAgQDiQQMSuvcV4VqaqhNdW/1Yeqh8GlUFBSUMYs&#10;FTloT9VHELt+9atflfPhO46PIHfnnXfG7/7u78YNN9xw7pAWBS6FvvcxARMwgalFwOLA1Loe7o0J&#10;mIAJTEsCVYGAE1AiNdZjAN1+++0l1OBv//Zv4xe/+EVxscZwwkhWbgEMf5VCQ1jA2MaLAMNKscyK&#10;7yfkAC8DGeeXYphU9/lt+0/+jj4yw4pBj5FHvxE0dK64idN3+sh3/I3BRT4CXLTXr19fEtSRzI0E&#10;dcRqw0IzwJdyLtNy0MyATuNij5fAa6+9VnJLKHEf1xRXe8YIggGLyv/xN+OGsY3XAGMYw5uxUs2j&#10;IaNfVTz0G6uWMaQt1iu04GKFMoUssB/H5zelCgqIBeQVILkm7VOekHH/4IMPFs8XPIC0eMzOgMHs&#10;UzABEzCBJGBxwMPABEzABEzgshCoGggYG8yMszBDyovZSLbhb4whjCoWjBLlHMD1GjEAwwTDmVlZ&#10;1uF2TZsYWBhWGFEyui/VMLlQcaAKhz6oqgLCBsYU/cCFXJnntZ7tOA+2YUEYYKZVyRrfeeedwuGt&#10;t96KzZs3Fw5UgWBWlm29TF0CirtHxFLeCwxoVbFYt25dGScY9ghl+k7GO+s0zhk/yh/AGNDCthjj&#10;Km8oIUDVCVQalO0uVhQ4H1n6QP8R6/AU+Oijj+Ldd98tng+IV4ha9IWKHHhFqD9T9yq5ZyZgAiZg&#10;AhdLwOLAxRLz9iZgAiZgAp9IYLInATswI4mLPa8/+ZM/iT/6oz8qhrXimzE+8BDAaGLWnTAEXJh5&#10;YURjvDDbyowlLv3MyPLCWLpU4+hChIVq2/yNAcVxEQQw/nlxHuQa4J0ZZPpM6AQGoowoEtBhXCEO&#10;MPvKeZLBnhhuxAG8D774xS+WvAxOVPiJQ+yqbXC+sYUo8Kd/+qdF+PnqV79aBB0Me643YSKMDzxl&#10;EIyYcVfoAOsZc1x7fg+0wzrGPWODca+F8a7xWQ0h0Pf6jVXFgQsZz5PBsT/7IUQgvhEigXD1/e9/&#10;v4hUf/iHf1iSaPKdFxMwARMwgZlNwOLAzL6+PjsTMAETuGYEJhsqVSMLAxtjihdGiYxsuVVrW7lQ&#10;8z2zr3yuGkXX7OTywEoSNzmLvPqsvsn40oyvBAaMLQxCtldlBokd1/K8fOz/R+DjRCfGI9dM3iuM&#10;Z3kHcE2ZfWcb5RGQoV818jUuJv9OPs7Av1QB7JOup9pVYkKOr/wZCoWYLAxcigjxSf3w9yZgAiZg&#10;AteegMWBa38N3AMTMAETqAkCVW8C4rH/wT/4B8WIwnOAmXZm0V966aUyc4mHAAYJM6zMXmLAYFxT&#10;AQGjS1UOEBaUxK0K8XwhA5Pdr9nmtwkY1fZkyLEO408hDnzGMGQWWF4CJFlUSAEhBlX3b/7m/JSf&#10;gP5jZOI1wH7MRD/99NMlAzyM7EFwbX4a5zPE8V7By2P//v1lrFKBgHAXQkGqlTNUBhBPGLxJGMe0&#10;h3jA2OHaMw5oT2NJCSwlFmlcKieAxqo+Q0XjWe2qssFkT4LJ4T7sq/bot8Yuv0UqElBtYdOmTaUa&#10;AblCCCGQiKd9r81V8VFNwARMwASuNAGLA1easNs3ARMwARM4R0CGCm7YxDFjkGCg4F793e9+txgl&#10;GDcIArhaE9+M8cN27ItBhTu/Errhto2BPTm0YPIMrYyaqufBZDHhQmZmESIw4HjH6JM7tpIT0j4u&#10;5PRPs6+KKccIY0EA4PzIpUAeBtrjHDk3yh2SsJF3FgxPGZCerb06PySNA8bU8ePHSzlC2DNGSdC3&#10;a9euYlBTbQMBhzFYLamJIU3YixISKlRApQI5C8YEXiJcW8avPAwkKlWFNL5jewkDEhp4r45HBAaJ&#10;BhKk5A2g9fqdIGixv8Jg+BvhjUSZnCPbEeJCuU2VTPT4uzrjz0cxARMwgWtJwOLAtaTvY5uACZhA&#10;jRLA4NDsPwiYhf36178e9957bzHCMJBJhnbHHXeURGgq9YdRhmGNUcMMPAYWnzGq5EVAexhFHEPv&#10;cpVmP1VFwEDSTK6Mp/O5emMoqR3aVD15HU/fVY0zzebSrox79QdRgW0xxjAiEUAQQlhHorvnnnsu&#10;Xn/99SKCUC4OEUX9s4F2ZX8wVYFo7969ZRadhJFcK64b44+qE+QVwCuAa4/XBwvXlxfeBFTo0Jit&#10;5g6Q0S7jX8Z7dYwxrjQOJQxIHGAsadwqiaHEBkQIfgcSmmiT8SXjnu0YY7SBgMX+/MaoIILgoeSH&#10;5EjAc4XfHutYPO6u7Lhz6yZgAiYwVQhYHJgqV8L9MAETMIEaIiBjQ0YQ7xglvKhQgKGDCzeGzQcf&#10;fFCSE7INbs7M2PI3Cf6YbcdIY/a2agRV3bFluEkIUNk3DC+EAs3eyoiXezb7KU8Af2MoKe8B+9EH&#10;GU/VvAMyMKtZ5nVpqzO6GGqEHcgLgm04Dz4jenD+P/7xj8uuEghqaIhc1VOtigKITtu2bStJIrdu&#10;3VqMf8YjwgBCDkIWQgFjjxciAEkmeWd8yHNkcrJM5ajgxDT7L8Obz4wpxocMfL5TLgPaYrxURQON&#10;cYlV2k9CAvvST/qkcazximcK1QheeeWVEkqAEEVYC7+tJ5544tx4syhwVYehD2YCJmAC15yAxYFr&#10;fgncARMwAROoXQLnMz6Ydf3Wt75VDC8Ml5/+9KfFkMHAwUBDDMDgwWCTe7RmU2X4a1ZV5dkwkpSN&#10;XbP/iAsYXRhcakf7TQ5L0Axvdb0MO129yWEJVQFEBqES2WFAch6EGOC6LnEBcYCZafr7k5/8JDZu&#10;3FjECww3Zqurx7Dhdum/m/OFkGBUcy3w2uCFcEMZP2bRMfxZuBaEEBBqwHhCFCA0BG8B5ZwgBIa2&#10;zldF43zHZR3bMha1VENXGPOqkCHPF7Wt/AWMF8YUbTCmGON4DeBVo/HOd4gPhw8fLuPq+eefL9s/&#10;9NBDpbIG50MoBOfjxQRMwARMoDYJWByozevuszYBEzCBKUVgctI0DB1eGDgY5ngUsA2CAMngEA4w&#10;iEhcyMKsK8Y+hhAL7xhrGEckNeTvaiw5f9M+39MuRrvyGlQFgmpMN+1qlvZi4FXPjfYUjqC25MEg&#10;AxGD86abbipGKO7s5GHAQHzqqadKngIvn47A+Qx0iQKU8MNzhfGyYsWK4iWAKMNY0/XgekmsIVkf&#10;YxSjnfGntqs5Ay60txK2JicWRBhgYewo+abGuYQtPiuHAWMF8YJ1iE0stEGfOLcXXnihhEsw9ikr&#10;SigP58HCOi0Wny70ynk7EzABE5g5BCwOzJxr6TMxARMwgRlBoDrjjuH1wAMPlBfLzp074+WXXy75&#10;BjDImCXFKMKIlgDArCv7YfxrRp5tVTqQ9jGcEA3Yjv2ZJWYbDD/lC5AwUM0or7wC1XjvC4Wu5IUY&#10;aso5wLEw5hA36CvvhFAgepAtHsGCevMIBHgUKK69Wh3hQo/v7c4SkJCEIABfuBNzjzBAvgsMasQo&#10;RAGMZa4VYhTjg4XvmV1HPGBM0QZu+YgDCD+MKXkaXIiBLSFBQhX90zjjmNXxKHGp6sGihIbypNH2&#10;fCZ8gG3pPzkU+P1QbQHvnEceeSS+/OUvF2+I6nIhffZYMgETMAETmJkELA7MzOvqszIBEzCBaU/g&#10;fLOvuD+r5B/GHO7fGPcY04rnx8hSmAEGkkrGsR7BQAa24rmrBj+GohaOX33RPttqBvdiAUuUwJij&#10;z7wwJNUPvkekQOjgGCQpJBkjeRaIfce4wxDlPNatW3duttfG3IVdCRnUMCSfAyITxrIEJMI8Hnzw&#10;wSIKsHCddP35jBGN0S+vFvajLcYXY4P2z+eV8Em94xhcb8Qt/lbuAf5GHKBNRAi+V94MjVOFFXAM&#10;xjVjh3c8AfibccOYJYcCVQj4+5577olHH300Vq5c+XeEgU/qq783ARMwAROY2QQsDszs6+uzMwET&#10;MIFpTWCy4StXaWZvt2/fXgwz3L0xsjGgVDkAI05J4xAIZLip5vzknAKTIVWPq7+rQsGlQuW4yl6v&#10;BHOqbU+bGH2cD0YnCx4CCovAUORc2F9CyKX2o5b3w8iGI2LL+++/fy6XBaEchG2QZwDPFM3gT04w&#10;WRVzuIby+vi0TBVWQDuMNSUwlMdJVSxTYkJtq/HNuEHUYMxIXECEIs8ACRb57uGHH44bbrihiFLa&#10;/9P23fubgAmYgAnMDAIWB2bGdfRZmIAJmEBNEcBQxgBiBl3Gv1y/MZAwlvgeY6ha6lDGHIYYRjbb&#10;qsqByiEq2Vs1R4HgXqrXgPbHqFcSRIkZGJeskwhBf+UqznolL8R1nZADXMIxZL18MoHJM/nwI2cF&#10;xjKCEjkF4A5jQgX4mxl3CTdcB2X4R8TRtZHXgIx4VQpQKMon9+zvbsExJUDJ2FdIi/JUyFOAcSTv&#10;ASXL5Du8ahjPnB/JPPEYYAwxxghLQVRj/LBO4sCl9NX7mIAJmIAJzEwCFgdm5nX1WZmACZjAjCQg&#10;AxqjidnPxYsXnyv7h5s4idiI/cY4wuDDRRz3aWbgMaiqseMYihh1ZJrnxTYqKadQg6rbNkAv1XWc&#10;fTHiaBdhozq7i0CBwIGxh2GHgcf35FNge0IL6McPf/jDePPNN0s8PKUN5f5enUWekRf9Ik/q41z7&#10;Scb39NNPx9tvv134EorC+OG6cP0xmtkXzw2Vt8QDReOCffhbyf8QERhTGNkIDYwlriHXV+PnQsIM&#10;dP1U+pDTlXil8pm8a2wq7EBYWM/2qp5Av1566aXyOnDgQOkPv4EvfvGLRSAg5IDzcjjKRQ4sb24C&#10;JmACNUDA4kANXGSfogmYgAnMNAIYdIr95tw0u4thhIGG4U9yOVypEQowAjGKMAB5x8DCdRyDDONc&#10;HgSTSxnKSMOQUnWBSzWq5BaO4SkXcrWpWVzOAyMTo1Ml6VShgPJzJJijne985ztlBvyb3/zmTLu0&#10;n+p8zmeMv/fee7Fly5bCjpKYCDF4nCihoGL6ufaMBwxnKkZotr5a5rI6o6/rJMO9Out/MSdBmxIV&#10;2E9lDFlfTYZJ35QUUV4uEhL4zIux/qtf/Sp++ctflnFCvgraWLVqVUnqqaoE7Hep4/hizs3bmoAJ&#10;mIAJTC8CFgem1/Vyb03ABEzABH5t2FQNQVzCmUnH4MGIIp4cY/qDDz4oIgFGk2baq67gmgnG24AX&#10;C8YhL4xFXP/5WxnfFRKgUnIXczE4LoYmL8QIjscx6IOOhyiA8crsNdtj2CFksM1jjz0W9913X+zb&#10;ty+++93vxo9+9KNYs2ZNMXRVgq5WDb7qWEBUga1EHzxK8LhAiME4vvPOO2P16tVFoMGTpBqbjwcA&#10;XgTy3lCyQo0ZhbBwXRgbtKHSg0oeyJi4EI+ByWOHYzAelEyT7/nM9Zd3CdtwrasVEeTJwBhHFKBU&#10;Ief6+OOPl1KFbEsfq2EEtTpOLub36m1NwARMoBYJWByoxavuczYBEzCBGUCgauBU3f0xnjCayT6P&#10;Cz4Z6Zk5poQbJeswnDDGb7vttuKyj/Gl5HOKP8cYl+Eug/7TIqNtDDmMSkQGDE3NANNnubRLHJDx&#10;SQUD+sfsryoVMLPNDPH/+T//J37nd34nPvvZz37a7k3b/auGOJ4jZOV//vnnS8w9nEgwyHXGwMYL&#10;A48BZvsxmOVxggGNIMD2XCPN0Ou6yKWfa0M7XD8EAsaGXP8lGFXzAVwIVHmUKJmmqmlIdEAoUtiJ&#10;hCv1Rx4teEQgguzevbuMEwSQW2+9tZxTdbEocCFXxNuYgAmYQO0SsDhQu9feZ24CJmACM4bAZKEA&#10;w41QAl4kncMgfPfdd0u8OXkJMPBwNycmG4OQEomUDmTBED9+/HiZUcZ4Z3aZ5IYYiogGykOgWeWq&#10;MCFD73wGmWaBmdVGoEC8YF8ZmzoHzRzzme84Dv0gjILvMBApRUcfyUOASEDfiSevpfwDVVEAplxb&#10;SvchAuFdgQcBrMgtgECAka1qFRj/1XwCiANsxzXmO8YA77BXwj+uqUINuH6IANpG7v9s89sM8Mke&#10;BdVtlRhTlSg4BteffrOoj5wD56eKClTtoOoC45Sx/sgjjxRhQCEyFgRmzG3OJ2ICJmACV5yAxYEr&#10;jtgHMAETMAETuJoEJhvoGNXEXiMAkMSQrP8YXZs2bSqeBBiRGIVsh+GlxIUYhhhcfM87BjjbsLCN&#10;jDnFmrNeZQqr5ysjjXVyD6cdRAk+Y+Qr+SCCAXkREAEweJkJRxigf9Vkd5wDwsf9999fSjr+7d/+&#10;bREuCK/AUK0Fg1DGObP4b7zxRgmzIIRE8fUIOizyAsG41qw8PGGtkBF5EsCb6wVzjHKuga6vEg8q&#10;QaG8PzDiqwkIlTPgfGNeFQb0XVUsUOiCKiWwLSIFfaaf9Je+MV7eeeed4hnB91x/tsV7hDKFhM9Y&#10;GLiadxwfywRMwARmDgGLAzPnWvpMTMAETMAEfk3gfJ4EGPcYdsomv3bt2jIDi0HJjDOeBRhWiAgY&#10;ltUychjxeBlgRLIed23aw2DEmMOoxNDDiJOxqIRyMtZVrhDDk3VKRqj4dQw8/mY7uabLi4A+E17A&#10;O9vQBuUMETMQFnAnJ9acpHOEVMxkDwIZ1HiAIApgKJNsEIOfnAxcF10/5W2AE9eed4UC8K5QANiL&#10;uQQE3tlG4oCuIwa5+Gr/yWKMZv9V2pDvFbpSFQaU8FKigUpd8q5xwXkxrrjmhA8888wzJdEmY47+&#10;kT/h3nvvLd4CyqvBMWpBIPINzwRMwARM4PISsDhweXm6NRMwARMwgSlGQEYSBh2GlpL3kXgOg4ok&#10;bj//+c+LkUkeAmrBE5uO4SXjjpjvnp6eYpwrSSHtYMBh2CmZoYxJtlMMuUrcITCwKAmi4sirOQ0U&#10;SqD8BOxLO+yLOIAHAzPgeB1gMNIG7vAkYKSmPTkWqsbnTDIQJ7vkY2yTcPIHP/hBYfF7v/d7xZMC&#10;9pQtRDCArYQCuPM3TBUaIiNeAoA8P1jP37RbXXR9Jhv4k7dRyAltqE15fsizpVq1QseTOKBxxrXG&#10;y4RtWRBEGKtcb9bhTfC5z30unnjiiXPbzKRrPsVuJe6OCZiACcx4AhYHZvwl9gmagAmYgAlA4Hz5&#10;ADDG8AZAEEAswJhk5h5DnPW8ZCBKCFAZQgw4Ja9T2+czCuUhQB/O5+5dneWv5i9Qn2XsqZa9ji8D&#10;V2KFDMvq1Z4pHgQSBpSkj3Nn5pxzxuDHgOZacU2UTFDGt2bnxUVCwGQj+pMqDFzs9rp+8grg2tPH&#10;6vHlIVANPdF1pv/VXAaqcIG4gSCkPBQSn/wrNwETMAETMIFPS8DiwKcl6P1NwARMwASmDYHJBh5G&#10;GW743/rWt4oXAZUNcN0mnpsFIwy3bdy1MUJVro54dPIVYFBizClzPTP7tIlXAe+4/DPbq5ADhR3I&#10;NZ1jTBYENNOsGHTNbjPzzYtjsY7Yc/qDtwPLW2+9VdzNSb7INpopn+4CQdVoJ/zj9ddfL1wRcPAQ&#10;wFuAEBHCCUjSp1l3cjdo9l8hBVVh5UJm2M+3zceJCKxXeALXR+IN15rrwbVX9QD6jycK44hxxUuJ&#10;BxlzCmnAc4B2yI9BXgk8Jcg18eSTT5bcFIgNjE8JEdPmh+iOmoAJmIAJTEkCFgem5GVxp0zABEzA&#10;BK4GAYwrMtnzIoafuH0MMQxPjDKMOMQC3LjZBkMMwx8RAOMcLwMMz4ULF57LI4AByIu2md0meaCM&#10;PYxVzX4r7IDzrM4cy9CrGpgYl6ptj/FLu/SBvtAvjoVhjLjx53/+5+XzXXfdFQ899NBvJE68Gkwv&#10;1zGqRjjXA/GDMoVcC7jj5YEhffPNNxcGcJGxjScIHhUssICTSkPCX69qyAnHq1Ym+DTnoXareQoU&#10;okK7jAdVRmC98lEQJkDftZAPg0oE5FagGgMeEg8++GAJIyC0RMuFCB2f5ny8rwmYgAmYQG0QsDhQ&#10;G9fZZ2kCJmACJvAJBDDwH3/88VLZAGONBUOU+vGvvfZa7NmzpxiYVARQvXvlFlDOAWWaRxxQvLly&#10;F/CdXN5lhMqom5zFvmq0qh11n3YwllmPIcm+eDY89dRT8dd//dflxYIbugQNPk9XDwJm3jGO/9f/&#10;+l9FrEHwwEjGuMZA5lrgUcA6PAjIF6H4fgkwCATV5IEK/6ga1eIsD4CL/cEotETeCbSDRwDrEW4Q&#10;k/AWYEFQQgiQgIR3CWOGc1AlDISBn/3sZ/Hss8+WfRAEPvOZz5TzqwoIF9tPb28CJmACJmACH0fA&#10;4oDHhgmYgAmYQM0SqBqHGHMYXVXDC6ObmG5cualW8PTTTxf3cDwIqGqAQYehiZigGHc8BRABaAdh&#10;gG0UfgBoJS3U7LU8BKoXQbPYKounGHva5juV01NuBI6BZwGz6CTiQ0DA5f573/tefOlLXypeEedb&#10;JpfS+zQD4ePa0vqPm90+334SMhBkEGcQB+DOeVCOUnkWWIeAw0LOCK4XRjceBPCtCisK0xD38/GW&#10;YX+pHDgG7Hmnj4wdxgKfEQK4bixsg2DAebKevvOiLOGf/dmflQoaiCK88I7AC4TEg4SMaLG3wKVe&#10;Je9nAiZgAiZgccBjwARMwARMwAR+C4HzJSzE6H7sscfKC5f2//E//kdx3Ze7OLPXGPcY/IgFGHjM&#10;EB8+fLgY63gj8I6RyjvbYxCyj4zI881UKw8B+9E2RiKeAIQSYBBzHPZnxhljmPYwiDGeEQj4jlln&#10;4vNlgGJU/7ake5O/U+I89UXG6PnyNoBVRreEDdbJIOfvybkVdCkkjkx264fh888/H7/4xS/KOX/l&#10;K18pjBE98BaQmz65BiTWcF0wumlTXCUQVKsGVD0zflvfLuYHI0FD15V3RCNesOHa01cWPAiOHDly&#10;TkRCICCcBfGJF+eOKMC4+8Y3vhF33333b4SeWBi4mCvjbU3ABEzABC6UgD0HLpSUtzMBEzABE5jx&#10;BKpG42SxgMR///Jf/svYt29fSVj43nvvFSGAGWJ5G2hGH2OQWX0lMMT4W7VqVXEbV84B3j8uzr0a&#10;+66EhBiXzESzEMbANrit0w4iAd/hZq/s9Y8++mgxTN98883iUk84hMo4Vg1zGdJyu59sxFdFg2r4&#10;g8rvKV8CAgbni5hRLReoUAu5+E/OryAjmn10fpwP/cZjACGEUAK8N8i1gEjCsRAMEFwwouHPuWFw&#10;65qorcmDVl4ck71GlEDwUge5xgvHpY+EQLAozwTXgv7zmW0QOtgOMQPhiXAQ+P3jf/yPS7JBhbAw&#10;bsTMosClXh3vZwImYAImcCEELA5cCCVvYwImYAImUFMEzjdLjjF65513xh133BEbN24sxikzvBjV&#10;CAFbtmwpximGKnHhzOhjxOPmzzYYpRh/qmSgKgcIB6pjL2OSd83EYzyzsB0GI4Yxhib70we8CZSg&#10;T6Xv+I74e2bY6RNZ7v/oj/6oiBMY75qtpz36ieGtPAkSO6oiAf2mH8qfQH8kJvAdfaK/rDufyKC2&#10;Ps5zYbIA8corr8QzzzxTuOAJgQcGx8dIXrly5Tmjm/On/zCVcMA6WElgqQowVSO7KnTIw0EG/mQB&#10;40IGP/uyn0QcPDmUYwJuvMQB/oSIbNu2rXiicI0Qlu69995SOUPhBzquRYELuQLexgRMwARM4NMS&#10;sDjwaQl6fxMwARMwgZoigIGHFwEu/PIQwP2d+P6XXnopbrzxxvh7f+/vlRKJeBkgEGDckbMAg5C4&#10;eAxxjEUMcSXLk0Eq93cMboxI3tmf7WXQqqShPldL9EkgYB9EikceeaT0jZAIvAeYiUZM4DwwrDG8&#10;mW1nBp5jY1zjgYCQwAy3Zr5VrnGye75CHuhDdXsGBceoGsXnGyjK1SCBhPaVZwBDGVd8jGj6CVuS&#10;LNIu3gX0m+MjgiDU0AbbIySoXGRVmJic/6AqEEiMmZwA8mIHt64rHDH6EQm43jDlOxb6TfUFvAU4&#10;DyoQ/It/8S+KEKIqCxd7XG9vAiZgAiZgAp+WgMWBT0vQ+5uACZiACdQEgWrIQXWGXMYgLuIYeszk&#10;q1SdDGMAYayyYLhOTopXnaWXMS6oiv3XO+snVztQvLsMcu2LsYyRyjERGvB8+OIXv1hmtBXegPGK&#10;gEGohFzr8YRgJp5ZcEQQEuIhasgrgLY4T+VEQKyQ23w1PEAu/BI+VCVA58D7+ZIA0jZ9gB/f00fl&#10;dlAflNhRs/7w5Xx5Ta7+IB6/LefC5RrEujY6LyVGlDCgc0bQIKSA/AOcA+ETEgbsKXC5robbMQET&#10;MAETuBgCFgcuhpa3NQETMAETqHkCk5PZYWhjOD/55JNl5hfjkJr0uPIzG09eABZmj/ESYMH4Vcy+&#10;jN2qUTnZ2OeYEhcwfjHaZTTL3V6u9MpRQMw7RjVhDuvWrSteC4pjl2s+227evLnE9zPLzWdEAUIk&#10;KA+IZwHGLQnxqsYtfVC4A8IAfYcDx2T7qhdAtbQf5/5xhi8z6RyT7QlzIBEffafPGzZsKK72CBAq&#10;GwkP2NIPDG15LlSTOUoM0LtEg6rQogH9aQ1yJUBUzgM8LzD4OQfaJkcFIQT0m+uPJ8l9991Xzovz&#10;09io+R+YAZiACZiACVwzAhYHrhl6H9gETMAETGA6E5AxyUz5LbfcUkrsYaS+88478f3vf78Y3cy4&#10;4zKO4YjxxzsGOy+MXoxdjEW542smXtuyPYa2qhsoeaBCBxTrr1wAKn+HEYyRTx+vv/76eOKJJ8rn&#10;d999txj5Tz31VHHTRzDAuMbIRsjQ7DzGK+sRIXhhkLO/RAuFO0gY4DrSd+VPmGyUf9x11nYcj9CM&#10;7373u0WQ+P3f//1iONM/kg4iZsioJocD50efEVzYBoMchhIwqqEE1XwCyikwWRy4WGFgcrLKai6B&#10;au4DrhP93rVrV/zyl7+M1157rSQh5NpzXb72ta8VzwyFbFxsP6bz78d9NwETMAETmHoELA5MvWvi&#10;HpmACZiACUwjAjLoMUyZLWaWHSPv9ttvL7PDZNznMwYwxvT69etL/DmfmW3nJTFAXgEY5IQDyK0e&#10;HApH4G9c7mmT7VUZAMFBYgHfMZOOoY0hikcDCwYq4QP/7b/9t7I/OQgefvjhuOeee4qwoVh9PAB4&#10;ySCnnCDu77SJYU42ffYhOaMW+sEseTXkQt9VjWnN3stTAmMaTpwv7dFfzgujn/34TNu8y7NBYgn9&#10;hR282FaJGhW+oDAJJWBUP86XIHGyh8P5hqCM96r3SDUkhL6Q54HvETHwFMArA1EGIYMKElxTzg9x&#10;gNwV1QoSFgem0Q/fXTUBEzCBGUjA4sAMvKg+JRMwARMwgatHYHKYATPwX/jCF0oHfv7znxdxQPH9&#10;GLwfffRRcZvHcMcgxnDlXYnwEAsQDjCImTVHcOB7hRLwPbkNMIxVOpF1KvHHcZVskP00U41oQd9+&#10;9rOfBcY+YQTMyGN0P/bYY8XzoVo1gXbYl/AI+o34gPHNuSAk8DfhB7jOcz6U5uOcJi8SNTC+dY5K&#10;Fshn+vH666+X8/3Sl75UDGuOhXG9YsWKct6IIfSN75S/gHNGWGA/jkt/JudrqIYYKM+Dwi6q+QfY&#10;T/2bnLSwen1VYYK+sI88KJQ0UsLN7t27SxjBoUOHyou+IRaRYJHzUR6Cqnhy9Uasj2QCJmACJmAC&#10;5ydgccAjwwRMwARMwAQuA4HJIgFN3n///cVtnO8wqImrZ/ae7PsKQ8BwVCI9DF65wbMOkQADHRd6&#10;XkrCh4GJQaqZfsX5K++ABAKOyaLQBQz4z372s2W2HcOacAEMc4x/ciasXr26CBGqMkBfqA5ABQC2&#10;ofoCBvH+/fuLwPD+++8XLwIqInzuc58rsfNsWzW8aYN+8o4hj4Eto5pzgwWGNN4UGPkY3RIcCH2g&#10;rzCSZ4Q4S3BROANMJG7oeJy7DHp5ESg5YzU5oraTSMBnhR7oXPhOyRb5W7kO4AJH2qOf5E1AEEL0&#10;oDLEl7/85ZLzAS8NeQlI4NBxLsPwcxMmYAImYAIm8KkJWBz41AjdgAmYgAmYgAn8PwJVkYCZ/WrN&#10;erwAMBBx0ccwJi8BhjJGu8ID8BbA4GaWX0kHlZsAw10hAzJ65cavEoMyOGl3clUCBAZm4zFYMWaZ&#10;nX/llVeK2/t3vvOdEhJx7733FkMWo5wXx8NTYdOmTWU7JTrEKMZVnvNBNCBfAPt9/vOfj1tvvbXs&#10;dz73fdZxrrT5q1/9qhyfviAEqJwinGib7ar5GpRbodo258v+Ol+FalTzM+AdoaoSMsxl/LM/6+QN&#10;oLYkOijkQ1eYduFGeAbnTcUByiiqSgXHwiODyhCILYRKIHZMXhxC4LuGCZiACZjAVCNgcWCqXRH3&#10;xwRMwARMYEYQqMbZ64SYVf/KV75SZsGZLUckYIYZwxIBAMOT7zBIMTIRA5j116y5MtpjNCtZIEav&#10;DFjNiksg0Gy53PkVroD4wDqMef7GMCZZ3saNG8+VAsRjgPYIHcDb4aWXXiq5AegLs/zkTmBGnGMf&#10;PHiw7Pvhhx8WMQQDG9GC+HvaV3/EgfNme8QBkgmSuJH22J5FggdMtOgclBtgcnlE+qpX1fCWJ4ZE&#10;FdgpREH5D+SFgGCj66awBYUMIFLwN6IIuQQQB9ie/rCevxF2brzxxnjggQeKQDC5dKIFgRnx0/ZJ&#10;mIAJmMCMJWBxYMZeWp+YCZiACZjAtSYw2RiUsYhhT5JAjGFc9DGuEQYwmolX58XMOW7pGPAIBczY&#10;Y7BiFPMZI5ywAQQEjF0ZzdVz5nhsz7bsw/4Y3Bi4GMSK18eTgL4gELz66qtlNpxZb45JKMT27dvL&#10;zLtKGrIfQgfnQZu0jUcCwgFiAueEoYwXAfkIqqUP6R/CyE9/+tMiiqxdu7Z4DbC9Qhp4R3Tg+Jyj&#10;ZvN5r7r5K8u/khIqrGCyOKDPykmgqg4qx8gxYE9uA86JvhAqQMjDnj17Sh84R/aHDYIG21GlgrAR&#10;wiG4fhyf63a+0IprPRZ9fBMwARMwARP4JAIWBz6JkL83ARMwARMwgctEoBpygAGqhIOaeWb2GaOU&#10;uHVc6zFIEQcwljFkJQ5othpDX+UOWScxoBp6wHp5GmC8cgyVKpQ4oFKBxMpj2NMuiRMxztlW/VBf&#10;ZKTTH/rOMfAQwGjG8Efs4NzwLKAkIUs12SGGOIIDogCGtMIH2I5zkDiA2KDz5lgy5pVjAcFCuQb4&#10;m/0+blGYgcoxTq5owLnSLwQA+g4DPCXIq4BogMDCeSqEYM2aNUUIwOOB98mLvQQu04/GzZiACZiA&#10;CVw1AhYHrhpqH8gETMAETMAEzhKohhxg8GJ8Y3hSCpD8AxjCGLGsIzYfg17l+zCyNfPNjLmy8EsY&#10;kOGuY8ijgOOo2oByAch9X+71GOrE0yNQ4L3APhjBeBEQN8/xWKf9ZfCT3JB+ypimDbZ5++23izjA&#10;cVhUcQGjn3OV94GYqLyhqiFwLIkbCgXQtqynPwgCiAuqHqA2tB3nTHswVOUEWLJOCSBZjwCAQKDv&#10;8K5gX64NfMjXgGiAlwD74RGBgKPqBx7bJmACJmACJjDdCVgcmO5X0P03ARMwAROYlgQ0s4yBiWs9&#10;nzH6qWLArD3u7BinlBLkHWMa4xSjGIOV/fjM3xjJGM+8yxCvzqRrVlyz73LTr2bfJ6zgiSeeKEY2&#10;5Q5xn2c7jGHyDyivQdW1H6Oa2fa9e/fGrl27yqw6+8kwf/7554tRznE4RzwP+J7cBBjXlPfjHUNd&#10;lQJon21ou1rCsXputC8xRAJF1SNCnhO0gZFPvyR6IExoW/6mHYQPjH+8JGClKhC0g6BB/8mzgCcE&#10;LPAiYB0eA1wDewlMy5+gO20CJmACJjCJgMUBDwkTMAETMAETuIYEMO55acFYxt2emXsMWmL4Dx06&#10;VIQDZuaZ4cZgl1GqxIXKrq+qBdXSezJ2MbZl0GIUM+uNiEBIAAYveRA0c44nAAY/oQLE3hMqIMOa&#10;49NHPAxIzicBAMMZY5r1GPMY0PyNAU/IwrPPPlvOgeNRUhHPAdphO0QBjqWF86Kv9FnJCOmbkgaq&#10;dCDCAsdAUEAIgA/r4KWcBOwjDwx5ZPCuPAIILXCnTbwgJFZIgGFb/iYHhBMNXsMfiw9tAiZgAiZw&#10;RQlYHLiieN24CZiACZiACVw8AbwEMEYxUjFIMcwxfjHSMX4xdDGEMZYxnhEKMKBVxk+z6Qo5QBzg&#10;e2a/mb3nnW3Ynth/jkH4AALBbbfdVsQHBAm8AjgGIkE1iR/b4S1AP3jhdcB+vFPej0z+SthHJQKM&#10;f0oWktyQc0JE4B0PAgx3Sh/SV45Hv5YuXVrKGnJMzhdRQvkPWMeCNwXb88KglyjA7D9/8y6vDNrC&#10;+JfggOjAi88qrQhDhBI+K8xCokQ1jMIVCC5+PHsPEzABEzCB6UHA4sD0uE7upQmYgAmYwAwlcD6X&#10;dCUZxLglTIB34v5xa8dQf+6558osO4a+ZrcRCTDYMboxfDHgMaoxkjVbzncIDRjPzOxj2PMZ4/3h&#10;hx+OL33pS0VoYP/PfOYzRYDYtGlTMZZVuhBDG68GqhrQLn3i2LwQFTge73xWwkBm2yVOsB6h4/XX&#10;Xy8GPkY73gcPPvhgESnYjv0RNBAPEBroI+fGd3gd0F/EAjwG2A4hgn2omCBvAEQE/qZ9zod9FWpB&#10;HxSOcSnDymEEl0LN+5iACZiACUx1AhYHpvoVcv9MwARMwARqjkA1YSFGLQIAxj7GL4IAeQgw8PmM&#10;UYzRq20QDfis8nqEJmBIIwYo8SFA5crP93gPYLATm48IwOw9IgHt8/2GDRvinnvuKSKBYv01k4+h&#10;jQghl34MedqhD8TyIwBgqNNvPAJol2oMLHyHmPDSSy+V4+BBQB/xJqA9jsGixIGIALSpUo46dzwh&#10;EA0IUWAd22m2H34Xutjov1BS3s4ETMAETGAmErA4MBOvqs/JBEzABExg2hOQoapkgzohjF6MbGbN&#10;EQgwpOUezyw5hjICAQY+ggGGtcIP2A/DmXWELtAWxjTLxo0bi+s/CRGpMIB4gGDA569+9avFE+DP&#10;/uzPYvPmzUU0wJMBo//IkSOlTQx9PApIpsg6tr/33ntLoj+MfFVKIAwAoYBwA45PqAQJEF9++eV4&#10;4YUXSlt4CdBn8hLgwcDxaEdeEqpMQL/lZSFOSsh4sQPAwsDFEvP2JmACJmACM42AxYGZdkV9PiZg&#10;AiZgAjOKgErzMWtPWABG8/3331/O8Re/+EUxxDHgMZ7ZBiOXv7WfYuvlXYBBrxJ9bIuxzjpEBZUQ&#10;fO+990riQMSGr3/968UoJ5cAbSIqYIArpv+WW24p+9IvhAOEAMIVMPI5tvpF23gYsB2GPO3QHrP9&#10;jz/+eElOSIUGBAm2Y0FgQOTgeIQm0OalLDb8L4Wa9zEBEzABE6g1AhYHau2K+3xNwARMwASmFQEZ&#10;/LxjxGNYIwYw+08lAxaMbEID8CIg2R+Gt/INYFCTJ0D743GAoU4SP1z5qSLAtlQquPPOO4vXAfkA&#10;8CJ45JFHikCAiz+GOzkByDFAskJm/JnRf+CBB+L6668vYQQkJFR+ANz/VWoRAx9RgPwACBMKQcBo&#10;Zx9KGiIykF/gzTffLB4RbItgwPb0k8+/bbEAMK2GtTtrAiZgAiYwBQlYHJiCF8VdMgETMAETMAHc&#10;5TF4MYoRAlSaEHGABbf+P/zDPyxGNzH7f/EXf1GMe0ICWDDAMawRBwg7oB3EAyU4pE28ATDmmeEn&#10;5ICZemX+pw3N3EtYYJ2y+WPw0ye1yzb8LTd/zfizD+t5qXoC50W/eVf1AVUGUPlB5QrQ+eOpgBdC&#10;dbEg4N+JCZiACZiACVw+AhYHLh9Lt2QCJmACJmACl52AjG6M5mr+AYx+ZuxZSFCI5wCfcdNn5h2j&#10;W7PtCjGQcU9bGPGIBwgGEgLIM8Bntqc0Ie7+5AfAQwFPAbwO2IcZfZIH0oe33367zPbTJvti9ONh&#10;gODAdogQeASwL+3zmb950Uc+k0yQ85QAQNuIFHwmvIHvqGiAdwM5CBAtdC4WCC77kHODJmACJmAC&#10;NUrA4kCNXniftgmYgAmYwPQgoDKEVQOfnmOEYzQjGJATANd8DPT333+/VDbAzZ/vWTRzzzueA3yH&#10;UY4xz9+0oYoA5CBgHaUFCSvAgEcYINkg2/AiZIDwAjwSCEsg5ABjXp4DiAL0gW0RLUh2yGdCCPbv&#10;31/EBkIF+J796Cf7cI5sQ5JEwhvIX4Dxzzb0gVwG9J/QCUIl6Ad8qktunusuw7XNdibyPy8mYAIm&#10;YAImUCsELA7UypX2eZqACZiACUwrApoRlzHPO8Y/C9/J1R/jnXj9f/7P/3k8/fTT8f/9f/9fKTu4&#10;du3aMlPPQo4Buf8jJDCrT/JAjHqMdtz1maXHOMcQp30McPahggDbsg85BvAWoF1m/jHQv/zlL5ck&#10;gogSeDAw008OAwz7t956q7SPCIFXA21s2rSpCAOcD21R1pAcBnfccUfcfffd5/Ij0DahE9r/xhtv&#10;LB4IP/jBD4pggXjx1FNPnau2oIt7WYQBGisCQ/4PtcGLCZiACZiACdQAAYsDNXCRfYomYAImYALT&#10;lwAGO4a0yvfJdZ/PCg8glOCxxx4rhjaVBpjRZ/adkADF9eNpwIt9eGHEM4tPpQESGBIuwIIXgYx/&#10;ZuvJS8D2hAqsWbOmbI+LP6IBffnGN74R1113XQln4PXcc8+VcoYci7wHCAKEAxAKsGvXriJqkMQQ&#10;Y59+0hbbY/hzToQUkASR/ThvPAMQCBAm+JtjImq8++675RicI4kP6ePatWvyXObGaK7fu3d/HDp8&#10;ML0NDuc+J5LDYJ7dWLZJ9YPMlTBGckTOuDuWLF6QQsSyFCaWRmND+9n8Duk9cVYfOJv7wYsJmIAJ&#10;mIAJzHQCFgdm+hX2+ZmACZiACUxrAkrMh4GKGz5GPDP6uP5jxGNAs7DdXXfdVWb0mYnH4GYfDG2M&#10;a/bDgwDjnJwEcufnO4xr2mJ7jH9c+t95553yWYY/s/XqC8eQca5ShggM5ClAcMAzADGAmf+bbrqp&#10;tEl/EAfwUkAYoOIC4gCiw/r16+OnP/1p8T5AYGAdxj7CBAIDggXnSxjBF7/4xTh+7Hi8lx4Ib775&#10;Vooh75ewCr4/fPhohjusjpO9B2LX7i0pgOyNg4d3Rf/pvTE+0ZuURrPds2EUI6PDub4+1y2JNdev&#10;jL7+tRnasDbq6xAammLBvGUxf96SPI/2c6ELFgmm9U/JnTcBEzABE/gEAhYHPERMwARMwARMYAoT&#10;YLacGXKMcwx7jG4ZqcolQPcxpjG6+Z5ShBj3hArgfo9RjWHPd7SlpIOIAvJAUCUA3hESyBVAosDP&#10;fvazceTIkTJbj1EtMQHDHpEAg58FAx1Dnr7Jc4FQATwYKItIX/A8INzg+eefj+9+97tF2GCbe++9&#10;t3gAcH4Y+YQp0AfCEzhvzo2+sj2fESLuuvOuWLRwcezbvy/6TvfFwNBg/NVf/TCPsyf73RPXr22N&#10;RYsXxspVKXrEipgYX5whAuNRV59eGA1N2c+6PF5LigZdMT46EUePbI4tH70TA/3DRUDo7lwRN254&#10;IO6844GYM29BOUdVkJjCw8VdMwETMAETMIFLJmBx4JLReUcTMAETMAETuLoEMJKVR6AqGMhoxYDG&#10;hR8Dm+9J/EclAXIBIAyQh2DlypUlsR/f44nAIu8D2qENDH2MeLwAEAYOHz5cvA4wyhEMOAYiAALC&#10;r371qxIawDHZh+Pcf//95TNt4UWAgICwwGfCGZTHgGMTukDb9AEvB/IQ0C+8G2hPYRScN/sePHQw&#10;Ojo7si/dMTLREyPje6Nv4FAa+lmq8cy+aKr/MObPGYx1axbHDesjZs9dlEZ9Z4wN4xmBgd8U9U1d&#10;KQDMymO2pwhRF/v2HosPP9wdx4Z7YmxkIEaHM/fC8d44cfhEHNy7J5M93hmr19wQ7V1zs8d4G3gx&#10;ARMwARMwgZlHwOLAzLumPiMTMAETMIEZRAAjnNl9jO3qcr51fI+Bzww9M/wY888++2xJKEg1AMQF&#10;xAGMf7wOMMAxynlhoLNgnC9durS4/yMOMOuvcoO0gTiAJwJCw5/8yZ/EX/7lXxbvALn+f/Ob34wn&#10;n3yyeAoQJkCVA7wCEBleeumlErKAVwB9U14CBAbCF6iAwMJ3yovAfvSJ/Q4fxoNhd9S31Eddw1D0&#10;9O6I8bF9+RrIHAERTz62PL76+Zsyd8CpFFFGoqH5UAwOH8nwgSzRONCWAkLmVGjujLaOZdHUMBGj&#10;I6PZz4kYGx2JBXPmR1f7/Gioa0zvhNE4fOBUvPnqh7ExvTBOHtoec7/1D6Ojew6Ez9YwcB6CGfQr&#10;86mYgAmYgAlAwOKAx4EJmIAJmIAJTAMC1dwD6q7W6TNCgkofYpCT+I9tyAvADDyhBuQjoJoBBj1G&#10;viogMDOvpIdKWogRT2lD2lTJRIQFxAQSBhI+gGcAwgLiBYIE30mIQIBAWGA9bWPg86IvZ+3riSIU&#10;cAxEB5UlpC3aJsyA72mTv9nuZM/JaGjJ8ILxU3ns3dFQf6okDuxoz9SCXaOxdl0a8I3M7meOgQxB&#10;GBgayTYGyzHHxyhOOBat7fOyzbGoK6Ue871uPMUE8hq0RnNTa/Y59+sllGM4ww0OR2/PicxFMOmx&#10;SWURLBJMg1+Pu2gCJmACJnAhBCwOXAglb2MCJmACJmAC15jA+ZLh/bZ1GNoIBI8//ngxtAkt+Ou/&#10;/uvi0o8hTuI/PARkeDM7jwGvOH9m9THqCRMgDIEQBbwI9u7dW7aTtwHJAxEOEBQoP0g7GPQy+hEP&#10;EBLIFUBiQkoaYvzzPf2nPfIZ8E4CQ/rNtuQvIGkieQ1om5CDzq7ujIGYiEMpCoyNnCkVBpYtSy+H&#10;zob0HJjIHARt0XP8WLS1nkzPiIE0++vTqG/L486NibnkDWhMb4UMGegdjf1798XxE03pOZAhGKNt&#10;KTK0lTZaW+pS7BhL4eFEsujL/ozGkaP747VXfxWrj0UsW7425i6cfbbUYboQTBSRwNUMrvHPw4c3&#10;ARMwARO4DAQsDlwGiG7CBEzABEzABKYiAWbbWTDCMebxFmCWH8OfkAJm0zHslXNA2/KOAIChj0Bw&#10;8ODBIg4wc0+4AQY83yE64IWAMU+bxYDPvALkCuCFlwChCRyTfQkXoPTh7bfffs7DgbCE//Jf/kvx&#10;aJBnAcdHVEBAkBAxe/ac6JrVHcMxGEdOfhTjIz2xbsP18fkn1sWN6zPZYFYiiDPv5j6vZ36Bo+lZ&#10;kKvqGrL/TRlKkEkH65Ymh/boPdkTWzYdjFdfORz7DmZehK41sXTJmuz7gmiZMytLGXYksN4YGtye&#10;3gqns5HjWfngtfjJT/bGkgUfxGOf+Xo8cN9dhdt4ihyNybSEGtiDYCr+BNwnEzABEzCBiyBgceAi&#10;YHlTEzABEzABE5jqBJScEMMal36Ma14Y7v/kn/yTkhwQI5yKAczKU40AAQAhgRehALwzW4/XAKEH&#10;hBLwmSoC7MuMPu+ELXzlK18phjLGP8dhxp8yhwgGHJPcAyQdJHkhZQ3JLUBOBC3kKMCTgH7RBjkS&#10;6M+GDRtK+3gb0OaOHTvjo21bYiSGYvHSZXlujSlONKWXQENukx4FKQ4M9LbGRCYebG3tio6m2akN&#10;ZEWFE8PxyosHYuNbAymIpEGfHgWH9p+OI4fHYunK9XmMr8eazFzY2dGW50Fuh6YShjCrqz1FkxQS&#10;tvbG3AV1MWduloI8/Wrs2J2qw8RH0ZTlDlesvTNWzHrk7KngQWCBYKr/PNw/EzABEzCB30LA4oCH&#10;hwmYgAmYgAnMQAIy9jG8EQwwsr/2ta+VjP8/+tGPStUDBAQ8AjD+CQ/Ag4CwAmb6Mfgx9hELVGaQ&#10;0AQ8DpQMkeSGfIcQwMy5EgziacBxEQfIP0A4AoICx8SjgGNIhFiyZEn8q3/1r0powR//8R+X6gor&#10;VqwI1kuYYPve3p6M/e+JBYvnx7y5t8aZ4WUxNn4ktz8QW7ccyr6Px7Ilp+LGGxbF3M5FMTjUFIf2&#10;jcTmd3ritRfq44N3MmTidF1JKjhr7tpYs2FurF2/Ia67fnXMnj875s2fF3OKF8DZZe2G1elVMBrN&#10;7SdjyYrT+Xl2HDt+MnZvfStefuf13KIhNgwcibrWpbFw2ao83wYHF8zA35FPyQRMwARqiYDFgVq6&#10;2j5XEzABEzCBGU9A7u0Y5xj7GO54ECAQYNQTWvA7v/M7cdttt5UcBN///vfLNuQLIEwAI57ZfrbH&#10;KKdMIZ9VbpA2mfm/6667yovtqErAtuQyQJQgXAHjH5EArwE8AmgfgYLqA6+99tq5bchBcOONN5Z+&#10;ITTceuutxWOAagjPPfdcbNq0qeRHWL9+fTz66KNR31AfO3ftjFP97dGchvnOne/GzzdvSs+Gibj3&#10;7vbozBCC0RQGduw8GG+8digO7F4Yc7sfim/8vdsyn0Du09Ea3SlYDI+NZt+2xv/97l8UIeORRz5T&#10;2u9OoeTs0h5zFtwes2bfnkLDKxmWMBjXr1uY5RIPx/5DO5LZRLzz4a/ieN+S+NwTX8/8B8sLC4cX&#10;zPifmE/QBEzABGYsAYsDM/bS+sRMwARMwARqmYBKFGKsy2BFBEAgYFae2Xk8Bggd2LFjR2zdurV8&#10;h2cAHgWIAbzIIcA2GPfkG+A79r/zzjtLQkOMfb5nW4QFPA7wFuCYiASEI0h0QBRAbMDjAIOf4yE8&#10;ICyQkJA8A/fdd18RAgh5wMth3759xeMAYYEXyRGbG1ti4bxMRJg5COrH0/1/nEoH41E/2h8v/Hxf&#10;nDxxMEbODGR4woZYseqhWL7k9li6oDNaMmyAXASDw/1x8vCBOLZnaxzduTvGM5/gWzEedf0pYmTe&#10;gfqm5mifuyj7PSvWrXo0Nmc4w45t2+OBR5bGDTe3xVj9WAouo/HhB/viw50/iNW7rovFixZEW3tL&#10;LQ85n7sJmIAJmMA0J2BxYJpfQHffBEzABEzABM5HAOOcF8Y5QgGz2hjxGOLkCyCun1l68gAQZsAL&#10;wx+jHWOebfiMiMDMPusx0mkTo57wAAx62sX9n23JDUC7iA6sp0qBtqWMIqEDJB5ESGB7ZuxpB+8C&#10;Xhj/iA4IFB9++GHxHuDY9AfR4aOPPiriQGNDnlNjQ5zJdlYsWRH33nVvVhwYjS3pwfCLv+2J9zYN&#10;xS0b1sRDX/tSzF26Jo4cOhGb3vogBYOhcuzDB1NAOLInj18fK+YtizOjDbE38yQc37IpmjI8obGt&#10;PeZff1PcfOfDGaLQHv29szMJ4plYueZ0rFg9L+6494YMoUgxouX92Pze1ti5+8WslLA21q1bl/3M&#10;8ALnHvCP0gRMwARMYBoSsDgwDS+au2wCJmACJmACn0SgmmCQXAAIBBjjKjuo/Vl/8803F9d/PAtu&#10;uOGGYrCrmsEXvvCFMtPPdwpNwLBnGwxtDGFm/AldwMuA7xANOBZ5DPAyoDoB4gJt0C/2xeOAvxEr&#10;8B5gX8IU2Oftt98u2zz44IPFi4C+4UXAdkp+iFDQk5UH7rv/vhQV5pd8B4PDE9E2a2HceOv9cUeG&#10;TXR3r47t729L0WBjjJ8+GXXZ1+HhzF9wfH9WLdiXQsBYjA9kScOTdXHw0GC0JovWfDJqTDFi/qHe&#10;OHks8yR0dWQixoFo7+yK3duPRcfs4Zg1vyWLIkasXtuR/Z+Ire+8F+0tbySnFdm/TocXfNLg9Pcm&#10;YAImYAJTkoDFgSl5WdwpEzABEzABE/h0BBT/jtHOS2EGqkLAO3kB+I54/8cff7wckCSCGPs/+9nP&#10;ivGOwc6MPrP+yl2AIc53HIM2mM1noVQhxj5VDZjtJ+wAo5/1HIN39sP4x9iXFwP7IwIgIJC3AGEB&#10;jwM+k9+A3AV4JSAOsCAWUBEBL4T5CxeU/Am0Ozw+HPMWz4nrMv7/hvXrsoJAY+zatjN2bfko5nY0&#10;Z1hBUwoUmU9hbDDGxwbi9OBInBk6HQcORxw+mf1vaY2urH7QNDQS7SePx56dW6IfL4W64biuuT2P&#10;ezp6To1EK54R9XWZsLA1qxg0RF9/X4odhzNB4tnSkV5MwARMwARMYDoSsDgwHa+a+2wCJmACJmAC&#10;n0BAJQwx5DHqMbgVEsB3iAXM8mNo893y5WcT6vFCOGhvxxjuKaIAHgJKUsh+LNVqBuzDov0lRCis&#10;gTADPAHISUBf6BPrVDGBdeQpoE2EAMQC5SxgH17kIECIYD9EA0oilvPJY/Md4gDVDPg7izem8Z/e&#10;EpljoD7GssQg5Rkj1xESMRHtHS2ZYaA7hgZ7YmxkLNqaIroyHKCtqTWa8/waGih5WJ8iQpZKbG6J&#10;lEDS62A8RYJM6kjSwWwzSeXxR8uLdXV1+ff4qMelCZiACZiACUxbAhYHpu2lc8dNwARMwARM4MII&#10;YERjPFcNeP5mPa7+mqlXawgDt9xyS6kW8J3vfKd4ExBPj4CARwALngDsr7KEGPYY+6qSoDKIJDKk&#10;IgFJD994443iVcB35BLgnfKIeBcQvsBxvve975V1eBDs37+/CBUIFG+99VY5/sMPP1z6RqjDq6++&#10;WgQMyh8iOOzYuSP6evtiw/qboj6N9sax4RjqPRCnju2I5u6WGMk8BbNntcd1K2dHd+esOH70YOza&#10;vj8mekdj9pzu1BAyGWE0x1iGJ5zcOxrtAyOxaPmsqGsZikxMEJHrY+xMigPDpWxhY3NES1t+l5UM&#10;zgzsjDP9RyNmzz3H2bkHLmx8eisTMAETMIGpQcDiwNS4Du6FCZiACZiACVxWAjJMMdox9jHEqR6g&#10;igXKPYBhrpKH8hqgI1QmYEYf930MdGbvaYPteWemH6GA7/isfAQIBMzu0z4GO+ED5BfAiGcbjs96&#10;eTYgMtAWIQiEDrz33nulQgHbyauB/Accn+04FxIdIjogIGzevLnsh1dBX3/mQegfjEP79sabL78U&#10;s+pH4tjezdE4ejSaJ9qicaIhWtKw78ZTYnZrLGzuiI7h+dGc4QqHDtRlzoL0qEhvAcIDTp8ZiYHT&#10;vdEyUh9tC0aiK8MH6kfromEiKzBkuzhQ1KfY0NkxGO1tJ9IDYVf09eyMBYuvy3KLbZf1WroxEzAB&#10;EzABE7gaBCwOXA3KPoYJmIAJmIAJXGUC8hSgQgEGNQY5xjbrMfwx1JnlxzjnOyUcxNjHG2DXrl3F&#10;RR+DHMObv5nJx+hnIdRg2bJlRSBQIkLCFGiXigUSDZjVf/3114tXAPkLmPGnbTwJOCbtY+Rv2bLl&#10;XJlE+kh4ARUTCGdAbKByAWIF3gLsQ3sbNmwoXgn0twgRmYPg1RdfjNd+/ot4/qc/jva67M/o4Zjf&#10;0RSLUwxobs78ASkOnDq0J3YeHYtZWZVgaffsON5eH9t6jsXIWF20lxCCZJMpB0+fORZ79h6N2WNd&#10;0bm4KYZOZ4hCljBszaCEhrORFNHZmqUhF3bG6aP9sW/vlhQHbo5Z81aU7xRuYQ+Cqzz4fTgTMAET&#10;MIFLImBx4JKweScTMAETMAETmNoEFP/PDD0L74gEGN4y8OUpoJl/nRHbMNuPGEB8P678vJMAEE8A&#10;vsdwZ8FIp128EhAMePE3HgQIBxjtlCk8fPhw8Q5gewQCiRJ4LSA+0B77kPwQQQAhA9GABYEDb4Hd&#10;u3eXPiEIPPDAAzE3t6Ud9mOZv2RxtKW4cWbP3nj/yI44c+pwDJ06nckDG2NWihodbZl3YXQwxgZO&#10;x879WTlh+Ewsn5/hFn2D6WUwnLJAf7TUjcdoyU/QECP539BoignHOuPQjuzDgqFYc2N9rFqdpRVT&#10;HMhTi66Wtlizan68dXAkXnl5Yyxa+plz4oB4Kjnk1B4x7p0JmIAJmECtE7A4UOsjwOdvAiZgAiYw&#10;Iwmcb9aaGX4WzWTrnW0RDLQPf+MFwOw9hv/dd99dyhG+8MILRRzAzR/X/w8//LDsg1iAgS4hQu2y&#10;DlGBXAHsQ+4AhAPWUbIQ7wIqI3AcBAI8DhACEBHYh7/ZBoEB7wC2QzTAy6AuxY4TKSh05T7sSz/Y&#10;vu/QwTT0x+LWlXNSCBiLY/tbomE0wwAGh7H4c12GC/REHNoVcfrUmYglR2Lx/Pq484auDCfoyFwC&#10;jTGengN9gw2xJ6sT7M4cBoMDw3F8b33snZOVEg7PyjCFLAmZmkvvydMxMFgXC+YuzEoIw/HySx9G&#10;Q+vTMdbQEot/XXUBlvTLXgQz8mfmkzIBEzCBGUXA4sCMupw+GRMwARMwARP49ARUplB5AQg/IITg&#10;oYceKsY9Rvovf/nL2Lt377lQAGb8VaUAg1jeCcpPQBlDPAmY+cdLAA8CtiG0gOMhHlDRgCoEt956&#10;axEQ+IwnAmID70uWLCniwPbt2+OVV16JTZkPYUF6DsxK0WNibDx6Umjo270jmk4djJVz62Pl8iVx&#10;y9IVcfLIoTh+cGec6s3KDWcm4sSR8RjPqoiLuiJWLI4slzgrujqXZbAAAkFWHkhPg+Hxlnh36+Ho&#10;fetUDJ3JBIRZ1SCGM+fASGOGFbSnhJAOB8dOxNGe4Vg4L8WA+R3R37c5vv/9v4wjWQbxkc88knkR&#10;5hTB44YbbiihF15MwARMwARMYCoTsDgwla+O+2YCJmACJmACl5HAhcS+Y/xTShB3/ZtvvrnM4mPE&#10;sy+x/syAkwwQo/6nP/1pmcVn5n7+/PnFAGY9uQFKacHMU0CyQP5mX8IB+Iy4sHPnzrIe8YCcAmvW&#10;rCneAogICAMch74gELCwLd8jHPD+zLPPxkeZjPB4S2usTuFibGQ0dmYyw9M7t8T6eW3R2b0q5jXO&#10;jaWLO2Pf6FAc2j6eSQ2z4kCGA7RnFMKKm1MUuL45Vl7XGQvyeM1N82JsgrCLhhQJ0vAfyhwN6Wyw&#10;6lhD9O5Nb4v0FMiCBjG3qzma6zMpI7kVmrpitKM+5pMgcc5ozJmd4sFwe5Y0nChcmprOPma98847&#10;JWfCTTfdVMIj5EVwGS+tmzIBEzABEzCBT03A4sCnRugGTMAETMAETGD6E5DBygw94gBJCzFmMdYJ&#10;D8Ctn1ADjHTc5CknSHnB1157rRj3iAdshzDA7D7hAPyNlwAiAbP+CADsT0lDqiDIKwCBAKP/8ccf&#10;L4IAuQVIWEjIAZ9pm5dKKmJoH8s+fpRhDQOn+6NubCKTCE5kCcIz6fI/FnNbumJW4+xoGm2N1vrW&#10;aKlvjtGsRDA0kMJAe+YmWBApfEQesykWzJ+XVQfmxPBQpipM54C6LGZ4JgWO4/0noqnlZCxZHrEl&#10;KxSSi3DO7IkUCLI6Q9Y8yCwOMS/ZzJ3XHt1ZvrC19WgKJC1xx5r7YumqO+Ojjz4qHHp7e0r+BvI2&#10;IGogrGi5ELFm+o8sn4EJmIAJmMB0IWBxYLpcKffTBEzABEzABK4SAc3oY+ATKqCEejLS6Qbf8WId&#10;OQGqhq62q76zj8IOtJ8qKrAd6xAXaIuFd15sUz1uNXRBYQ8NJF0cr09zPUMCcka/vo7SirluIhvK&#10;WXze8xDlRZEByhA2NUceL7cleUA9oQT5HS4DbFyHGJEf8r2B9eyUr9ysvMoKjsNxS01Dkj5OlDfO&#10;oaW15RwzzgFRhZfOTZex6kFgoeAqDW4fxgRMwARM4GMJWBzw4DABEzABEzABEzhHAGOcMAGMWWb2&#10;yROABwCGMB4DrMOLgG1uvPHGePDBB8tM/6ZNm4qBzzZUGeBvXOjZjsSFJDAklIDvWL9ixYpyDNpi&#10;W8IN8BZQ1QO8EdiX42FwE+ZAcsSNGzeWUogc845MkriovStWLFgUo9lWHDsZx3pORWe6+48Njcah&#10;vZk8sScrIZw8EmfSLQBxoCU9B5ZkpcGly9ujoak9envS86AeT4Cm6BvIagu5X2OGA8zNMImeofHo&#10;33o8RYesmJAVHE/2ZBLCgXx0amvNzRtiLD/3p1fE0NChbOdYChkD0d42EsuWzk3N4I48t6HoPdUT&#10;e7KvjRma8WKWWXz//fdj3bp1pQxjdXFFA/8ITcAETMAErjUBiwPX+gr4+CZgAiZgAiYwhQgQAkDZ&#10;QYxVYv/JI8BsfbUEIkY96+67776ScO9//+//XeLqmRnHdV7JCDHqMeiZFUccwDBmX4QGEhiyPWIA&#10;CQ/Z5tixY5kX4FQRCiRI8B1tEN6Ae/7LL79c2sF4vy+rKCzpnB2NmSxwLKf+l81dEPMXrYjrujui&#10;ZWw4DuzfHcd7j8ZE83C0dY1Ha1vE8pUZUnB7Y1y3qjP6epvScO/JigOj0dLWGCMTrdm/rJrQ1RSr&#10;1y6JrvmZMDG2ZdhB9rFpIoZGIgZG0pOhIb0KUjEYGu1P478vxY1DMTLcn3pBf4wMHczkhT2ZpHB+&#10;jM9JAWHxolieIRUHMs/C+x98ECczHOK2224rgggMVEYSjjDVYk+CKfSjcFdMwARMoEYIWByokQvt&#10;0zQBEzABEzCBCyFANYFt27aV+H7yCmDEkkwQY105AmTMIxwwC473AIICFQzwDGB7BAL+xvjHAMbA&#10;JwafmX+FK2AAE4NPDgFEBdqjasF7mViQsodULsCARjRAXNicCQjJc4Bw0ZmeBZs3fxgbjx3PSgSH&#10;oiHbWt3QGHcump3iQFuMDB6JgxMDcejoUMxdGnH7jZG5ESLmLWiMpSu64vTQRHy4rS+2bR1MESFz&#10;FaQIsWTFmuictSgGx5qi+WhL9J1pjOauzhhrzASLjeMxe8FYtLb0Rd+JvVHfkOUOTx+O0Qw/6Mqk&#10;hIuXzMmKB4dj83tvZXtj0d6xOgWP5pg/b3as23BDLE5BAIFjc3pRUG3hO9/5ThFf8LSAzf333x8r&#10;V6Zy4cUETMAETMAErhEBiwPXCLwPawImYAImYAJTkQDVAUgiuHr16li1alWZ0cd4xcUfgQBhAMMf&#10;D4D+/v7iOfDII48UgxfD/8CBA6VyAeEICAcY+HfccUfZjjbI4s8LDwU+cxxCBhAHqHRACAKeASp5&#10;yHcsCAqHDh0qfUBQYJb96NHDsef9TbFz6/aSInDuzetj3vJ1Mbt1LDL4IWZ1YaSnB8TSxrjtvtaY&#10;s7AhmkgX0FgXO3cMxL6DmU+haV16B0zE7j2ZPHHgTIoDQ9HaPhq9430xOJEsTmcCxlnd0drdmgLC&#10;6TzniTh1LL0FMsygsbE95qcoMKtzQTTWz4nBgc5MkphhBHt2x/6du1IYGUvBYFYc3Lsurl9/a8xb&#10;uiTuTBa7Msxgb4ofMFAiR4QTeFEdAibyvuDc7UUwFX8p7pMJmIAJzDwCFgdm3jX1GZmACZiACZjA&#10;JREgdEDVCFS+EMMUI14JAzHK+Ywhz3eIBRi0CADM6iMSIBrgLYDnwL333luqGSAWkF8ATwAMfCoi&#10;4FVAWUOqF9AmxyY8Ae8B9uUYeCQQnoDggIfBDTfckNtNpOt/RzTVT0RT/8ksJXAiywtmScE5bent&#10;3x/9WcHgdO+xDFsYjLmzJmLpsuZYfN286FzSHEPHT8e+Aydi98HMUdB6fdx482Ox8Lq2ePGVD2Lv&#10;kUPRf/R4zJqdiRFnzYu+keOx+/DpmJueEEuWrYihDB3YubM/mtuH03ivi0Ur0rNh4fKsmNAUoxlu&#10;sGHD2li0MNLzYX+8u3FnnOrLvA2Zj+C1Vw/GR1t3xV3pYXHLnXfGPffcE6tTeCFMAm8MhBbYvfLK&#10;K4XXZz7zmVL2UULM5NKHFgsuaXh7JxMwARMwgU8gYHHAQ8QETMAETMAEapiADE8MdVz5ceFnZh6X&#10;d9zgMdB5Ybhj4LM9xn01cSHGO7PeTz75ZDFoKePHOkQD1rMPYgDfYRhj+FO6kHYQAhAIVNoQAYGw&#10;BDwOaEMLx6Yc4rJly7IfbXGq/1Ts27U1zhzeFeMrFwcPNK3No3Hi2J4UB3rjyNHTceR0GvEdkWUZ&#10;U/TI/yZGJ+JEb2YR2D0c+49NxMIMQVi46vpYsHpxHMtyiEMfnom6E+PRlLkJjgztjlNDR2O8fSTG&#10;mlqioX1xdHZ0x8H922PrB+/nOY3H3feviZvv6I6jx7Ls4rFDmdhwTiYmnB3HjqRbQd2C9LhIz4Gu&#10;hvSK6EjPg0XRniLJSJZaHB0ZLUkZOU88KvDWGB8bjx07dxTviB/84AfFmwKh4K677ircvJiACZiA&#10;CZjAlSZgceBKE3b7JmACJmACJjANCJAE8Omnny5hAXfm7Dau7YgEzGrj8s5sNd4A8i5QiUO+RzzA&#10;0CX3AO0wI46nAevxImBf2mB/jGJi6/FMwFuA7VkIJeAzngFr1qwpQgDiBIYxIgIv9kU06O6eFXv2&#10;7429KQ4MDA3GMF4HGRowODgQAxM9MTpwKg6k8X94sC5uXNoa8+dmSMNgfYz0ZEhAHu7k8bo4M1If&#10;w2mQHzx2IBMRno6B8SPRtSA9IeZ0pJGf51SfCQabxmJu85Jo61ydXgdrM6/Akji8tyv2700OYxki&#10;sXlu9J3KXAzDmajwTF2M153JPAQpQ0zMjc7uOaWc4pw5nbF23Ypo6eqO3sxzMJY5Cnp6TmQpxebi&#10;RdHant4OjQ1x5913ZrLE5XG6r7+w2JlhCfX1eGmMlVwMcOf8F2eCQ/IUeDEBEzABEzCBy03A4sDl&#10;Jur2TMAETMAETGAaEiDPAAkFMdq/8Y1vlISECAAY5wol4LQwUjH2JQ5QcYB1GLDsg1cAYQSIAuQN&#10;IMwAI5jvWQgToBQhL8QD2qEN8hpg9N50003lRRscR2EObIMnAe329qbXwIH9mRvhVAoRPbF/94EM&#10;MaiLBYtbo2VefXSlsV13aDQmxjNR4LJ5WS1gTrTluvqx+sw5MJLb9qSXQV0MZlsfZALB3Qd7Y+/h&#10;Q9E5vy26ZndmssHR7HPO9g/PiZOnV8ai1XfFqltuLn1s75qXbd6SbY/nueyNbeltMat7TYoWD8Ts&#10;+d0x0TgnTg82Rv8goslwehu0x3hTd1Y2oBLBaPJsjMY85+H8bt+BLO+4Z2c0ULlg7ry4Yf26GOgf&#10;TG+CzuJNcSJrJ/71D39cKhzA6t5774uvfe2reaysx/jrxSEG0/DH5i6bgAmYwBQlYHFgil4Yd8sE&#10;TMAETMAEriYBPAAwSJmdxkiXK7tEgMnGKKECvGScSkhgHYa8qhsQU89nRAcMfcIGCF1AJGAbiQB4&#10;FeBtgIigPrCvShrqeGcTIZ6OUykQ8H1/GtMnT2YegHyiGZ6X1QXyj7Y0vuubRiOn/3NmvjU6cna+&#10;oX486jIjQX3O5tfl38zKj41n4sK+nvSW2BcHjhyPZe0ZCpCJB+sDsaIl6lq6Y2B0TnTPWRRzFsw/&#10;27/mWdG8qLWIA30D6XGwb3c5h+7ulRmmkIkS27rjeHoTjB05FhNDWfEwz3t4PLMgZrnF8RQ7GlOk&#10;gAXndTrPozdLNyJ64KXR1d2V/W/NsAP4jaQosDVFlJ2ZvHBfDOd5L1u2PJlfzVHhY5mACZiACdQS&#10;AYsDtXS1fa4mYAImYAIm8DEEuru7i8s+sf0sSjgozwAJARIDMOZlsLM9xi5hAXgJkEwPoYHPhBNg&#10;+LI9AgIGNm1g5PNiHcYyIQRsh6FMW/Io0PHohzwWMOyZxScuf/68uTG4eG5kAYJobqpPgzvzBpzJ&#10;MIPMN9hCgsWh4RgZGo228ZY0+huipb41upo7oq9hJE4PDOb2KSDUZ1LF+WngtzZFYwoGdcOZuyAT&#10;EZ6kckNfXTR0LIqm9hQWsq/jWYGgfqyh9OXkqePpSdCWyRHPuvmPnEkBoG406jJ/QUueUx0JG7Os&#10;QV2GEoyXVxr96TFQl14O2Zn0GMhzb85jNjWW9b19p+JMxij0Z3gEpRUXL12WIRMIGSkmnBlOdk2x&#10;Y8fuImzMmTMrGbT9hkDjwW0CJmACJmACn4aAxYFPQ8/7moAJmIAJmMAMIYCnAO78GN0kyWOGH+Md&#10;IxjDHOOed0QDFox4VTLgne0RA26++ebieUBZw82bN5f4edojOaESGp7K2XJl6mfWnXAEjk3pRD4r&#10;6aEEAY4nbwSJDBjGC7KCwaqVK6IjY/3r0/iePXoyY/YPxtCpsRgbiOjIagYTpwdiqHc85szqynNo&#10;ifx/LMlqA6MtJ+NUhhMc3tUTzZ0dseK6uTHWkMb70On0KBiNo0dOx4GTIzEwlskYG2dH/3AWRzwz&#10;VGb6hzJkIFvOcILuWL54STS2dCarxhg41RjtE43RkbP/TXOaz4ZF5H/Do2cyrGC0eCqQ+HGCfmWU&#10;QX1LYzSNpWiRokP/mcEYOXY028njjUzE7BRZli6/Lqs0LIm5cxYX8WA0RYtnn/1VfPD+lrj7njuz&#10;QsRN6WmQ4sOv3QkcYjBDfow+DRMwARO4RgQsDlwj8D6sCZiACZiACUwVAlu2bCnlBFlIRIhbPwvi&#10;AIYnBjkvjH8JBfIAYIZfngAKE6BCAUYwyQ3Jvr9z586SaFCZ+cnOz/4IEggGHG/58uXlRfvsqwoJ&#10;hCLQh2quA455OssVHjp0OM6kl0FnJijMyoKxvCPbGc7Efzt3R+Ohk2lkj2fYwJlMQjgc3V0ZtjCY&#10;sf5pwNefSe+Bho5YnJUEhhdk3oO2+mjL5IMnBvpjILdvTqP9uoU3xLobVkZ9+/zoXLY2GjInwIGj&#10;h+KVN16NLTs+KCy6OmfFoQOH4uCcQ7Fs7tJYlkLB8uuWx6Lli2PO7O7iGTCaQsOZ0aEYSHFhcGQo&#10;Qwzycxr6DRn+0JWCxex5c0ppRkIketJzYCL/bmpsTQ8EPBWaUlS5LsMVMpwg/zuwb398uPnDfG3L&#10;7YdiLNu9+ZYbM6Shu1yvapjHVBlb7ocJmIAJmMD0IWBxYPpcK/fUBEzABEzABC4rAc04v/766/HD&#10;H/6wzNwzw6/s+BIHOCjGuWby5UXAev5mwdjHwO3t7S3b4QFAiMHRo0czceDxIhCo8gFeByQu1Hbz&#10;0wNAZQtl4KoKAsflGIQe6MU2eCoczdwFvSd6oi5n+1vSNb9rxYpYPWdh7B87HTt2n4zBnoi+M1m+&#10;sC+TGaZA0NJSH6cyH0Dv6YnseGesXL0wFq+qi/1Hj8f2/Yfj8Kn0DOgbj3mZWPDeDffGg5/7ezFr&#10;8YqoT/FiorUlxYHDmTpgMPbt3VkEjFMnj8fuj7bF1hQaVi5YHqsyLOP4sXWxdmhdLFmxNEWG5hJC&#10;0NbZFrPSO6F1rDkG04ugP0WC1ACiJcWR9vaspJC8yDMwkp4LjS1N6duQXgiZLLG/tz/mzV4Qixct&#10;LuEHbSmksM/2bVtLzoaXX341BYj69Na4qQgD4mMPgsv6M3FjJmACJlAzBCwO1Myl9omagAmYgAmY&#10;wPkJYGhixD/88MMlX4AS5ikpIUb8b8b81xdDXx4FGKYY96zDK4BtEQsw7FkIM9iTWf3xJOBvPAXw&#10;DODFsSQy6HjVKgbKM8B2HEOVE2hj9arVsa3nWOw/cihj+xviaBrTh1JIOH4mEx+mZpGe/tE3UR8n&#10;huqjeSDj/7N0Yf9wfQzVtZeZ+8acca/L7c8c64uDJ87EkRQG+jIcYby5IXpOpytCx5xoWX19di9D&#10;KUZHYsnidPVfPD9mZY6BtNUzlGG0CBBjQ/0pCuyPseFMMNh3LI71HIhl162IphQHWlvbYul1y2LB&#10;koXRnKEQbc2Z6DCPOZTtDZ4aiNM9p5nyz4SJjdHdkf1Jr4jR4eSd+QtGM0fBQJZlzEuT3xPWMZ5e&#10;Ah0pBtwY+/bviUOH98U772zMhIwnCm/EHcpA2oPAv3QTMAETMIFLIWBx4FKoeR8TMAETMAETmAEE&#10;MN4pDciybNmyWLt2bTHc8QDAyJfngEIHMDoVTsB+qi6gmX3awUuAWXWFASxYsCDuvvvucpy33nqr&#10;tE1eA8IJEAMw/sssfMbysw3rFXJAu3yv9tUPxIfOzGOwbPmyOLh9C4UAyuz7xo/2xL6x/qg7dTL6&#10;0p7PcP44mQb1/lNnYrhlMBP/jfy6vUzkl0H/x49npYO+/ti6Lw3wgaYYGM8SgeldcDyFgR8/80KM&#10;zV8ef//GtZl0MI32NNgb8zU+nKEHp0/EYPa5LWf5Vy6fl6JDlk48UxdnhgZi/75tcaLnYGzf8WGG&#10;BdRHe/ZzRYZqrE62i7O/s+bPjdYsVdjW0BynM4fBcCYg5Lw6ujuzf83Rl+ES/flqyiSEs7N6QaY2&#10;iN6e46U6wujoWGG2IsMvFiycFZs+mIidO7YXrognjz/+eLmOyu1gD4IZ8CP1KZiACZjAVSRgceAq&#10;wvahTMAETMAETGAqEFA4AUb5rl27imF56623lpACjPq+vr7yUjUBlTZUMkDi7XlpkWjAzL5KGfId&#10;n5csWRK33HJL8SbYv39/vPTSS2VfkhBi6Gp7+oAxS4iBBALWqa+aDacdFvpC+7Nmz83EfStLmwd2&#10;7olNO3bFnLqxmJUFBHBKGO0fjqH9vXEgJ+hLucU06DvTOCdR4KFjx2PvwaPpcXAmRiZSMGhqi/qs&#10;CHBm6EwcTW+KrTu3xeneY+kB0JbG+VAM9RyO0ycz4eHAiUxceCZasuxiZ1trdDd1REYEZDLEiTiV&#10;OQv603ug7zQGfeYPSO+Bo0cPxoH9e1MkuL4IBVQh6Jw9J0MFMkFie2cpr9jU0BijWWXhzOlMTJgJ&#10;D6mOQMUDvptIL4Pxsfq8NqMxMjyQIkpvzJk7O1amd8LhQwdj27Zthcf27dtj06ZNQc4H8jtITJkK&#10;Y859MAETMAETmPoELA5M/WvkHpqACZiACZjAFSGAAIBBiSCAOzo5Algw0jHMFTbATL7Wy80fA175&#10;BlhHKEDJxE/5vjT6FVqg8IGFCxfGvffeW/Z55ZVXgjwH/E1+A0oo4lGg8oZ4G5CzAFFCngoSJFT6&#10;sCmP0ZKhAWvXrY8Fc+Zm+cMz8WqGE+zatj0TAE7EaNY2bKpriJGe8djT2xetLUN476fXQkt6R3Rk&#10;/0bi8ImsmpBeBaeHJtKdP2fwW7OyQBrhc+d0xJe/9lR86StfiJETR2Lztg9jaORU8RoYG+6L61cs&#10;yOoBIznDPxynjmeOhfqBLIPYkJ4EadBnpYKBjGfoT/FgPKsTjI4Nx/Ej++Nkz4lSoYEQjhWr1sSS&#10;ZdfFoqVLoi2FitFkNjxEiEVLzJ2V+Q2yROMZKiMQLpDeB60pMNRnboGOthQ1ss0Txw7GyROHoyvD&#10;Isg3gLcAvPft21dyRzzwwAOFNdfTIQZX5KfjRk3ABExgRhKwODAjL6tPygRMwARMwAQ+mQDVBUgg&#10;iDiAka6ZfwxwGf9yTVfOAYkD2laiAca7xAEJC0ocePLkyZKAkLAF1lHikBwELIgAZNtHCCDcYO7c&#10;uTFnzpwiCtAH2qJ/9JVF4kBzJghsTc+B8fRMmJ/VCobSmN7y4Ucx3lCXSf8iBsdSIBitj77BLE+Y&#10;M+9NmTcgtYF08x/OhIA5Ez8+nLkB8jWYbvsIIiNnoi2TBZ7OfWctmR2/8/u/Gw9+9ktx/N3n4/3t&#10;72cugt5o7cwEgm0Ncf2qZTGS57t9+8HYs+NQ9Oc+9XMaYm5WKOjOignt4+kJkAkTxzOkYSiN/qEU&#10;IXpOnExBISsvpGdCY3ooNLd0xOwUNdraOkrIwPDocOYxaCnnTnnCQ4cPZjnFw7muIToXLSyVDwil&#10;oDji/v27M89Ab6zJChDXXbcySxrOK1Ub/s93vlNEF7wvbr/99nNeF588EryFCZiACZiACWRyYUMw&#10;ARMwARMwAROoTQIY+ipPKPd91lVfMv7PR6ga0679tf3keHdVO1BWfbWHsY/hTz/kgcBnXngdsLCv&#10;+ilxAsNbeQ3GJ8ZzXxIftmcJwdlx5sSJTPqXZnSu5LvJS25aqgU0NNVHd3NbNA3nzH2KA+P1Y4T4&#10;p3fASFZByLCAwaNphJ8slREoHTiSCQj7+gbTrT//zv4On8n+5Q6IDhx/LAWJsXT9nxjPHAT5BZ4K&#10;WawgZ/8bUuSYKO9sy7ngJYG3RAsiQnZmLBsYa8ucBnmunCPbyTNjLL0FYqyu5FWoq8t2fl0GUiEZ&#10;YoVgQzgB3GjbiwmYgAmYgAlcDAGLAxdDy9uagAmYgAmYwDQnUDXimenfu3dvMUaZuec7lRCsigLV&#10;fXT6xYDF+q0sH7cdxioGNkbxrHSZX7lyZaxfv74ciz7gRYBIgOcAHgokQ+SFFwEhCqp6wKEwmPEo&#10;aMkXFvloGtajua4+Xe/vvvuemNvSGpve3Ri7dmyNnp407NNgZ0FmKEb8yGiWPswqA5lccPbCpfHo&#10;ww/FkiwVuP2jrfHSyy9mfoBT0Zvu/898/69i7wcb4/CurXHi+MEYzOoBp/on4mjPqTiVXgT0aejM&#10;QGkTDGcyNGGgYTC7NBb1Odtf/ksvhrqWupg9qyMybUF2vjnzFQzEvjzf3lP92W5PCQ2AW0cmPVy5&#10;etXZXAGzurM6QUMJmxhN0aKv71QpiTiSng1tbc0ZFtFdqiAgEpDEcSTPCSGEXAOw3rFjR/EgWJ35&#10;DeDl0IJp/qN1903ABEzgKhGwOHCVQPswJmACJmACJjAVCKgsIX3p6emJEznLjhs6hjiGJDPOGPHV&#10;RIDnM/ov5FxklGqmHIMaY59jkfxQZQ8xcJn93r17dzk2BjKJDImZV9JCBAFVOGDduZwIxfZnpr0u&#10;ulIYWLBsRbTtPxBn9h2M8cwhMGtWxuunK/5AHqOce2tWJciygSeGR2PZoqXxhW88FQ/ed2+8/+rr&#10;0dneGEs3b8+CBSOx7d234r2Xnokzg6dSiKjLXAR1cfjoeBEZmtvTAyCN9TlzWmJlhiCMpCfB0Kms&#10;PJBix5nMfUB+gMamszkZKFvY2d6a4ROtcWakIU4PnImDx3pi754DcWDf4Qzn6EoRoT4TDM6LnpM9&#10;mQjxaCxcvDDb7s4whdlp9I+UfAp4QAwM9OXfdWWfjgzHGMhKB1wvvBY41vKsYsCCt8N7771XcjmQ&#10;aJLQDQsEFzJivY0JmIAJ1DYBiwO1ff199iZgAiZgAjVCQAY+M/gkxcNQ5p3ZehLaEeuOgVmtQvBp&#10;S+FxTB0XzwBmtclxgCjAcfhMHgKEgoMHD8aWLVtKlQT6dejQoZKLQDkGSFJIH5WDgH2LF0EKBa0p&#10;CtDXgZzVP5rtHMz9R1IA6Jy/JFasoLRfUwohx8vx6jNR4VAa270T+6Iu8xZ0dM+OWcuWx623n4mB&#10;Uyfi9ttuSSHhVLz9+sux7fi+aGtO474rayJmmEJb+1C0ppHfmTP3lClcuGB2lhtsjeOHD8XB3Ucy&#10;geB4ZCqAODOQuQXqzyZAbMrQhc6u3LezKfvakqEBmSixP8WGzEUw2JclFDI8AkbDZzJxYQo1VBtY&#10;snRR3H3vXXFPvrrT66Dv9FlPhZ5Mang6+9bS1hLNVFVIr4Ks53DOOwBPDBh99rOfjbfffjv+6q/+&#10;qrT94IMP1sgo92magAmYgAl8GgIWBz4NPe9rAiZgAiZgAtOMAMb5W2+9VYx0ZpgRCZjJxxCX+76q&#10;E3Bql+o1ICzsL9f24oqfYQQYsfzNizh5xAlKG87OmXK8B8i6L28C2iFZIl4EhD6w4O1w9OjRsv+s&#10;7PeczPBfSjD29MZgutgzC5++D2ls98ShUz2xfsX6uP++O1MIaUt3/lN5jF2ZiLA/kxUOZvjBrrj9&#10;5iMxcLo/duzaF+9ktYOmTG7YkOLCkoULsr+ZiJDcBHNbo61rTnTMacsKA9mPenIJpGfAxFAa5HmO&#10;YyRUHM7ShSNx/GRk/8eTbYYzjOaM/1B/NJ+aSKN+uHgUzJ83K7pHG3P9WAz1Z2hCeiGMjmY4QuNg&#10;NGZ4REe2f+TwkdiZZSYXLVmQyQt5XKvL95Zoj44MZ8jSi9k2iQsJKUBMIb6hJcUHqkLgMXD8+PF4&#10;/vnni0gAW9YhtLB8WtFnmg15d9cETMAETOACCVgcuEBQ3swETMAETMAEZgIBQgk++uijzHi/vxjb&#10;CAOEFWDAq/wgs/PMsvP50yzyHMAYxXjHOMXFnfAA2uYYx44dK4b+LbfcUtziMW4RCRAvVCEBAYFc&#10;BYgEhBzwN32mXQzi5uwvx2rOzP1tTc0lROGl116JLXt2RH8a7zc03xzL162NebnPwQMH4nh6LtQ1&#10;Nsf+/PuZp5+OsdN9MZDVBH74/b+O17Zui0VZGeCBO9bE/DmzcpsTmWBwNCsFzI4587ujfXZLGvAN&#10;GcgwkeUET8Sp9EhoTpu7O0MM2tqz3GBXRGvHaJYuzMSDGYOAp0BfX32cOjUQE339+V1XzF/YHvPS&#10;Y6F1MHMx9J8NGTidQkV7S3esynwM85csjsEshfjBhx/G4eOHU+yYndenIasbZKjB/AUpPJzOHAcj&#10;ybEl6kiMmOdLWEVznjtM8czAGwOm5HMg/wDVIvASkeBjgeDTjGzvawImYAIzk4DFgZl5XX1WJmAC&#10;JmACJnCOgGb/mY1nRpl3DEgM8bvvvjuuv/76YlQyo48wQEw/hnkxOiuhAReKVMkKERwQBGhD+QYw&#10;9BEliJWnD4QRIARwbLwX8BCgDyy0ozwIRzJJIB4DCAcrVqwIwgwQGk6na35PekCw3bz8ri37vi+F&#10;j9ffeTPL/9XHqkzKh6HckyEHg0Ppup9CBGUFhwaG4uTR4/Hay6/Gtvc+iPH0aJjIRIMruzIcIWfk&#10;mayvi7FM+jeRgkTO2OerIf+uq8sZ/kw0yNLQmJUQGrLCQVYQqE+FgGNPpBfARH2KCd2cM+dQn7wb&#10;MmxiKA4cHoqjJzL3QRzL0IFMLDhnXpnVH0gWmz7cHBNDDTFvwbyYmwz6BvtiJJMtnuw9HSczISEJ&#10;B1esWB5d8+ZGZ+43lskM+9ProKujOxYvWlL6A0+uLyEZcLz55pvjmWeeKWLQI488UsQBwjlgxcsC&#10;wYWOaG9nAiZgArVBwOJAbVxnn6UJmIAJmECNE8DQf//99+Odd94phrgSA27YsKEY2hjebIPBTVgB&#10;xjyfqwb+xSJkXwx9XogCtMmxWWSo8o54gPFPPgS2XbVqVYmd5zuEBAzed999t+QlYDuMYPq2Zs2a&#10;mJeeD/S5PtvoSq+CGBuNxiOHy0z7rK5ZcX22tXDe/AwbGIiBnLnvTZ//vhQKWtJzYPmSZXHdogWB&#10;jT+Q8fyd7XWZjBDjvz6GMuxgJI32zs62WLAwwwnyfWRsIPrSIG8cbyxVCsbrMnli5hxorMsQidGJ&#10;PLfMadDUGHMXtMWsMYxvwgXIFTAcPZleoKU390pPgpGxNPh7j6QHQgoxmT9grG44BYORbCPDBbJs&#10;4byF82NBy+JMXtifFRLyXEeGCrsjJ7Pf+4/EohQUJhpaMufAUGSqwXMeAYRsIPLwzvXFywI2hB0Q&#10;YoCXCF4XN910U/HC8GICJmACJmACVQIWBzweTMAETMAETGAGE5DXgMQBjGzlAOAd45vZfYx2ZpU1&#10;m4wxiqHJdwoJuNj8A7SP0EAYAYY+XgIY+hwLQQLjFe8F+kD+A7wJmOXHgwA3eF4Ys3xHv/BmYBZ8&#10;V8bis80DDzwQD9z/QNkHY53+DxAikEY1x8UARpQofcicgrRxKkWDLF4Q3Z3pwr9sSdx/x22xND0O&#10;Du3eHtuydOHxY4cyYCArOWRcQFPjcCxZPidmp1t/a1sKBgPpfZCiQSY0KPULm5vqMtFgS+YkaIiT&#10;x/qiJ0MHujo607uhLfMMllSB0Z/nNJTfDeKVkX2Y1ZFeGdmP00N9ceRYCiKZHHF4eCTzDqQTQnok&#10;9KXwMSe9A5Zetzy27Nwefblfe1trCRs4k4kGdmUVhrG6xpiT51bf0JTCwUgRdljgCktYIw5w/WBM&#10;ucpf/OIXhc/tt99eSknCxhUMZvAP36dmAiZgApdAwOLAJUDzLiZgAiZgAiYw3QhgGDOjjAGuWXyM&#10;fhn8fH+l3Mw5hpLhYeBzXAx2DFje+R7DFQFDoQR4EMjQxejFyFUuhFOZVJB2CI+gLdYjDozk3zoH&#10;SghKBOFalUAAygfkorAHchXQ7uzZs2LwZPevwxnY5qwQ0VB/lg99r89wAZYxYgXGUj7I9ROZm4D1&#10;lCIs32XlAdz/y7Zp7dfV5ff5XnIu5AsDHwHgLOuxzEcwmudNbgfSJ55N/sh3ElQKs3L8s4xGhsnT&#10;QJWH0TzvUsPxnGiivyeHcrAf54K3BRzPlj48u68XEzABEzABE6gSsDjg8WACJmACJmACNUAAoxFR&#10;gER+zNZjmJMAkHcZy5MFAn2+VGOyWqVAJRKVgwAhAGNVJQmZycZTgPwHbLNjx47Yvj0rB6QBT7gB&#10;ifVwj1c4BPuxzZksAdidrvPY/fPnZIhBViQ4eOhAHM3QAo6Bod3VlbPkWX2A0IOR3H7OnNnRRAz/&#10;ylWxYtX1kQEPZcae44ykSCEhgWM1Z/WA8XT1HxpOgxzDPwUB4hCKIZ+GPoJEZJtZmyCTDabY0N1W&#10;8g6c6u1Lw38ijfHhzHWQQkM+cXXNbo5ZszNPQq47kQJH/8Bg6gxZPhKhI4WbGJmI/YczYeLJE7Fw&#10;dHmGH0zEcAoOE+kxwPHwHGisz1CE1o5MfDgrhqMvDf8MI0iDv4gD+VIoh6pB4KFBpQISP5akjXlO&#10;XkzABEzABEzgfAQsDnhcmIAJmIAJmMAMJ4Bxj+s5s8ckqqPuPSIB7v4Y3xjRGORy3Zc3AQYmxibL&#10;xYYUsM/ZGfez+0tgUCI8iQOIBngIrM7EgbyIkd+5c2e8+eabxR0ebwcWtkdAIJwAUYOke4gDb77x&#10;Zpb2Y5uJuHHt2lh93Yp07+9NMWFXViTIXAdpDC9cQAWEucUwbs3qBv2n+mI8k/g9+OADcV+yOJbb&#10;vvXCL0uFgJFiiKfnQFYQaGnPmP0Ma0j7PZMGDsRoQ4oCWdZwooFaBekpkDrBYBrnAyPDebJZVnEB&#10;1RTaszLBaOw9DO+Rct4DgxNZBrEuOrtaoqu7IxpONcWRnr44nOEGwyf7yvkhBIxGfwxt3Rw79++J&#10;tbffFi1dWaWgtSdDD9KjIj0FBofTuE+eIylnNLd3R8odmSvheB7vVGmDUocwgifCC69169aVMIMX&#10;X3zxnOcAYwGBSOLNpYo/M/xn49MzARMwgZojYHGg5i65T9gETMAETKBWCMigJ86fRITE6zM7f8MN&#10;N5Qs+Rje5AEoRnMKBXxWqIEy2ldd88/HbXI1g6r3AeIAM/dqq1q5gJl/hRFQgeC2224r22HEbtq0&#10;qeQZIGxA2fXxelAugiVLlpT+Y+QeOXwoTud2E2nMt+U5MEPe03MySwRm2cAUGiZS4GhvbY9lmXyw&#10;PY390fQA6MlM/3UZ579i+cqsDDA/Bo8fjZZMCNCQ+QjIE4DQgOd9E0n90utgrH4gBtP9v6ElQwWy&#10;KkH6EJRtRjM0YCxzBozijdDZVQSIgYEzsTvLH+7cB9tMvNiWHgOZ+6+7K0MoMudA/+jJaE4BYemq&#10;RVlS8VicyKoJ/2+ZyMSFJ2P/0YNxJvu9cs0NMTDRGB9u3ZEeBCkQJMvhupY4mKLCrM7TsWRWW4y3&#10;tMZAiiHIFfW/zg/BNeC6wpf8AjDkuhJSQNnID7NEIgkf4ejFBEzABEzABETA4oDHggmYgAmYgAnM&#10;cAK443/wwQcl9hyjmplkGf0YkCzMNlfj+lmHaKDZ/xI3X43p/3V8PG0qVl4JCOWBgFHKC9EBQ37f&#10;vn0lVIB3lpIr4NftIBYcOHCgZNWnIgHhBRi2coOnH/zNPggOCAq4y4/mrP1Yuv2nChCnUlA4km0Q&#10;z49QwLkdPXa0JEFcvuy6NKQz10H698/LUoBt2cac2XPy+PXRNX9erLvtjti3Z3ucyb7iNdCXiQ37&#10;s7BCY3NbNLVm1YWJ0zHelOUexzNufzTLHpJDoDGlBBIJpnDRlEzPpGawddep2LIrKwxklxpTGGhs&#10;j+iYUxetWQnhRM9QHDo8HMtXtMf6W66P4fqOqN9yuIQr9A8NpkdDXoumiThw9HAKAEfj7jU3xaLs&#10;w+ZdhzKkINvp6Mq4gab0SuiN5sxnMP+mVSnqtBWPAcQR+MOR8AiEAPGHG54iEgk2b95ckjhaHJjh&#10;P3yfngmYgAlcJAGLAxcJzJubgAmYgAmYwHQj0NvbW4zFG2+8Me64446zru5pQGIsqqQgRqUy2MuD&#10;gNl6JeRDBChJ+tJIl7cAn5VLQInw2If2FTbAcRAG6MPbb78dGKas07HYntn+5557ruQU4NjEyePh&#10;wLvagznfsS/HRyQ425c0wElqmN8jGGQBgRIWsPfggeg5fKTkKti2bVt6HcwuFQqU2R9hoKM9M/6n&#10;kT178ZK46Z774/23X49jma9geCTFgYG6OHoyvRsyD8CseR3RlkUDT4/1xsDQSFYaOCsOtLS3RAei&#10;SnomjGWegT2HTsTmrf0Z1hAZIpGVCWbVp6BCz7PSQSYd7Bsaj96BiCX1LbFw6Zy4JUsZzl7UUaoV&#10;bN1+IHZsPZ7bnhUHtuzaHatuyvqHTe3R1DE7xYCWaJs1J9trjBMn98aho70pYAzGvHYqTrSWsAOS&#10;JXJNJPhwTeDOO9cewYVykIgwsPZiAiZgAiZgAlUCFgc8HkzABEzABExgBhJQSIGMRWaPly1bVmaL&#10;MRZZr8z4CANy32cdn5VvoJprgHWTF62TJ0LV04C2iHsnRID2MVT5nllsch+oUgHfb9y4sYQRIAog&#10;HGDE7t+//1xlA3IR4N2AWEB5Q9o5O0OOyJGlAPO/ztbmaCP8ILdtzfMdHhyKY+lGvztLH3Z1dJew&#10;AkSSxgwf6Mgwgt4sV9jWlPu0N8VobjuSIQcIA8Oj4+mRMB79aXwf7ckQhO72GIZLhhqMUQox9ynp&#10;/zKnQfk7X72nhmLfoVPRMzAS7bMaY+nKrozrz9wCRzLMYFf2MXl3zmqKle2ZlHBu9n30VDS2TsSC&#10;pe2ZUHA4QxHykQy86XFwKkMCdqW4sX3v/iyVuCjmLlwenVmhoKmlPc85r1v9sSyROBAnM29Bd1Nb&#10;CQmhO0PJmuvKAiuYE17A33hhsB3fI5aw3osJmIAJmIAJWBzwGDABEzABEzCBGiGAcY4hiMGvEnny&#10;CFD5QIUGaMb5fCIAuM6XlHDyOuUc0Ow+Bvzu3buLIEByPEIBZLwqOSFCADP69PWWW24pAgGfEQ1Y&#10;p3h5zgEDF2OX93HKIv76xfGoKlDXWB+tWWGAxIOUKmxPt3vKCfZlEsLhzA0wmCLAWIoAvcdOxrED&#10;h2Jhehs0ZDz/9s2bYuuHH8WJrDKAm39ra8oN9aOxe9+BODncEvUdY1HfnoZ3W1O0tnUXcQCvheE0&#10;yvsGz2R/B+NE32h0ZgjBggWNGVKQVQ7qm6M/4wsOHs32cob/hpvnlmSKE3VtmYywJ2f/BzJcIMWI&#10;oUxF2J8VB1IcaEzxYOGShTEnEwYOT9Tl4Vpi6XWrCrP+wSxJOHSCuggZtjAYvX39caa7ISs0pEiR&#10;/UCAqJaC5PrCDyGFHAPkbCjcUuSRx0eN/Ax8miZgAiZgAhdAwJ4DFwDJm5iACZiACZjAdCWAKz5u&#10;+8TxYzgyA4+xqFJ3nJfEAIxvjGyJBZ+UjPC3MVFJPbwF8ACYO3du3HrrrSWzPh4CGPjKUUBoA+EG&#10;iAHEwt9///0l3AHDVqEL5A1gG4QG2qC91vQSmD17Vm6bM+e51CMOZPUABIOOzvbont19zlsCbwTE&#10;kbEsDXjsRG/s2L893ksvgtZk0Xf8SBzZtzM9B/pKSEJGCGQiwixwWHcm9h04Fo2n6qJjQV10LWyO&#10;rrb2aEk3fjwVhkeHYyhzHgxlboOevqwOMJqhBPOydGIKBD2ne9OQJzQhDfoUCFq7m2PRsgVx1323&#10;5z6N0fPKO3Fs2+4MESDpYmRSxfxfOiG0L54dG+68Ne65775YsGh11LfMyjQDmZshO3XwUJZbHM4q&#10;CBmeUJ85Bs5kOMJ4hhOU8ArOPz1C9FLoR7Ucpf6W18h0HdPutwmYgAmYwJUhYHHgynB1qyZgAiZg&#10;AiYwJQhg+DN7j/cARiGx+iyaYVYnJRZoNv9SShdOPmHawMDvSdd8FrwH8FrASJf3AuEObEO+AMQJ&#10;kiIS+sAMu5IVInDsytAAShtyLggO9H9BtteW5QDmzZtT2h8mj8LQQLbdHC0ZYsAsOaIAQkNjY8M5&#10;I7oIJkePRe/xY1E/OpZJDPdknoDDMbe1KfMStOd29dHe2RxjmY/g1GnKCGbjHREtab9HQ37fnDkO&#10;SiLF4VL9YJTKC/mayHVt7Q2ZwLCuhCSkQ0HmKIiSTJDv2rPt+ZlH4XSWNsz0jhkWcCLSeaFURsgq&#10;kzn1n39n0oRZ82YXBl2z58VIXeZWyEuWXYmG41l2Mvvbn3kPmutGi9DBglBRXAcqi66fGCqhpJJK&#10;unzhlPh5uhMmYAImMKUIWByYUpfDnTEBEzABEzCBy0sAI5CZZRnltF6dTdbRJpckvBy9UJu8Iwjg&#10;yk4iPMQC5RxAjGBBGEAkYFH5w1IRoIQL5Cx5fkfYA98hICA0YPjz3enT/WeNZKoWpJGMCHImQwho&#10;k/YRB7q7upMDiQvrom92X3R1d2VOgkxumH3C3X5iuD8Fhaw+UEovcszMMUCSv9Fc15yGN/kGMunA&#10;aM7aj2VZgmJ853eNdRlCkGJBag8pEozGYOYEaM1cAqMjZ9vAC6GrM6sVZBnDM6kSDA3lOTR1xMIM&#10;nVi1anW0dvTmMcbjYHopnGwcLx4R5EbgvIazTOKZbCOG0zMgMdF+S3NTVlnoillZkUFCz+RrpWoR&#10;yj8gbxD4SxQS98txnd2GCZiACZjAzCBgcWBmXEefhQmYgAmYgAn8HQJnjeQzxUDGAMaY5m+MRL6b&#10;XJqQBhRioCoFxej+dbnBi0Gs/XnneIgT9OWVV14p4QP3pds8oQUYuBj7bEO4ANsT+oAngcIbzhrK&#10;wykCnC5CB4kV16xdmzP6Wb7wVE+cOH6i7DenqyNam+pjcCi9FU5mhYb+oTTMu2J1GuHz5y9IYaEp&#10;Z/T7o7OjMwZOD2QiQDwNhmI2Hg05Yz8xNlTCChrSoB8Zz6oEp8fS4yKdBvJpKb+K3iOEXZxJIeFs&#10;CcZomEhPgTxmeimcqm+M4Wyzb2KU1TGQ3gFUiWxqbojVK1szT0Hu3zuUVRDGY+366+LRxxbEslW3&#10;Zd6AwfSGGIpXX9kUu/f0xtqb7s7KArdku5mo8EzmFcj+joynMkCbp1PI6GyN9WtXRsdodyZVPJtU&#10;kJCDs94DZ6+fcgrATFUdJLzAGW8NlYi8mGvqbU3ABEzABGY2AYsDM/v6+uxMwARMwARqmADGNQY3&#10;hiGz57jZM3OMgcisujwIMLhZVMVAf1+O2WW59hMOsGnTpiIOYLTiNo9YgRCwMJPv8a7wgZdffrnk&#10;F9BMN30l5wC5CggpIFlhx6FDcSYN+1O9PWV9fRrrA5l/oDvzAfT2ns62zsbjE07AuVPhoOnXRvFw&#10;VjdYs2FNeglkkr/kM558BnpPlDKGg4PphZBxBIP9PdHTS86D+ljQtSi6Whoz/8Ch6Dt8Ok51ns3N&#10;MGtWMl3aGvXdE2msT8TiTCZI4sGJ9CzoPTQU2bVYsjwrF6yaF4Mjp+Po4cEsP5ghFW2LYwX5EFa0&#10;ZpqB9ixvmKJI499G20e7Yu3a22LJsuUpnDRlYsT0DsjwgYlMTIg4UDd6OuqGe6I1EyW2NGSixtHB&#10;7EcmXczQioxbyCoHpwtbBAF5XOBpgQgjQYDPVRGohn8ePnUTMAETMIFJBCwOeEiYgAmYgAmYwAwj&#10;UC1jiDhA+T6VGFQGe4xIeQSUhHZp7CpRITj4LHHgUuLTFeOO0Y+xSijBnj17zhry6b1A/gCVJcRL&#10;AOOdbTH+33jjjSJo0G/6yfrFixcXMUMVDI6fOF7c7JvS2G3OUoLFdZ4qBNn2UO5Xn5b/rFmzS+WB&#10;3r7emD0nPRHS2D4zmjP/ObXf0tkSC5YtjKUrlqS3QXOcyHCHsfQaGEnRAUu8IWP7O7syRCDbXzhr&#10;aeoF6Qlw7EQM9Ke3Qf1wEAzRsKA1uvozHKJtICsTDMTSrgzfyOSIJ/vGo4HshIPj0TLWkZ4HC9ML&#10;oDFLJ07EoUPDsWffYCY87Iz5c+fH7JZsu+5khjQsTdGgP/MSzM3r0JTn0B9Dp1OcGMzQiIlfX5/h&#10;3hg5tS9OHjkanfVj0b1kTjTUd5cKDCyIQapIIa8RDW2urUpHVj1GZtjQ9+mYgAmYgAl8CgIWBz4F&#10;PO9qAiZgAiZgAlOZAEYgs/EYiswcyzOAmXiM7mp2e/7GgFSJO4kDlyoMwIU28Q7gJcFi1apVJTki&#10;QgH9Y1Yf8QAxgO8INyAZId4BR48eLWICYQcIBHzGE4G/yVmAOEA2v5JLgHx8eZ59KYYcy+3y6KWd&#10;jgwhIPlfU0tTtHW0xURa9eO9Y7Fj9444mce468674obr18b+Xd2x/8D+OJ4iRnOWQZw3d0EWDGyI&#10;iVLt4VAcznKL46cmYk7+11HflK1nHoGhNOIPT0T/6ECMtQ5G+5yGOFmX+RHGG2Jed0ekY0EsyuSC&#10;szoWZHoCPAROxgfv78ukg9ti1Q2ZiHGsL4a6Tsbx3mOxZfv+OHakL+6+a050tnfHgf0H48MPtqSg&#10;cCrLMbYXlm1tHdGWwsTOw7uiLkslLrtzXUme+GGWYIQDyQ4pA8l1RBTi2ikhJKIL4gDsYQ5TLyZg&#10;AiZgAiZQJWBxwOPBBEzABEzABGYoAcXqYyQqrIBTRSxAIJCLuUoWKsyAbarigBLbXSwmjFTaRKCg&#10;L3y+7rrrSlJCShJiuFJmkVKHhB2QjG/dunUZc39jEQcOHDhQxAH6SX/ZDlGAMARKHhaRIxMPln6T&#10;tJBZ/fw8e3bOqKcYQj4A5VgYGcs8CxkucOjIoeKZ8P4H72fuguWxbv26WLRgYWzb8lG6/g/HcLbT&#10;kQLEhvUbYk5rV+z6aEv241BKAY2xZO7i6G5qj+YUI1iGR/pKvoMTecymTDqYmkAMjAxFfWYfXLh8&#10;VooM9TFrboY6dM+PjvnXRf/I3vjg3V2xc3tvrFq/JxZetzo65swteRB27jqQ3gOd0VSfeRjqW2Nk&#10;cCz27zkQp072xJJFi9M7IisVZA6F/gwdOHn0SHQunF/WdacHwkCeL6EQhA/AFJaIP3hmIArBUpUe&#10;4LFmzZoixHgxARMwARMwAYsDHgMmYAImYAImUAMEMOpxzWdhtp3ZYpUqrFYskHeAktmpSgDbsu5S&#10;yxqyP8IAM/4YqXgQyDOBBIn8zTp5NWiWG2MWUYDvqyUWMX7ZT8n0aL9UYUjRobjKpycB4QlLMgTh&#10;+MkT+TpZjOnDhw5nOcCMvU+xYPPmD+Ldd9/NkIGueOjhh2P16uvjwN59OXO/LY5lqMJAVgiYld4F&#10;y1ZeF/PaZ+Vs/uFYv+GmoGDBaCYP7O/pi5FMeDiexvhwzs6fHOiPU1klYXZ6E7SmZ0JmCoisR5BJ&#10;EeuylGHulBUITvaORPfCLIFY3xH7dx6Jw/s2xxuvbIwFq9dEa4ZU4PmwaEkmWdywPurHm+LEkZ48&#10;WEMsX7QiBjrmxuystEAyxe3bt8cHmz7IhIdj0dWRIRg9p+K6xQvj3nvvKeLIrhRcduzYUa45IgoV&#10;HWB1ML0eWH/kyJHYsGFDPJznjUDgxQRMwARMwAQsDngMmIAJmIAJmEANEFAJQIx7jHCMa3kJVA1+&#10;5QdQybvzVTG4FFzyPuC4GKMY8i+99FJJLsjsP54EGLFz5swpRiwz3hi2iBqED2Dosy/t8B3bsL54&#10;PGSOvhIKkQkHyTtQBI1MDJj1Asq2rVkeYNnSthKP/8H778fBNPIbUyDADf/RRx+NNVnBYO7iRfHm&#10;22/FR5s/jJMZTlDqDmablDOclV4MG9auSyO8LQbSFb+/pzd2frAt9mxN4zvzFoxnAsD6TATYkiUR&#10;m4d6M1whgxfqWqK9qz3OZJWDXbtPp6fAaLS1DMXWvUMZcrAzTqWHwNGjPTHUP5g5CIazEsHWDE+Y&#10;iKb2zpj16LyY270w2ps748NNWzM8ojdu3rAu+lKMeOvNdzMHwVDs2rUrkyYej3vuuC1uv+WOrFzQ&#10;WXI0jKSgwfkjquAxgAi0IEMM8BZhHbyV3JFxsHr16sKW5VLCRi5lLHgfEzABEzCBqU/AYQVT/xq5&#10;hyZgAiZgAiZwyQRUDrDMsKfRi6Eto10JCfUukUAG42SPgQsxJCdvg0FPuMD69euL0U9iQmawyQeg&#10;SgYYqvyN5wB9xLhlP/qsqgoAYJ1K85WQhUw0UF+X0f+/Pif2GzzVFwdypnxxVkO4buXK2JYz5uQ3&#10;OJpGMgkJ77777njqa1/LWfklsf3gvvi///fPY2uGDjA735wlCYuAkIIDr8VLl2TOgPlZteB4bEmP&#10;gx1btqVnwVCczhKDnGdjJjLsyr4PjWfFg/HhbL8+cxt0x3iWNDyYoRMnUwDIKP8Y2XXs7PVrytd4&#10;vvI40dQakZ4I4+NDcaa3P/qO92QpxVzd2Bq7du6Nvjzml598NE4kg53bd6eBfyI9BU7GWAoOS7Lv&#10;N6xZGy2No3Hk4J7YkmEG4g4zhBfEARbEA17ysuB7RAMvJmACJmACJjCZgMUBjwkTMAETMAETmMEE&#10;JnsITD7VyQLA5O2rxv6FhBd8nKCgcIbq9/obTwVmthVGMFlg4DPCAt/zzvYsEgXOd/m0Pftw7FLG&#10;McUEjGMdFw8DJWvk+/76syUdz7Wd+9Wlp0Hdr5M1qhQiAsXZ0IvMdZCRAyX8IkWKsbHxX/cvvQgI&#10;c/i1FnCuzQxXmKBsZEsKA81poGeZxBjISgPNeENkksM8Pp4NvFjOngOvkXMiCdshoKiShKpMKExE&#10;iSVZz7njScB3CCsqaTiDh7tPzQRMwARM4FMQsDjwKeB5VxMwARMwAROYygRkFGMYVo1v9ZnvMXRZ&#10;lGdA5Qz5LFd0jFRtq9CDal6CKgPaw3iVwc/MP/uzHpd2ZvflwUCbGOjM7H/00Uclk/5tt91WvAzI&#10;kcB39IFQA7bZtm1bSUpIRv5Zs2dFS1YVSD+Is8Z8vhrSIMb4Zz3eCUePH4vDmfBw7fob4gtf/nLM&#10;nZeVBrIPp/I4b775ZryWIQWDQ4Px2c9+NhbMnRe/ev75TNy3rwgCrR3t0TarK8sjZmK/kcFYmskL&#10;Wz7TGovmLoxDmShxLI32vXt3x6ldPTFr3sKsUDAYR45m+MFwXfQNZXgDlRQw8OlXvjrz2PMy8eHs&#10;BYti7qIsW9g5O0aHsgxi9qU+xYHrMoRhWZ7XyqXzYvXyxfF+b19s37o/9u3a8/+z91/fkd1ZdiB8&#10;AuE9vLeJ9IZJzyKrWNXV1UbdklprJC2tNfP4aWb+n1nzphetpbdvNJL6a7Wp6q6qrmKRVWSSTCaZ&#10;TG/hvY1AGJjAt/e58UPeRCINkAASSJzLDgEZcePe3933Zpb2PvvsI0MPBrU9oAFrPANsTvafgMMg&#10;LEuLc0r4vfyAdeCXV9yJHe8TswauoaWC+H/88ccqELTBUUHnwIu4QA7ys21rMwQMAUPAENh9BEwc&#10;2H1M7YiGgCFgCBgChsCBQsBV3kkSHal3FWeSdhJK135AccBV552ln99xFWl/64EbhegulsfcLA6w&#10;cu3S89leQGJP4s4WAm7ud04voAhw8+ZNzSFgqwFDCbkWfv/Bgwc64YACAgWANIIJ08xRQLaAig04&#10;VgWEnVX+OFwAk7Daj4yPySKO0d3Xg+NlYLdvgTCwKFcxqeAPl76Aff+B9Pb1yptvvSWNdQ1y6/Yd&#10;FPRjEgN5jsRjEkbeQCyDUYjBgNRmaxHmd0FOnDktkwg4XIXo8f33VyX8VRz5AXmZnJ2UhaFBKa9G&#10;JYkJAn3dyDvA2kPAJI2JBJ0Yl3js1Fnp6O6FONCGc7DnH6Mj4Tbg4jGQUdoamyWOa2lDS8C9mmH5&#10;4ndfy/jIsMgKMhiCEelu65SP3n1fTuJYuEuyXCyD6IcVL5wGv6OtAhgSI04noKDC38+ePSt/+qd/&#10;iikOtYq5CQMH6q+nLcYQMAQMgQODgIkDB+ZW2EIMAUPAEDAEDIHdRYDEOp9HMB4IshMDtrL9+ycX&#10;OPK4+T2+77IJnrVKd3yXa0DhgeSeIgDJaSsmCZC4shLOfVjFpqDQ0dGhFniG5/3ud7/bGF/oXAs8&#10;J8UFHoOixNTkFPryF0H4m6Qe5JsbJyMwuI85BDE6CJizUEYg4Y0b8p/+03+SKAMZ4QpowHc6MY3g&#10;DJL7a5AtkC8uSaFYQGvAujS1tYDMZ6UM8p8HblmIEAm8apLwACCEsDXVJw3HuxFIuC7tZ/ul+1Sf&#10;fAcHQs2tmxLLNkgU4YJ1jS0IJsxIgA4Kuibw3rFTZ6Qf4kA0mZECsgjA9zF5AU4GCAlsR1hczEs+&#10;tyA3rw/JcmFdkmg9uHz1axUX/vjHP1GMOIXh9PF+CWAsYyGHEY+4lhKcD8STWNIxQAyuXr0qt2/f&#10;1j/TFfHee+9tCAMveh9390m0oxkChoAhYAgcBgRMHDgMd8nWaAgYAoaAIWAI7AABEkaX8O+C/Fyv&#10;ujuccw0454Dr53ck0okF/p/PWooTFbiPa2vg+EHa3+lKIGF3yfpsGejq6tLKNlsJ6FQgqaVDgIKG&#10;a03g98+cOaP78TijsPXTYcBww9hiVN0DvFYeuwDhYBTV9mmE93HfJZBltiIMDg/p8ftPHJc/7+3R&#10;QL+6+jpU7teUUM9ClAiEaqS1o13q4BJgPgGJN90JNcwJwHHX0ftfk4oJmxm4se2grqlBajH1INPa&#10;JgOo1NMBkEhn0ZqA0EFsTB4IxeBEiCaJCAIFK7JSRhYAXA6lcNEbwwhxYBkCxQJCCWemZ/B5GZML&#10;0vLOxfPS3tIqZzHiMAqxIIlWhyzaMhbmZ6S0hhwB/Pn+w2G4Ku4rVsSXL+YnECsKLpzMwJGGL3r/&#10;dvCY2VcMAUPAEDAEXhMETBx4TW6kXYYhYAgYAoaAIbAVAs5CTtK4WRhwRJ7E0r38bQcvEkD4NNRd&#10;KwIt/xQoWPF3o/XoEGhvb1dCfxrV+z/7sz+TH/zgBzKNfACKFIuLixvOATeajwT3woUL0tvbq730&#10;FAyuX7+OantexjEZgOMMu9vQyw8SPTs3J1PTU6jgN6ggwM/qQLbXKmty+uRJef/d93Qt4+Pj0oDj&#10;skWBYkSwGvTnhRByqsOjq2O4IMYTgOq7lAPvsziu680PP5Q0Rwde+lryhaKsrK6jrWEGeQYlfCUs&#10;wUpAbkL0uPtgAE6BWuQZQCjQAEMEFzLRsMIAQwQtwk7AnyU4LZIQOj764B1MS0DLgMfs4Rgoy8Ic&#10;WhgmxtG+gNGO0YBixdaBNbgJFjGpgVMKKAhwKoPD3oQB+7fBEDAEDAFD4EUQMHHgRVCyfQwBQ8AQ&#10;MAQMgUOIACvi9+7d00r7SZBiksXNm8sQ0HR9EFB/5X+nl+wfl0jiSifABAg8Awm5FoYS/vmf/7n+&#10;5EhD2t5pgWeFn/uxDYFOBxJ7rovE/eHDhzI8PKzXcfz4cf2cToEvPv9Cj88KfASEOxqKaMUc6QpS&#10;XC4r2eZ52JfPzv4sXAERfJfEn8fnuSgUMKiQ/fqjY+MIG1xFjgCmCGCfxwQSfokYbQDjCQhsVejp&#10;69Oe/0JxWZYwgWB2bh7HX4bgEJESSP+NO3fl9p17cBKMorIfl2UEFhKbJYgJQbgSUnABpPH9KNYW&#10;QasD7BAycB+uhwciqxBTeNJCMS9zszNSWMpDGAhJfXO9tHW0Kn41EDPCGK3IaydG/nGFljGw0yfZ&#10;vmcIGAKGwNFCwMSBo3W/7WoNAUPAEDAEjhAC/oyAl3EB7BQynpMWd4oSN9D3T3JPcUCnDSBw0E0v&#10;cGMO2WZAkYCfufBEOh7cGD43QYFknxVy7kvhgMF7FAfq8b0uhPY1NTfL6OSE5EGk2VrQhPOR/FMo&#10;CAVDCENcljADB0HEGSxIZ0GCLQg41gjWyEr9MhwMweokh43rZ5X/sc0bZeiNCkRuQleHfkrnwArI&#10;P/wAEA+CmjGQrc1IbSYJUWAZrwryDOAwWM7KOir+dClEw8AJa5P1CsQLuDy4huKiuh2icF7UcDQh&#10;nAbp2phk6zBJAeuvb6yXs+fPSnd3t2JM3CiYcDNBYKdPrX3PEDAEDIGji4CJA0f33tuVGwKGgCFg&#10;CLzmCJCYnzhxQgm6m0KwH5fsdx8wgJDn57QBVv/ZJsAWAYbmcU3Hjh1Tos/MAeYPsApOUYEheyS8&#10;FAzYkvD2229rWwEJMDcGLdJlwNf01JQKCGwLSCMH4OHAsrYeLOZz0tvUKI1wDazBgbBcrkgIVXrX&#10;m09BgQIB11fGuugk4HHpuFjnfnj/RUSVzfuEQwEEHcKdgHXyFUeV/60Lp+TsyT64BEQWIAws5MuS&#10;SqDdIhllVwFcBCVZnGeLwAJEijyuexlhhOuYkpCSbAqBiFgPJygkcf1cP5sbNMMhFtVrcG6N/bi/&#10;dg5DwBAwBAyB1xMBEwdez/tqV2UIGAKGgCFgCCihZHWeFnNXnd9vWEjaWenn6EJmCrCSz1YBWupJ&#10;aFmtpwDA9XE/ZgmQ7LpxitzXXQc/cxu/y+9RbCCZ58b3QrDkk+TzuDynG69YoTW/ug+PF0ALgpuo&#10;wO/wPZ6L3+VxMWAQ/QK+0IHnAPdYpV7DCnzNB/hzKhHVF7co2gcicYQOZuMSpUUAWzpZkTBcBoEA&#10;cwdWcF3rEoODoK42i/04oSEoSVx/FPfzWZs5Bvb7CbfzGQKGgCHw+iBg4sDrcy/tSgwBQ8AQMAQM&#10;gccQIFEk2XW9+68CHjdFgGMI29raNircrNBzm0LV//79+yoM1NXVaTYAk/bZMuDyEOgW6OnpUSfB&#10;HMIGGSTINgVmDdBu34I2ggjs9BQewhAjeJxOuBDyqMDzu6yw+7MVtGWBL+DD35eWCpo3QAcBXQxc&#10;a4ojFiEg7GTzCLo/m0BwHk8u4OADtjIE1tfgZFjGeMWIOgfYbhCE4yCRiOt36RwIw2YQjSfwJfx/&#10;1yBerHAsYlUscesyMWAnd8i+YwgYAoaAIbAVAiYO2HNhCBgChoAhYAi85gg4YrwVkXTV892aUrAZ&#10;SjoH6Fwg4SbxJlGnM8CNKmQOwaVLl2RyclLOnz+vYYNsIWA7hJuw4MYx0m1w7do1uXz5so48nOH4&#10;QVT32xHCx2MmIDDEIBBQGLj45kWZR5J/Mo1KezV8sAQnAUk4AwdZ2w+jGk9mPjkxKXMYfcjcAU5D&#10;aIeI0Yz1xqvjCDVYYBub107wuOsA3H5ji0fRyhAJqVCi0wqwJSASRCNZqatQFPHCIXkMhh2q04HH&#10;xP7+HIltLMl2NQQMAUPAEDAEnouAiQPPhch2MAQMAUPAEDAEDicCzlJPku1GFfqvxD9VwI0e9E8s&#10;8P/+Ir337thOaNDeeBBaVuUXFhZ07B4r+c2o9NMZQNJLNwD3u3PnjuYS0F3Az9kOoTkC+IzOh9nZ&#10;WRUQ5ufnlTgzn4BZBMPIJhhFvkB4JSSLEA+KEAASqYS0trdJMBrR1oIcsgd0MgBaDbgWkv0ERh66&#10;4EGOQhwcHJBCfgnBgBGJoFIfC0XVlcBte9LA1s+KfyxiiMED1Y3iAM9CESDoe/9pT5w5BQ7n30Vb&#10;tSFgCBgChwEBEwcOw12yNRoChoAhYAgYAjtAwLkCtEINO7rr4/cfigTdbbudS+BECYoCbB9g5gAJ&#10;P7MD6BDg7xQHuD4GCHLsIscZUkBgaKEbvchMAX6X+QLt7e1y8eJFnXjAgEO+T9GA+86i5SAPASBC&#10;waE6tpGjCosYF+gC/CIg/yk4DHiOcCEsC4s5mRqfkLHhEW1paO5rlDr0+CdjsPPv0eYn+M5fsJn0&#10;V6cm7tEK7LCGgCFgCBgChsCTCJg4YE+FIWAIGAKGgCHwmiJAQYDhehshe/jzkyTUs6r70+53K/ne&#10;f1zXTkBBgOuiYMD3KBSQ6PPV19enzgCKGGwT4ObGF/JzihcUDSgQuOkLGlhYtd6zBM9O/3VeT3Uq&#10;gRunGEdrw8rqigoAdCUE0VJQLpZkHuMORzEKsYTcgQsf/1iFB24tTc2v9KnYZifDK12rndwQMAQM&#10;AUPg9UDAxIHX4z7aVRgChoAhYAgYAlsiQFs9w/9oqSfp9rsI3JQAF8ynQX20uW8SC/yjCZ8Hs/+7&#10;j6X/g8ST8DM0kCSf9n7X9sDjs5LPIEGuky0AdAk4IcO1H1BY4IsbRQTuyxDB1pZWFQtI+ikKqFUf&#10;16BWfTgI+P0oAgvX0MsfxojBhXmMC8zl1XkwMjoqDx881BaFHrQqnDpxEt+HiMKUQDJ0fz/A8y7e&#10;PjcEDAFDwBAwBA4xAiYOHOKbZ0s3BAwBQ8AQMASehwBJMgUC/8hAigAUBvw5AiTybnNZAe7PThxw&#10;LQjuz/7v+0UBb1SgZ5jncXl+vpyDgZ+58Yok7TweMwWcGMD9KA74A/hci4KOGayOHOTxneDgnAl8&#10;b7UCt8QaxhziOIViQVaWVySK8/P4k8gXuH3jpqzhGJx6kIcQsYqpAcwZCLrpBNWyvWYNWAn/eY+Y&#10;fW4IGAKGgCHwmiBg4sBrciPtMgwBQ8AQMAQMgc0IkKSzUs9+/K3GGToy7ifhfmK/HceA/9zOfeCv&#10;9JPQMzuAEwboGqAowBer/az+8z2ukUGFHGvI7/pbINxaeC1OWODvdBmQ5PN3th7QNbBWWZMizjWP&#10;EERmGRTQMhDDubhRpGAmgU42wHsNtXUSgEtAz7cGgQT/t76CuYMMB7TGf/tLZQgYAoaAIXCEEDBx&#10;4AjdbLtUQ8AQMAQMgaOFgLPt+/v3/Qj4q/2bWwm438sm47OaT9JOwYHiAN0AbHFg9Z8CAIULigP8&#10;ne9TPGB7Af/MffhymQP8rssi4D4UFCgu0BFBcYBBgwwjZEuAngsjC+kaYLbB4sLihjjAtcxiTCF/&#10;Mn+gEb8vokWhjP1VHIC4sM72C4xItM0QMAQMAUPAEDhKCJg4cJTutl2rIWAIGAKGwJFDwD+OcL8v&#10;3i84UCSgSEFS7hwEJPck/c5FQDHBjS6kMOA2vkcxwLU1UEigY4CTCHjMLPICwji+7oN9ec3uWP68&#10;Ah6P56LzgKJEJp2RNAIRoxGuY+XRzELLGdjvR8XOZwgYAoaAIXAAEDBx4ADcBFuCIWAIGAKGgCGw&#10;Vwi4AEKSbRdI6FoHHHn3jzPkOlxewGMj97ZBmN33aNUnYSeBpxuAgYM89iCmA3D8ILfW1lZ59913&#10;dUoAJxew7YDjCVn9J4Hnd0no+V2uky6BW7duyfDwsExjX5L7t99+S8WA9o4OicGNsIr2BLoSeH6e&#10;LxqNbHy/ublZunt6pK+nV3p7e6WttU0K+SW5dfOmthewlYDZA4g03KtbYsc1BAwBQ8AQMAQOJAIm&#10;DhzI22KLMgQMAUPAEDAEXh4Bl9JP4uwCATcHB3KfFxEHdrIaknOXecA1kOS7UYZTU1MqVjjnAMWA&#10;pqYmXSddAdyYQcDvUCDgfnz/xo0bchNEntMKmBvQBLLf0dUBTo+JBBAieEwS/Ah+57kpSmSQY9AL&#10;MYCtB21trXL61Cnp6ujUsYg61hBrQz8CJhR4bQXMHZAajSO0zRAwBAwBQ8AQODIImDhwZG61Xagh&#10;YAgYAobAUUOAVn4G/LF6Pzc3tzEeUMf8VScKbHYROIxI1l/GOcBz+DMH2ErAFx0AJOX+6QicVPC3&#10;f/u3Sua7ME6QDgIXNsif3JfCwMjIiIxi9CDDC7lPmnkFaBEIYdKAignVXAJ+h3V/CgsUBygAdHd3&#10;6/HpHGBwIQUHChQjI6MYZziiWQWaM0CRQP8LmHfgqP2Fses1BAwBQ+CII2DiwBF/AOzyDQFDwBAw&#10;BF4/BNy0ABJ/9teTCLMKzxc/c24B/2QCouAfTbh5UoH/sxdBzP99nseNJ+RaKBAogYeAwHYHkn0K&#10;APxJAYCtBc4xwO/SDUBhgRkDFDoYSMhj8Ge8mjPAij/HF1bwgndAiX0FRJ9OBGIQTyD8EEJJBIIB&#10;xxgygLCEz+hIWIUwUIPWg2AMEw2C/GbQEwpsjOGL3GrbxxAwBAwBQ+A1QcDEgdfkRtplGAKGgCFg&#10;CBgCmxFwbQUk5CTYarmvigBPG1lIwu4cA05k2C6yTkhw4xPdZAEexx3bnd+NM2T2AN0BFAZI6P2B&#10;hDweq/61CB5kWwKvh+ICnQnaJoEOADYB1KC1gKpAjY4gFFmD8MBpBjzHCjMXqhMTlihGYP9QJCwJ&#10;vDi2sFAuSQVfx5chnoReelLDdjGz/Q0BQ8AQMAQMgVeNgIkDr/oO2PkNAUPAEDAEDIE9QoAE3AUC&#10;sjLP12bXAMm6+8y1ArjlOCK/XdeA+z7FCB6bRJ6kfnO2gf+yeS5W+LnfViMUXSuEX9Tg8Te3PlAw&#10;qKm2BLhIwY196ARQ3aDaOKDuAMHIw6LMLy5IGS4C2wwBQ8AQMAQMgaOKgIkDR/XO23UbAoaAIWAI&#10;vPYIkFCTbJOcu80fSOhcAn7hYDdBISlnqwDdAAwQdG0NPIef1Lvzu4wECgBOtHDrcRkIbt/NAgb/&#10;vJWI4a7Xf13uPbcGuhKYS8AgQ79Q8iwxYzdxsmMZAoaAIWAIGAIHAQETBw7CXbA1GAKGgCFgCBgC&#10;e4SAnxxvFgb8BHurav3LLonnozjA8YMM/2N/vyPxWxF5l1OwOe/AfcefpeAEhp26Gvh956RguwK3&#10;cDX8kOtk6wJdCHuBy8viat83BAwBQ8AQMAT2AgETB/YCVTumIWAIGAKGgCFgCGwg4KrxL0O0X+a7&#10;z7sVrmXhefvZ54aAIWAIGAKGwOuMgIkDr/PdtWszBAwBQ8AQOPII0Krv7PH+9gJ/dd5v4d8cSEgA&#10;n1Wd32rCgSPyLm9Axw5iUsDCwsLG/dgq7JD7M4zwaef0n2urdgE3HnG7QgInITC4kBuxomvAWgqO&#10;/F8dA8AQMAQMgSOHgIkDR+6W2wUbAoaAIWAIHCUEmNTPnnpn8WffP+3yJMDcOBXAkWoG/G1MAGDi&#10;/1M2v4DgvusPOnTE2mUesJ+fYYP5fF7X8bTAQb7P9W0lDrjj+z/bLBBst8XA7e/EAX/o4VatDUfp&#10;ubFrNQQMAUPAEDh6CJg4cPTuuV2xIWAIGAKGwBFAwFXm6RbIZrMqBgwODuqro6NDgwrZW7+4uKho&#10;cD8Sczc2kN+nWOAIsyP1bloA/0xhwI0cdKMFOR2hUCjo9/gez8v93GSBp01A4Ps8tnM6PIuc+7MJ&#10;Nt9KJ25s5xa79W3nO7avIWAIGAKGgCHwuiFg4sDrdkftegwBQ8AQMAQMAR8CJOnJZFJHGs7Nzcn0&#10;9LR0dXWpOOA2knKSalr6nSCwVXihI/bc300PcKRfRwhWLfkk+E4c4Pvch0LE8+z+zmnA72yeSuD+&#10;7M8v2CwguOvY7gPgdyVs97u2vyFgCBgChoAh8LogYOLA63In7ToMAUPAEDAEDIGnIMDqPVsLtiLd&#10;7j1+1bkCthMguNnKvznL4GlOga2W6rIP3DFcywL3fZZb4GVvvN8d8bLHsu8bAoaAIWAIGAKHFQET&#10;Bw7rnbN1GwKGgCFgCBgCL4iAyx2gM4D99U8j7I7oP6/C/4KnfeHd3HkpBrj1bZUf4H9vq8DAna7f&#10;xIEXvlW2oyFgCBgChsBrjICJA6/xzbVLMwQMAUPAEDAEiIDLA2Ai//z8vGYL0EngWgJchX7zSD/n&#10;JNhPFP0TBzZPJ+A63Hv+tge3vv0WNfYTFzuXIWAIGAKGgCGw1wiYOLDXCNvxDQFDwBAwBAyBV4yA&#10;CxPM5XI6TtCNC/SHBLoAQ7evXyh42oSB3bosv5OBWQgUJZ4XSMhzb96Hf95JIOFetizsFkZ2HEPA&#10;EDAEDAFDYK8RMHFgrxG24xsChoAhYAgYAgcAATdZwD+60IUKHpSKO0UIF2y4FfEnjP4cAicQHAB4&#10;bQmGgCFgCBgChsChR8DEgUN/C+0CDAFDwBAwBAyB5yPgqv9+cu3cAQdBHPDnDjjSv5/r2s9zPf9u&#10;2R6GgCFgCBgChsD+I2DiwP5jbmc0BAwBQ8AQMAT2FQFOK+CLWQP+QEJW6ZlH4Mi4C/lzjgInJGwV&#10;/rfdC3CTCPxuhaeNS2S7w+btaeR9q+DC7a5tO9MZtnts298QMAQMAUPAEDgsCJg4cFjulK3TEDAE&#10;DAFDwBDYIQLJZFLq6urUsr+8vLwR6kfBIBaLaQaBP3+ArQfO1r9V8N8Ol/HMrzlnw6uq4L+q8+4F&#10;lnZMQ8AQMAQMAUNgJwiYOLAT1Ow7hoAhYAgYAobAIUIgnU5LW1ubugToHHAb/0yBwC8M8HdXuXch&#10;hRQVbDMEDAFDwBAwBAyB1xsBEwde7/trV2cIGAKGgCFwhBFw5J5jC1taWnQKwOLiorYXcNsc7sfP&#10;ne2fn++GZf8Iw2+XbggYAoaAIWAIHCoETBw4VLfLFmsIGAKGgCFgCGwfAZL+VCqlrQVsGXBOAbYY&#10;8M+ujYD7+dsI6BhwAsP2z/rkqMGdHMO+YwgYAoaAIWAIGAL7g4CJA/uDs53FEDAEDAFDwBB4pQiw&#10;hYDugWKxqC86CCgO8H0KABQInDBAUWBzWOBOevIpNuxGmOErBc5ObggYAoaAIWAIHBEETBw4Ijfa&#10;LtMQMAQMAUPgaCPAbIFIJCILCwsyMTGhrQXRaFRaW1tVHMjn8+ooYEAh36dYwH38rQUupPBpP4mw&#10;ExUoCvB8PC9bFZw74WjfBbt6Q8AQMAQMAUPg4CJg4sDBvTe2MkPAEDAEDAFDYNcQoEOA5N+5Bnjg&#10;2trax5wDJP3MJyChd+0HrvrvRILNwsBWC3QCAY/jnAn+LINduyg7kCFgCBgChoAhYAjsGgImDuwa&#10;lHYgQ8AQMAQMAUPg4CLg2gIcuXcrde87Qs/3d9JCsNWVbz7XwUXHVmYIGAKGgCFgCBgCJg7YM2AI&#10;GAKGgCFgCBwBBEjU6RxgzkC5XNYXf+f7dAcwZ4BVfpcRwEq/m2awG6GEuyU4HIFbZZdoCBgChoAh&#10;YAi8EgRMHHglsNtJDQFDwBAwBAyB/UeA4kCpVNIwQhJ/ZgLwPWf/pzhAkYAbP3dTDfj+TjZ3DB5n&#10;89jEnRzPvmMIGAKGgCFgCBgCe4fAzv7Xfu/WY0c2BAwBQ8AQMAQMgT1AgG0Drv8/l8upayCZTCpp&#10;pyDgXk4Y2I1Kv3Mf+H+6S/MHHe7B5dohDQFDwBAwBAwBQ2CbCJg4sE3AbHdDwBAwBAwBQ+AwIeBa&#10;Akj+GUCYSqWkUCjI0tKS1NfXqztgszDA97htDiPc7nW7VgbnQLAMgu0iaPsbAoaAIWAIGAL7h4CJ&#10;A/uHtZ3JEDAEDAFDwBB4ZQjQNcCxhaOjozI7O6viAEUCVvUpArCSz985vpA/+We2G/iDCl908X5X&#10;gHMN+J0I5hp4USRtP0PAEDAEDAFDYP8QMHFg/7C2MxkChoAhYAgYAq8MAboDGhsb1T0wMjIic3Nz&#10;j4kDJO/+EEIXUsgFO+HglS3eTmwIGAKGgCFgCBgCe46AiQN7DrGdwBAwBAwBQ8AQePUIUBxoaGiQ&#10;dDqtgYRjY2PS19en2QNOAPDb/ukacOGETjjYyVW8bGvCTs5p3zEEDAFDwBAwBAyB7SNg4sD2MbNv&#10;GAKGgCFgCBgChw4BVv8ZQEjST3FgcnJSFhYWtI3AiQMk8i4fgO/xzzvJCXAtBDynXxxwLQq7EXZ4&#10;6G6ALdgQMAQMAUPAEDjgCJg4cMBvkC3PEDAEDAFDwBDYLQRI1Lmtrq6qY8AvBLhzGHHfLbTtOIaA&#10;IWAIGAKGwOFCwMSBw3W/bLWGgCFgCBgChsCOEaA4kM1mpaOjQ8rlsmYQUAygUOCq/GwlcNMKdnyi&#10;6hedU8D/82WPad83BAwBQ8AQMAQMgb1BwMSBvcHVjmoIGAKGgCFgCBwYBNw4Q7YUUBBob29X9wCF&#10;AooEnFpA4YATDdy0ApczsJO2AnfhFAXcmEQ3EcF95tZ0YECyhRgChoAhYAgYAkccARMHjvgDYJdv&#10;CBgChoAhcHQQIFmnK4CjDJk50NzcLLlcTgWBSCQi0WhUHQT8M8m730HA97fTcuDIvz934OggbVdq&#10;CBgChoAhYAgcPgRMHDh898xWbAgYAoaAIWAI7BgBOgXm5+dlampKxxkuLS2pCEAS7zYnBGy3uu9v&#10;H3COAYoO2xUWdnxx9kVDwBAwBAwBQ8AQ2DECJg7sGDr7oiFgCBgChoAhcPgQYOtAKpWSuro6icVi&#10;6hJwrQT8yfyBSqWi7QAuwJDknu858u+/aicquM/cdAKeh20MdCM4F8J2nAeHD1lbsSFgCBgChoAh&#10;cLgRMHHgcN8/W70hYAgYAoaAIbAtBEj6KQ4wb4DEndkDdBMkEgkl8RQBuLl2gG0dvLrz5hGG/uO6&#10;4/mdCjs5h33HEDAEDAFDwBAwBHYXARMHdhdPO5ohYAgYAoaAIXCgEaA4EI/HVSBgZb9UKkmxWJRM&#10;JrPRWuB3A+y02s/vUXigG4E/KTrs9FgHGlBbnCFgCBgChoAh8JogYOLAa3Ij7TIMAUPAEDAEDIEX&#10;QYB2f4oD6XRaxQEKA3w58u4PEtwJmfe3HvCYfnHAncNcAy9yp2wfQ8AQMAQMAUNgfxEwcWB/8baz&#10;GQKGgCFgCBgCrxQBZ/mng4AbCfteVfXdGMSXGYf4SsGykxsChoAhYAgYAkcIARMHjtDNtks1BAwB&#10;Q8AQMAQoDtAxwCkCdBE44r5X1XwTBuyZMwQMAUPAEDAEDgcCJg4cjvtkqzQEDAFDwBAwBHYFAYoC&#10;nFTgNk4nYCChGz3IfABum8MJt3ty932OSfQ7CLZ7HNvfEDAEDAFDwBAwBPYHARMH9gdnO4shYAgY&#10;AoaAIXAgEKBrgJMKKAYsLS3J7Oysji+ki8CNLyShd1MLuGjXgrDdC3ACgbkHtouc7W8IGAKGgCFg&#10;COw/AiYO7D/mdkZDwBAwBAwBQ+CVIVBTU6OBhGwjoGOA0wooDjjnAD93OQT86TIKdtp2sNPvvTKA&#10;7MSGgCFgCBgChsARRcDEgSN64+2yDQFDwBAwBI4mAnQOcGxhIpGQXC4nhUJBX27zTyjYybQCdxx/&#10;8KGbYGBCwdF85uyqDQFDwBAwBA4HAiYOHI77ZKs0BAwBQ8AQMAR2BQG2D6RSKT3W8PCwthXMzc3p&#10;yEGSd387wcuekC4Eno8v/m7iwMsiat83BAwBQ8AQMAT2DgETB/YOWzuyIWAIGAKGgCFw4BBg+wDb&#10;CkjY6SJgawGzB9hewI15AyTyfNE5sF1C788X4Ll4Dpdn4BwEL+NIOHCA2oIMAUPAEDAEDIHXBAET&#10;B16TG2mXYQgYAoaAIWAIPAsBR/Sdc4CkvbGxUTo6OtRJUCx/mPcUAAD/9ElEQVQWVQzg5qr87idJ&#10;/U4IPb/vsgycMODWuBPhwe6wIWAIGAKGgCFgCOwdAiYO7B22dmRDwBAwBAwBQ+DAIUCyHo1GhSMN&#10;a2trpaurS5LJpHCEoZtawEW7zAD3+3bFAUf+/QLDgQPDFmQIGAKGgCFgCBgCGwiYOGAPgyFgCBgC&#10;hoAhcMQQcK0C7ud2if+LwLXddoQXOabtYwgYAoaAIWAIGAJ7h4CJA3uHrR3ZEDAEDAFDwBA4UAj4&#10;q/kuG4DtBCTyLmvAtRD4cwd4Edyf+/jbAfwCAN93YYYuiNB9j24FtjOYYHCgHgdbjCFgCBgChoAh&#10;8BgCJg7YA2EIGAKGgCFgCBwhBDa3CzCQkMSeLQXpdPqxIEKSekf6/eTfCQRbiQMuZ4CZBhQLuK+b&#10;WGDiwBF60OxSDQFDwBAwBA4dAiYOHLpbZgs2BAwBQ8AQMAR2BwESd2YN8CdHGXKjIGCbIWAIGAKG&#10;gCFgCBw9BEwcOHr33K7YEDAEDAFDwBBQBFwln8IAHQT8s6v483P/WEKDzBAwBAwBQ8AQMARebwRM&#10;HHi9769dnSFgCBgChsA+ILDTUX/7sLRnnoJ2/0QiIfl8XsUBtgRwkoFrNXAZAnsRWPiqr93ObwgY&#10;AoaAIWAIGAKPI2DigD0RhoAhYAgYAobASyDgT/4/bCSa4wwbGxs1b6BUKm2IA3QS8OWux7ICXuIB&#10;sa8aAoaAIWAIGAKHBAETBw7JjbJlGgKGgCFgCBw8BBxpdin+m/v1Dzq5jsVi0tDQIFNTU+oeoFPA&#10;TRXg77wuXqPlEBy8Z89WZAgYAoaAIWAI7DYCJg7sNqJ2PEPAEDAEDIEjgwCr6xwFyMo7q/CpVGoj&#10;7Z8g+J0EB7H67toKuNZCobAhBrjJBBQINk83ODI31y7UEDAEDAFDwBA4YgiYOHDEbrhdriFgCBgC&#10;hsD2EXAj+UiU/WR5enpaRkZGVARoa2vT/n327W8e9XcQhQGi4K7HZSYctraI7d9J+4YhYAgYAoaA&#10;IWAIPA0BEwfs2TAEDAFDwBAwBJ6DgKuk+4UBfiWXy8nk5KRa8evr6x9zCjjyfZDBpZDBlgE6H9hC&#10;wBc3EwkO8l2ztRkChoAhYAgYAnuDgIkDe4OrHdUQMAQMAUPgCCBAMs3WgsM+rWB1dXVjYgFv22an&#10;hN9ZcFBdEEfgcbNLNAQMAUPAEDAE9hQBEwf2FF47uCFgCBgChsDrgIDffk/izGo7q+tsK7hz547U&#10;1dVJe3v7hlDggv1ci8FBw8C1PdDxwJwEhhLSBcH3OcbQBRFy/dxMEDhod9DWYwgYAoaAIWAI7D4C&#10;Jg7sPqZ2REPAEDAEDIHXDAF/O4Gz3vMSBwYG5KuvvpLjx4/L2bNnlVy712GAgOQ/k8mouEFRgC8X&#10;TOhaDnbjOg4TJrtxvXYMQ8AQMAQMAUPgMCJg4sBhvGu2ZkPAEDAEDIF9RcA5B3hSV03n7xwB+ODB&#10;A2lqatL3w+Gwugrc/ge5d9+5BygOlEolDVacn58Xthg4d4QbYcg/22YIGAKGgCFgCBgCrzcCJg68&#10;3vfXrs4QMAQMAUNglxFwhJkCwOLioszMzCiZjsfjKg5sngCwy6ff9cOxtWBhYUFGR0c1mDAWi2lb&#10;AcUOlzXgn9LA991nm0UDJ4a4fSg08Luc4sDX0tLSrq/fDmgIGAKGgCFgCBgCu4OAiQO7g6MdxRAw&#10;BAwBQ+CIIOD670mk2afPqns0GlVxwL854nzQ+/VJ6IvF4gZx57WwvYDrJ7nn5toqXKuBE0j4mb+V&#10;wv3uxAEeg99NJpMqDjhXxRF5VOwyDQFDwBAwBAyBQ4WAiQOH6nbZYg0BQ8AQMAReJQJ+os8Rhgwk&#10;JAEm8WXF3X3uiLUj0wddIOB6OXWBQgd/kuS70YZcO90FW20v2jZxWHB4lc+WndsQMAQMAUPAEHjV&#10;CJg48KrvgJ3fEDAEDAFD4NAhQBJ9//59GRsbU0GAroFIJLJxHU4cYKX8acT6IF00Sb5bs8sc8IsD&#10;zgnANe8kXHAn3zlI+NhaDAFDwBAwBAyBo4CAiQNH4S7bNRoChoAhYAi8FAKuQu4cAOydZ4/+7Oys&#10;igMUBvxWexJtF+rnvvOiVfaXWugOv+zIvyPx/twEfxjjDg9vXzMEDAFDwBAwBAyBQ4CAiQOH4CbZ&#10;Eg0BQ8AQMAQOFgKuyu4fa3iwVri91bAtgu4HN86QwYrOTeAXB54ncGwlKvjf296qbG9DwBAwBAwB&#10;Q8AQ2E8ETBzYT7TtXIaAIWAIGAIHHoGtKv2bMwMoDjCQkP353Fx6/7MuziX/b95nq/c3n+95pPxl&#10;QW1oaJC6ujqdvDAxMSE9PT16TW7cIX9/USFkq3wF//jHl12rfd8QMAQMAUPAEDAE9gYBEwf2Blc7&#10;qiFgCBgChsAhQMBPZB0BfxoRd0SZl8UKO/MG5ubmlEBvHvvHfVzCP39/1uSCrc63eUTgXgYa8tit&#10;ra3S1tYm+XxepqampLu7W8cyumkFW00kcNe41W32uw38kw4OQ4vFIXhsbYmGgCFgCBgChsCeIGDi&#10;wJ7Aagc1BAwBQ8AQOIgI+AUAf0aAI7ouhI9/ZpCgq3iTJPMzvsfv0TXAQEJW2mtra5X883NHfv0j&#10;//hdBhjyuxwT6Cf6LvyP7/G47nzO3u/yDNz39spB0NTUpG6BhYUFvW1cl7/av1kc8N/brYSLze0F&#10;LtNgL0WOg/i82ZoMAUPAEDAEDIHDhICJA4fpbtlaDQFDwBAwBF4KAX/lmgSfJNgRXxJYEnj3Z37m&#10;39+9T+LOMMKHDx8q6WcYId9j1b2+vn7DRcBjbRYbXAsBxQTX0+8Iv3MLbB4juFeCgB/IxsZG6e3t&#10;lWvXrkmhUNhoIXiem2KzSPC08EILNXypx9a+bAgYAoaAIWAI7AsCJg7sC8x2EkPAEDAEDIGDhgCJ&#10;PacOMDeAxJzVefbdk+zzz3zfCQT8zFXv2Upw+/ZtmZ6e1ktKpVJK9Hk87u9GF/InRQN+xu/SGcDP&#10;eU4KE/zcPwKRnzmxgp+50Yiugr8XIoFrleB1UyAYHBzU6/jBD36ga+Y6uTlRw+8g2OwCeNqEg63a&#10;Cg7as2DrMQQMAUPAEDAEDAG4Jg0EQ8AQMAQMAUPgdUeABJVVfBJfEn/205Osx2Ix/d2NHfSPICQR&#10;5j7u5TBybQUk+dy4X0tLi7S3tyuh9m88PrfJyUl9kWy7c3BCQFdXl66BG993YgJFA67LbXshDPjX&#10;6VosHjx4sCFc+M/vrtP/HScUbH52Nk8n8IsDr/tzZtdnCBgChoAhYAgcZgRMHDjMd8/WbggYAoaA&#10;IfDCCJDMsjJPRwCr8STyyWRy4/vuM4oIJMus3nNfigAUFUhySeBJ8pk1QPs9t2KxqMfjvs5NwPfY&#10;ZsDv8D3nNMhkMhsiAvdnEKDbHKl24sFeCwKbgeM10hXBDAWXEeBEgRdZy7P2sbaCF35MbUdDwBAw&#10;BAwBQ+CVIWDiwCuD3k5sCBgChoAhsF8IuIkCrMizUu8CA/3npxjgr3pTLKAQMDAwIPPz8xtBhDdv&#10;3pRPPvlkI7yPYgLJ/69//euNdH+S7Hv37smdO3f0GNw4DeDdd9/V3n7XvuBaEPi5Oz+Px/W5SQF+&#10;or6XeLkMBJ7DpgrsJdJ2bEPAEDAEDAFD4GAiYOLAwbwvtipDwBAwBAyBXUbAJf/zsE+rcvsnGLjM&#10;gImJCRkfH1fCzraAGzdu6KQCVtq58X2KAezXd6GCFAS++eYb+fTTTzdI/ltvvSVnz57dyBpwYoC7&#10;TDetgMdz0w/cZ/7JAbsMy8bheE5enxMniBHbHNyYRofb81wEJizs1R2y4xoChoAhYAgYAnuLgIkD&#10;e4uvHd0QMAQMAUPgACHgxg06h4CbJuDyBVwln0R5cXFRcrmcOgZotafjgIJANpvVIEHuSzLN9gDu&#10;Ozs7uyEOsKXABRHSAeAyCRoaGrSVgWGDbiyin2y73/02/P0a/8fzcE28drZFuLYKv8vCT/y3WqPf&#10;feAPUrS2ggP0l8CWYggYAoaAIWAIPAUBEwfs0TAEDAFDwBB47RFwgYQuB4C9/9xI7ln1J+nn1IGm&#10;pqaNnAA6BEZGRpTId3d3a1sAxQI6BFx7AoUBfv/SpUty/fp1FQq4kSQzk4CVd443/OEPfyg//elP&#10;5e2335Zjx44Jwwi5JuYeOJeA3zng2iB4rP0SB3hNnZ2der1jY2MbuQz+h8Ofi+Cuk+t2Uw8otvB6&#10;uB8DDV1Ogwt13K9ree0faLtAQ8AQMAQMAUNgDxAwcWAPQLVDGgKGgCFgCBxMBEhOKQSQxKfTaXUD&#10;sJJP8kpSe+vWLRUASOzpBnAjCvk79+VnzB9gSCGJsPucbQcUAvie20j8SbY//vhj+au/+isVBhhA&#10;SGHAvzkr/9NS/Z9n498tpCkO9PT0KD50QXC0IdfKa6L7wZF+Jwq48/pdAdyH63WuCLePcx/sR3vE&#10;buFhxzEEDAFDwBAwBI4aAiYOHLU7btdrCBgChsARRMC1DVAQINlltZ9Eli0CJLIkwXzv6nffyeDQ&#10;kFb7OWaQ74+OjqpbgDkCdB4wfJDv0XrvrPh0HVAM4DG4sfp++vRp+clPfiJ/+Zd/KR988IHQrcD9&#10;n9ZG8LTRgPt1u7jm5uZmFQbcSEUKIhQGuDbXkvG89WxuPXCBiv7sgucdwz43BAwBQ8AQMAQMgf1H&#10;wMSB/cfczmgIGAKGgCHwihAgceWkAFreWe3n5AE6AcqlsoQjYQnhfbYPFApFnTZAwk9BgWJBbbZW&#10;ZudmleA7V4FzHNBJQKGB+/FzCgMUBS5cuCA9vT2aWUCCTUHBOQ6csMBjcD3cXKChH579ItUUB+gW&#10;oADC66O7gu+5IEauybUPPO/2+bMT+H0KMPt1Hc9bm31uCBgChoAhYAgYAlsjYOKAPRmGgCFgCBgC&#10;O0JgcxXcf5Ctestf1B7v/+6LfmerC9hqDaViSWZmpmV+YUHHDN5/cF+J8HJ5GaJBLcYM9kktfq6v&#10;M5BwWav9J44flyDILcWDmlBQWxDculwbAZ0DH330kYoB3JdTCX6EnAG2JyzML0gintD2Be3Jx7HX&#10;K+tKlrnV1ARE/wtAHPAJBJsr8Du6Sdv4El0CHR0dmjfACQ0UPFw7wMtkBThxwD8JYhvLsl0NAUPA&#10;EDAEDAFDYJ8QMHFgn4C20xgChoAh8Loh8Czi7rfIb5dYvowg4Md48xrY2/9w4KFcv3YNrQMDMgP7&#10;PBl5IhGXZIo5AAEZn5yQRD6u7oLjJ09I/7F+CYLEf3PlirYbsKo+A/cANy8jIADHQK386c/+RP7X&#10;/+1/lXfefQfvBbUdga6DoYcDMjszI9lkSjJwIISreQP+yjqUBqlANAgEa/SYm0n0dvHb7nPm3AAU&#10;B5iR8P3332sQI/MV3LbTe+JyFPyBhHt9Pdu9ftvfEDAEDAFDwBAwBDwETBywJ8EQMAQMAUNgWwi4&#10;5H9Wwf2VZb/lfAGVedr1SQppyydRpnW+hgQY/7Fyjh+6rTPEDn8OgISzqr6yvKLvBVGlD1dt7c8j&#10;p04IcGSUFfgcHAH5JYwUxLFmZmbRRjCmawphDS2tzTK/uCBTcBGsB9BmEAlhnVnp6++TpvpGSddm&#10;JBKLSr5ckGGIAr/59Lfy/dVravsvlArS0dWOhYucP3dO/uiP/kh++NGP5M033sD3ajewXFtZlRrs&#10;E4VYEMSCatZB/PG7d9F8rcv6Gq6dfoGAJwz43Rj7TaJ5r3ifeF62P7jJC/u9jm09jLazIWAIGAKG&#10;gCFgCOwaAiYO7BqUdiBDwBAwBI4OAiTjJI+uIswr95NIVtgZ2ke7PSvS3I995xQG3L6gxhviQAUk&#10;OQhSyp9lpOWvra5JJBrRDICtts2ElVoDhQUegxsN+8UyWwhmNFCPUwg4ajCdTslPfvyxdHS2g+SX&#10;5M6De1JeXcbiK2gfSMiFN5AR0N6tx7g1cA+5A7f1u998d0W+//Z7bS2orc1KU2uTVFYq8vGPfyT/&#10;x//+H6WhsUVwIikvIOgQP6O47sp6jdQhhyCGNcV4HWtYJIcZUBTASx0D2DcAvaAmghVDHKGQ4aYC&#10;7Dcpd6GNvF90Prj2CZeRsNOne7+vY6frtO8ZAoaAIWAIGAJHHQETB476E2DXbwgYAobALiHgdw64&#10;dHsSc5d2z9NQEFDnAMlx1Tmwk9M/6SSg0PD4AUlq9VUdr/d4m4F3Vuc0CKA9wD9+D0MKdd3LEED4&#10;Wqt4YwvdNWq4XhDfCYckCndD9WBK7Cvcz+eMUEfA0y7S00cOxMZrcuGLDGvkRgGIL/8Yw+0s1oUQ&#10;OlfEdr5r+xoChoAhYAgYAobA/iJg4sD+4m1nMwQMAUPgtUCAZE/bBNgKAELMfn4Sceck4E+G8X37&#10;7bea/v/jH/9YA/mW8kt6/aEgAv6qbQbs+/c7CvgZ/8xjOJu9S/F31ewSqv4krY50huEyiIYjSsyn&#10;4BZgdgBHD3INrNAn4Rg4d/6cLCzMaxDhyOiITGAfjis8e+4McgMycASgvSAalhv3bsnd+/dkIbeg&#10;4YWDyCngWnv7e9EWgTwBVNaXOcYQbQKZdAZtCR71Z24A177OFgH8xGLggIA4Amz4e6AqBHg/+B28&#10;5/3wXs/Y3Mcvoae80HNH1wBFErYVEDveV+Lsghdf6CC+nZz4wree1xqy3WPb/oaAIWAIGAKGgCGw&#10;uwiYOLC7eNrRDAFDwBB47REgyXOz60n+WGF3FWYSS46/I8nkfv/4j/+o4/E++OAD/U65XNb32dvO&#10;fZUmaxX+UcAfrfvBCvr0kTngJ5UkyBtugKorQMknMgR4fqbrz87NyTDC9Ji4X8CfnZ8glUkjdDAJ&#10;IWNN8rlFWcQrjKr/8eP9curkKalvqFciPICgwu/RfsCWiMa6BpmempLbt27rd9lyoCwe/7e8VJAw&#10;BIAuBPilUmnvOvAKhegiYH5CUNaWS2g9WJZ1tg6gXULFAWX5juI/EkWeZaPYrB08UyDYoYrgd30w&#10;iJDOAU5xoCiz07YCv1vA79p47f+C2AUaAoaAIWAIGAKHFAETBw7pjbNlGwKGgCHwqhFwveQk/RQD&#10;KAo40YDEv729XQkmXxQFuLGXnYTTzb1XqszyOQg+y+g16NOnOOA4LkcKkkLzuHxvGcehEMBzxeNx&#10;PSY/m5mdkW+/+05HE1ZQpedkgFr0+3ujA9dlbGRUioW8nDhxUk69/Y6sIGdgAeuah5OA0wt4bFbK&#10;Z+ZmJJ5MyDtvvy2nek/Ibz/9RL784kuphUPg1IkTmolQhOiwlMtLPBKVOgQQbvTUwzGA0APPDUCn&#10;AMYjBpGdUIM32GagBLwqDbi8Be8N/D97bQnYxsNCHGYxyYHujN3KC9B2i2p7xzaWYrsaAoaAIWAI&#10;GAKGwD4iYOLAPoJtpzIEDAFD4HVBgKSbjgHa/Gm5J1nfvLW2tsKqXyvfgbT/8pe/lL/8y7/UUXmu&#10;Su1yCcjM2fPvEWf8B6GAgYJabQap5rhAr/VAVISgGDCFij5JLPcpwAI/Nz9XdQsUlISylYDhg2G0&#10;GjCkMAuxoKOtVS5eeENa21rk1u2bMg53wOjYKIQCpgRSZQgIHQYXzl6Qt956W5bzZQQGrklXe4d0&#10;o/2gvblVVtdWZXZ6BuGDFUnF4phEgDYCiAABOgY0ZwBCANsKgA+CCiQagtAR5uwEth1UdHqBTyE4&#10;sI8DRQEKOHw5t4Zr7djOop24oCIN74tthoAhYAgYAoaAIXBgETBx4MDeGluYIWAIGAIHEwESPpcz&#10;4AikI4Gur9z1mjc1NSlp/y//5b8IxQKKA37CuAIrPwUAFwYYYM5A9bJ1P/wfswtdUz4dCBxHyAkC&#10;zBTgOthKQNJOIYLncP3yqyD2mUxcBYy+3l591cDuPzU5Jbdu3pJLly4p8T1/4QIyB7KSzmTkwsU3&#10;pKejV5aKefn5b34lX3zxucTRAtHcgPGGyEzQ9oVwTsI4TpgTGLi2FQgBNZ4goS6Aah9AAL0SUYoG&#10;nGOIa2QmgQojFDu4beEaOAj2e06YYCsIRR+X7bBTYu8PcdwtF8LB/FthqzIEDAFDwBAwBA4/AiYO&#10;HP57aFdgCBgChsC+IuAyB5gbwI3E0aXS8zM6CvhnZgA0NDTo7wwmHBgY2Fgnv0OivTHJoJodsEGc&#10;q3tySgAFAZ0cACHhxo0bcv/+fT0mAw5J7tMgs2wPmECffBr9/52o8r/5xkWpratFG0NSnQeLCwty&#10;7dr3Mjw8ApdDSGJYe093j7YpUMBgSn9dXZ10tLRJGNV+jlMcHh6SG/hOJpWRY929kojEpAxGH0U1&#10;PRYMSxyuhBD2FbgHOIZQRxUipNCpG5iOCAcB3A8QKehAoDgQUKXjUXOB14Pw+Obv/9/XG1s9WX19&#10;vYZI8v4MDg7qu8SHLSHcnAD0rIBBlzfA+8Z7xGfFjbT0H+NVXJ+d0xAwBAwBQ8AQMAS2RsDEAXsy&#10;DAFDwBAwBLaNgHMMuCBCVpnddAFH/kgeWZEn6WaVn9X+r776SlsQMqjSs8ofwve4n34XBNuFG7r+&#10;dFauZ+dmZW52TsWGe/fuycTEhDQ3N6s4wO/x+CSv3JcklCGBLS0tSm4X5uZ1fOLAw4dy5cplTCtY&#10;kHNnzyJc8Lw0gARPT01Lc0uzEtdsJqvV/6mpSblx/ZpkICz0dfXIwvyCrKJ1oLKyqu0EFAbSIMqp&#10;aFzbFrAITxTAZ7JebVGAGLCKtoccXA0FrCuIfaGikFpvG+v9/gJxJZ7Ej9kDxJj3jO9vJvZbCQT+&#10;IEIn/rjWE3MP7PfdtPMZAoaAIWAIGAIvjoCJAy+Ole1pCBgChoAhsAkBVxl2IwzdiEPuRjJJ0k2i&#10;OQeSzKr/f/2v/1Xf++EPfyjd3d0bR3OEkjkCbBtw7gP+eXh4WB6C3FMcoOX9BIIBGXLIqjbPS6Gh&#10;v79fzpw5oyGFFAmuY+IAgwankQ9AoYEF+igcA8f6jsmZ02dw7h7weLgXQPob6xskhbXy2BGQ/Rs3&#10;v5Qv0XLQ09klf/6nfyZ379zVzIIS1sJjcUpBKp6AcwATFziyUMcocIQBRiuiUq7OABDr5cWczGOs&#10;YgHvJ+vqvWulc8CZB7ifP4zwBUYa7scD6FoBdqPFwcSA/bhjdg5DwBAwBAwBQ2B3EDBxYHdwtKMY&#10;AoaAIXAkEdiKQDpC6EYVsgWAJJ5ZAAwSpDhAAs/3t9pcECHy7dWSzraCfD6vL+YK0I1AAYEvnsOF&#10;57FPnls0FtV9B4cGMaVgTI+RyWako71VRYAMvh+DiKDuB1bFGagIUYCugyDe43dnZ2blRF+/1IPU&#10;z0BgYOVbR/oxdBCba6N4tH4vMHGjpwAiQIWtEFj7Mn7utGf/VTxUrjWEuFOQ4bXzPeLlHB1bTR7w&#10;T6/wdBAPK5c/4XcUvIrrsnMaAoaAIWAIGAKGwLMRMHHAnhBDwBAwBAyBbSPgJg24FHq/SOBIIn86&#10;RwH3y+VyKg6QbNLez/f4uX8jIXVj9CIg66uowNPe7loPKDCQsFIIoGOAhJViAX9nuwE/o0uBBL+9&#10;tV0a6hq0Wh9PxCEsZHTEIe39qzhPCcdaZrsAcg04bnBlZRkjChchAFR0P1rpN5L64TKoJiOqW2Ad&#10;SYQb4gZJML67AmfBWgkBi/gPSQTIFxDdN0jnwrYRfnVfoPuC+QJ0bYxiogN/ZwYB8eC9UJGEkyQY&#10;rsgpEtXcBCcCbF65ewb8bSev7urszIaAIWAIGAKGgCHwNARMHLBnwxAwBAwBQ2BbCJAEuoo+QwJJ&#10;+twcex7IkUSKAAy3YyjhnTt3NEhwZGREPz9+4rjMzM5Ic1MzKuuw4IOs8/3h0RH56uuvQPDnpaGx&#10;QXMA6BDgeXg8r0UgICdPnlSBgBudCDlY+L+78i1aAm4gTLCs5z1z5rQenyQ+BjdBOBSU/MIixg8G&#10;lcQXc0tShkBAEh8F8V3KL8n0wCDeh7DQ0ipJkOIliAw1IME6WhGZAgxMTCGLgP/jyZaEGowtBBiy&#10;guPOjYzKEtaxhjXWQqyIY1IBifVq0XMVUHRwAoMuXN9UwDz8q4Rbife27sju7kx3BjMbmO/Alg5m&#10;Opw6dUrFAa6N92IrcYA4O8Fks2DAZ+RpTpHdXb0dzRAwBAwBQ8AQMAR2ioCJAztFzr5nCBgChsAR&#10;RsCRQxJ2F0ZIONwUAlb0SSaZD0Ai//XXX2tOAKvR3O4jQ+AOyCdt/ItwFDCwkITy9u3b8snvfqeT&#10;B3r7+uT06dM6PcBVr7swiYBiA3MMItEIiOqKDA0Nyd3bd2QERJZOABJbnpc5BPUN9UpKayhgoJXh&#10;wVJRVkFuheGCIPVg8jqFMIpzDKN94MsvvpBEOiVnzp6TKTgRbiG7gC0QdemsuguCEBZq4VSIY/95&#10;CBjhSBQcH5MZEFo4iUkICxyriDaC9Z5eSR7rl2YIEon5OZ1qsDHK8FHowJNPUFUgeJWPFl0YfNHd&#10;wRBJNx7StVY8bW2bXQTcz71nroFXeUft3IaAIWAIGAKGwIshYOLAi+FkexkChoAhYAj4EHDBg84y&#10;7j6iOMDKMjdW9Ht6evTlxh7WgCyTZHKs4T/98pdSQOWe+1EcoHBw9fvv5TqCCyfGxiSI/c6dO6ff&#10;57jC3t5eDQ1kHsB3332njgKKFDlU7Ung6yEa9GLfYxAVGjGBgJMQ/FupUJSF2XmICmFMKmhA60BW&#10;ZjCt4OG9+xACJmUMFvqZySk5DjHj+ImTcvfWbbmDV3NziwoCJMl0CtAVwOkFPOc80vzTcBKUcc01&#10;ECsiEBaCmFRQg3WGdFJDViK45oViSXFJbDG6cGON1R59zTPAm6/KPcC2AroHuLEVhEKMC4jcKjfA&#10;Hzq4OYDQtZa47+11QOHm9hZ3vq1CFi0Dwf5JMwQMAUPAEDAEHkfAxAF7IgwBQ8AQMAS2hQCJFgks&#10;Sf5mguXed1kCdA+QbDpLuQsQvAUBoIx2glX0+3/44YeSAqleKhY8ZwH72FHpJyklUX/nrbclVh2l&#10;RwfCP/7iH2UE7Qck+9narHz0gw/lxx9/LPFkQpKYIsBJAkFU6h/baIeHEFEA2a1UEhLA2kmAC2gl&#10;oFtgBoJDU1OTvHHxDXnj/AWJIqAwBJdAWB0QYRUG+uFi4DQCth0MjU/IGAQMhhUG0cbQivaFrtOn&#10;ZA3iQQXnisJREIIoADVB1nCMHLIQsDipYwgj3sNO3vJ0WgFe+KNrmQhSHOBb6xx9yI8e9fVv60Zt&#10;c2eXIUAhh6Mi6dBweQ68by5fwlt2NX5xU+aA/5SvIojQiQAuBNOtk2unwMGXC4f0t0FsEyrb3RAw&#10;BAwBQ8AQeC0RMHHgtbytdlGGgCFgCOw9Alv1kFMUoBPAOQjcJAGXXK/ZBLDyk9jfhEDANoFsXa30&#10;odrP0YZRjAesw59J1i+cP6/vs4x++85tDRy89v01rfCTuNNFUJutlf7jx6X/5AnvgkG6OaKwsoKW&#10;gWrtnTQ2AKK+DuLOjAG2MqytB+A8WJCB+w/kHloSxtHGkHj3XTl15iwcBRmheFFC3gADBZlFwCA+&#10;5hKQ+C8VEHrIHASEEIZxzADOk4BIEYVAgIV561jG+ZGjwLYFElIGLcbgKHhsdKHHsp+4UUpoVRx4&#10;Nd4Bnp9jKHmvnHOALgk6H0iyuW3OFuB7XK8TOPxOAf6+G2MRX+SJ3olz4DBNkngRDGwfQ8AQMAQM&#10;AUNgpwiYOLBT5Ox7hoAhYAgccQT8pMol2PursfycVWhWn11bAacPbPjl8fnwyLBmD7S1t8sx9Oj3&#10;dfdKJBbRiQUtqF6z7/0Bggyvo91gEpMO6Ax47733NCSPG7MIWNWnKLACAgvWKiHmAFAk4JQDnIMU&#10;OxjB2MJoDOkAIPMIFlwtlGQE4YPzaCvoaG2T5oZGOQGRoR55BZN47z4CFOkaoOthFA6BQeQaHEfr&#10;A4MT+XkZx65HYCK/29aHNdOGT0eATjWokn58X1ZLECuwDvL9p4xuPIiPEe8d7wHbP0i43XQJ5y6g&#10;CLRZvPCHFNJpsPlZ2Gr84V5d+4u0EWy1z16tx45rCBgChoAhYAgcBgRMHDgMd8nWaAgYAobAAUKA&#10;lWBWw1lNd5MK2P/PMYIk0yTuFAOcrbwRxJsWfgYH+hvp13CM6ZkZSaQScu7CeZDtern67XfIHbiK&#10;DIIpaUQuQAOmDoRAROvw+7lz53VSAAk/2xVYdY/hPHE4FdYQMMgwQuYUYEiAZ3tXMv6oMl8DFwDF&#10;hCiZ+mJeAphY0NrUIh2dHTrqsBkCBUcYDg0OYYJBQM6/+aYsYY03EMo3Mw1BgOMPIUAs5nMwBqxK&#10;K3INWnq6JY2fAQgSOo3AuRV4brgIKoGKrKxj9B9HIuhSDsdQQxJnd495n/eT2B+gR92WYggYAoaA&#10;IWAIHCkETBw4UrfbLtYQMAQMgd1BwLUNkKTTNcBJBKw0MyeAlnR/zgCdA2wB0M2XtFdBBX8FuQNt&#10;bW3yxsmzgg59GRwekqtXr8rYyJhQVGgB8e7s6JD3331PcwXW4Qi4DbK+xtA/tAq4DAOvXWFNswo2&#10;BAha/mseWfNZyY5ATIjivCHsG8O+9RAyujq7NHAwiXaGMK6H7gaKCL39x+UhWhhop2dwIkcUruJ7&#10;y3Qk4L8oRIloKik1GJOoF+ZyBOggqF4rdYi1VzyacKd33LUJEFveY+cO0UvztUM4B8FmJ4E/j2K/&#10;2gp2cq2vqn1jJ2u17xgChoAhYAgYAnuJgIkDe4muHdsQMAQMgdcUgc1hc250oX+sobt0VttZfd7Y&#10;tKUefegorpN40rI+Pj+tDgASb2YChBECyGp+Lcg7XQdOhGBegRMm1tmhUCWuSkRB9p9Iw/cV6tdB&#10;cPlaocsAhJ+yAVsHOKJQFQWSeIgO7isrcApQKOA18fycfhDCnzeyFtyOm7MB+Gcfed7rhP69esRc&#10;CwF/Ei/eRxc06X76QwqdmEB83HcdVireqLNi/zZ/24ATNDZPTfCvS6dEPGuaxP4t3c5kCBgChoAh&#10;YAi8EgRMHHglsNtJDQFDwBA4vAiQdLngQddXTncACTTbCVy+AK+QxP/e/XsIGJzRC6a1P4DKOgWA&#10;CsSBPEL/PvntJ5JAlgADCRk2yOMk4TRo72yXH/7oh3Ksu0fqauv0fYYDktBNTU3KPI7NNoA6nLsW&#10;n0fR0kD3PnbwyDnOs5FWjxaC4ty8rGCkIMcZLnMqAoSGzrZ2aUIqfwpuh5pwSFYwFnEd0wdC+P4i&#10;nBDLaJVoxOfMNWDGQCEflWFMSiiWihLGtVLEwAn1/wJoNdAqNNdQnVQQQGtBIIgLdQKEF0hw4G8+&#10;7yvdExRmMhjdSBzZVkGhhEIQ778LGmT7ATdHtLeaZOAmBex1ld6R/+cJA26N/jW7azrwN8cWaAgY&#10;AoaAIWAI7BECJg7sEbB2WEPAEDAEXmcE/PPrSSQdiXQj5EgkOervypUr8s///M8g81NKKKMgnDqm&#10;DyweVFot95c+/4PMYSTgv/8P/0F6IAQwnDAIot7b2ydvv/22dDYjcBAbCeYaRh9ym5ubk2FkGNQj&#10;k+AEggzZYlATRkvBCqcVsMe/GgBYnR5QmM7JAgMNMaJwCqMI76M1obe3V04jx6C2uVFDEJcWcjJ4&#10;956MjozAUhCUaUwwoIjQ1t4m7V2daDuol0g8qmtbRY5AMBqWML7nEWNcDYIH6T7gqyYYgSiA/4nl&#10;mjgpoTrE4LA8E7yPFHzY8sERj7x3dA+48ZV0gvhDKB3Z9rcP+B0EFHb42mrCxX5j4ncHuJYJXh9b&#10;YSh82GYIGAKGgCFgCBxVBOx/BY/qnbfrNgQMAUPgJRBwFVcnBpBcuQR7Zg/cvXtXLl26pMLAF198&#10;IQWQbPbze66CdSkW4QBYxzSDdEqWIAzMwVnQD2HgvQ9+APt6Ud0FDajUJ2JxXSXr7aXlshJUkrsw&#10;CDqJKtsCnMVd9+PYPP5cXtHWhZo1VvZFcnAZLMGlUIsqeKwmJJPINKA40NTVLTW1GZFoQEqLBfn+&#10;+g2ZgijQ0YexivGYnqsJUxMyDfUYeYBrBIGkqFHkWD8KAbTQQ+jgtazBPqAGAb4gBmDaIr6DUEIN&#10;JgzQXHBoNif4tEOooUhA0k/BhyIQCTTDJ4vIYSDhZ84E96d4Q7ycaMDf3WhD7sPXflbnn+YecDeB&#10;n3OtXDeviSM4/c/SoblZtlBDwBAwBAwBQ2CXEDBxYJeAtMMYAoaAIXCUEHCZA45MkShyYxvBZ599&#10;Jp988okGC/I1jaR/bquw3Zd1P4wdZKgfCTVs/uFoRJoQPBgBOVvBPmTYGjQIwllxIX/k2WxFwHeY&#10;M8A2gyDYdzqZQktCXMUAtazjPQoLJKVsQSiBxDMosFQo6v4raC/g//B1tLRKc1uH1NRlRbziv5L/&#10;8YkJKS/lNKAwk81ItliQEESCJCYquK20sixL5ZKKBBUIA/yP7QM1NTxQNQCRo/6YUchcBayHvz+K&#10;Rjy4T4p/VGFjY6P09/erAEACzdDJzs5OFXjYDsJ9nTjkXAJOGHDikcsZUCEHr/3o6d/sYnCtDJvz&#10;BvyBi07E2I/1Hdy7byszBAwBQ8AQOOoImDhw1J8Au35DwBAwBHaAgN8ePo3K/+3bt7SSzPaBv/mb&#10;v5FPP/1Urf8kkW7juMHCyqM/8/3S8pJ0He+W93/4Q1ksLclnn/9eMwroPmgBgV9BZZcbSSddAuT/&#10;nBjgKtHRaEzJa6UEmztaDoKYHFADEsp9FiFUcMQixYQMMgyieP/2999JOVeQd3/0sXSfOi350UmZ&#10;mZ+VYmVFFkbGJQ2B4hjGE3b09Mj03IwS+i60FGQyEBEoajCYDw6GMloIlPTjhSYG6AoINoRTgGIB&#10;N8gF+lP3gXvgMAgD/seA4kxLS4viTiFnFFkQw8PDcvr0aRVueP9pw2e13WUP+Em5s+v7JxnsdyCh&#10;3ofNYZF4zz9FwT+JwT+NYQd/JewrhoAhYAgYAobAoUfAxIFDfwvtAgwBQ8AQeHUIUAD46qsv5Te/&#10;+Y06BHK5nHz55ZcyhDwAt5FAklAy7d6F10mETBrEH0aBPlSn333vXZD8qHx/66rcuXNHAwxbIQ6U&#10;QcS5lVCp5zFI9LUqDdKnMwY4YQAvOgr4fg2t4qhyF9HGQLfAatVREGLPPN5/eP+BRBIp+fjkSUlh&#10;dOH3v/9MfvO738ogQgbbmlvk/IVz8s5PPpYySP2nl77AElfkrffe0TBCpg4ury7LKtcNcszMAU5I&#10;WKGbgYMY6RR4NEcR7zAUEdYBigMcb3iIFAKSf+Y50CVAgYUOEN4/CkAcS8n7qBMcVLCpCiI+Iu7u&#10;iz8gcL+eUn87gT8Dwe8c2Cxk7HVQ4n5du53HEDAEDAFDwBB4GQRMHHgZ9Oy7hoAhcEAQ0C7z6lq2&#10;SoI/+OnwBwTIF14G2wduoj//ypVvNFPgy6++klkIBRVUmudQ9Wf+Hsl+CpkC9ejXb2xolKyOJPQy&#10;AJY1kLCCvL6QtHV3QARYls72Tulo75CvcSyGGU5MTsjE1Li0wt7OlgCOHIzimNFQGJME5tA2kFOi&#10;2trULDUg6rIGoo6++MIiwgfhZlgBmY0jgJBtCqUcWgzQwtBz6hTI/TpEgntSnMd6sX8NHQcgu1Hk&#10;GDSjWl6PCQbTuQVZxjSDKAgwxymGI2wrwJhDrIMjDaMQPGLIQwgEgqiuo9e+BokCeASXGUqI66oJ&#10;4H9esc4QfoY4oUGv2v+cOqi3P71g+9944du6saOX64BxknAHMC+CwgDFF4oCjnC7SRXPEge2f2b7&#10;hiFgCBgChoAhYAi8KgRMHHhVyNt5DQFDYJcQcITLxb1tJQSQqr5qgeB5ZeODsj63Dj8FfbT2QMCL&#10;3We436e/+5384hc/l5s3b8jQ6Nhj95NHCaH6nEzEdRTgieMn5PzFC7DodyhFnsf319Cnn8yk5CZa&#10;Em7DLfCDdz6Q1Jsp+Yd/+HslpGxJmJ0FycdkgHQ1mDCB/v8YCHsRgXiTEBCWQdxJWIOcIoBHoDxZ&#10;kMWpaZmH8yACYSCVrVUCPzsxDhJfkY/+5E9k5OGA/OGf/lEDEE+cOys/+PhjOZtb1Cp5GOcp4LxB&#10;VPtb2lpB7BFqCHeAtwXR2sDUfW9cYzSMFgb8twbSHKIxAJXz1VVmH0BsCHrjHikShChsqDSAK9+4&#10;zQ5TH7bVs3CXp4UX+p+iZz4xz9LKXuBvHsUBugIoCNAh4A8SdL36mwP//NV3Jxy8wKle+S5+d8Er&#10;X4wtwBAwBAwBQ8AQeIUImDjwCsG3UxsChoAhcFAQ8EsCG2vSmYP805PCBm39JVjM82gjKICob968&#10;r3nfI1F0VehUKqn9+Cu0/0McoLOgBkR8Gfb/IEb+xZAZ4FLueQ4S78cIMdakPe54n+0DdCpsfF4d&#10;F8j39P0QAvMgZjDYUIkr/i+OUYphuBfKEB+WUQ0nAWZ1nG0JKgIwYR8iAlsB+Bl+PKYrbWVNd9ep&#10;MlW1zcGLKdy0VfMIDso9f9o6eA0UA9hWwN957/iTYo1L92cOAYUDTxB55CZwwX7+oEJn4d+PsL9n&#10;nWNzIKH3iHptKdZWcNCfSlufIWAIGAKGwH4gYOLAfqBs5zAEDIGdIbCZXT1RKuUOrLG6F0+zeSf3&#10;5+e4B7ZZ2N/e7pvs5Fte16tzDpDGah89SSHG/HkBc+jhB+kjnkGQeIdrGULA+Ni4/B69+t/A/r+E&#10;9oK+ri452R8DuaaFvgaj79JoJWiUTF29pOAMYPJ/E6z/HQj2Y4sBWXqe/etl9K+j/7+pvhHjA6fk&#10;wcB9ScYT0t3Tpc9LNpNW+39bY7OcOX5SEiD2UAUkgHUmUbmvQ0hgJpGU0CrWzkcAEHIM4czkFEYP&#10;Nugkg/AawAbZX5iZlcHBQSlA0EigJeDsWxel5+QpWYPj4Ma392RoYEDakcT/xnvvSSybwljDBU3n&#10;j8YimDTgnANeMCKJ8QrCFdfRngDpAfEJYQlStMCpwtiXtxfNBxLWT7EsGgYoTnBCAzIUAjUx7+8D&#10;rkVzF5hLoBMWvPDFINwKvJhHKftbPdePSza7/fTwGVC8sXF8JLMl+OLvbjIBPyMeHHHoJhfoSquu&#10;AxdcuLO//Dv7Fs+tjg1g6p+o4ZwPLkjTn4nAdfK1kYexs1PbtwwBQ8AQMAQMgUOPgIkDh/4W2gUY&#10;Aq8pAo5P+4l0tTKsV6xVWDJCEiq+nEDgBs07XPglvvjPnU8g2EzQn3R5b92JUC2mb6L7j90ER9Qe&#10;6zP3p6ZXq9jedVT/H72e3aZ4z342PJs7SCnWw6A9CgKxMOzkEAhYPV9VIovgvZBXzefuZVSPb3z7&#10;rXz6q1/L+NCw5gG88/Y7cgK9/AmScZCs9vZW6UTafxoCAd0AJMAkx0FUoIOw5PN+zaCnf2mirBkD&#10;JNu30Frw/c2r0onxgseP90t3ZxfeL8s4UvK/RqZBEET8zNmzyCgA8UPFOo7zZEFekyD6OkCwuIwx&#10;iSWZHBmV5fKytCC/YG2pIIM3r+t1jDx4ICNYL6/53BsX5Mw7b0sWIsTAg4dyb2xEbt25LQEIGR80&#10;NUgAgsHC4JwKCZFkAmGCnvOA4wjLcDiUMBlhZZniAJ8oiANoNajBh/Ay4EVxAK4DtBNQKOAdpbSA&#10;2D6w7DJGNxY1swDAABccAGMRAxBUKnhvrQIxBrvVADN9uvk5n1olus/PM3SP0m7/i0ABgFMoGBLJ&#10;e8U2A7ZVcF3+HAJHyh0x91fq96s673cs8HdH/J1Q4cQBN2rRiQa8Jl6nbYaAIWAIGAKGwFFGwMSB&#10;o3z37doNgYOMgOP+/jVuWXH3uwccZX+ae+ApF/w0oWDz7tXDurNUi9WP7cXPnIbxbKpfPQoZJynk&#10;/uoCpNMbtncPQVqrncDiV0rwuwobFBIgFIBEcTt57Jj8AFX2lu5u6UTFvaGpSXv8GRqYSsYliKDA&#10;xze/+AGRAMRtFYIEWLU0NjdibF6Tjh4cwxJiOE4M1v+mhjqpTaVldGBIvsLkgI6Odmmqw9QAkLg1&#10;VLBXSmWpRHEuCARLC4sycueuBhb2njkjdbV1+M5X8v/7f/4fiAYFOXb8uHz44QfSgCkFtXVZHZF4&#10;FzkHE3AaNCCE8AzCA3uO9aPNIa1jFAchSiQzGWltawNpX5cipyYw2BDnZXaBB55305g7oBvuZc26&#10;JyRQLAjw3vL/gBunJQQ4ZQHkWt0PEIP0ED5LO7wCKgLwO+v4nGMR/YSfv2/WsNxj43+Ed/tR8hN7&#10;R7iTyaSKA27831bk34kbW9n59/Ofnue1GvjFjP1cl53LEDAEDAFDwBA4aAiYOHDQ7oitxxAwBLaB&#10;AGkQiRlrs37q5A7hXAR+y8EWh9/qq89ZxVZGA/eVJz0Am+ma+/Zu07htQOfbFTTWcwbQ3l7dvD96&#10;1mxlpFWWGkF/PglzAyz/b775loSbGh8dSTUE/D+ohq9j9GCgWgEnmSd55Ni/AKrslCKY8L+GZP9V&#10;7Mv2gR44BUYw/nAVhH8xv6T29Ta0Irz37ntyHc6Fa99/L99+fVkunD6LjICYJNB+sJTLqxixhPyA&#10;ch4ZAsg/6IEIkMZUhNtffy33blyXODIMQphC0N9/TH74k59IsL8DUwqKcv2by/LVF5/Twy9vvv22&#10;ZOprVRgg6b1+64YMjoygvaFbjmHM4hrIfA6OCWJBN4H24UNMUCKvl0wS//i99MtUHqHm/gFZBRYh&#10;jlz0A+1EBndA/+O7jVu6V94Trr8OwY90DfC+8HrZcsDf+Z5rM3AhhO7PFA5cBsE2LmNXdt1qnOFW&#10;AoYTDthSwOtxgsauLMIOYggYAoaAIWAIHDIETBw4ZDfMlmsIHBkEHO9/aklUy6uPbPnaVrCVtcAd&#10;yAkFjv2+AJJ+vvcUHr+lmeGxQ2/1xU1r2X/bgK5QV1a9AI/Q8U3fer03PAJc/Y1kvL6+Toog/iTK&#10;WWQHwGfuiQK0wTNEkL316KHXlgIKDtXb5B3DcyiQTIdgu4+ihaE2kZaO5lYJoiI/OzUj08gMKC+B&#10;hINc1iJX4K133pHFuXm58sWXsrKYl7cuXJQMcgyKEAVoF58DkU/Fk9LS3CQprOXul1/KP/3Dz6W5&#10;vkH+4//xvws88MgyiEkQ5F9gVmAGAYngCL4X4yjE9nbpON6r5J0jE2fgHFiYn5eGt96Eo6FFcoUl&#10;WUD+AB0DRbgQSDLZGrD5zhK6x8L3iEm1B15D/ZhVgPNGKA44nL0vedkE1UkQ3r2BC2GTWLD5WXuB&#10;J/ildlHRo5of0NHhtX/QVVHEfacdn59TAHiaOOACC51z4KUWs8MvP00kUIyr4ZZcJ58HTsiw3IEd&#10;Am1fMwQMAUPAEHgtEDBx4LW4jXYRhsBrisALFdZdjsDT3AEvdJBHtn5/+fUFxIGnIe8qxx7R20y6&#10;n6CVGyR8v++kay5gqr9ngfdsFG5cnYYT4p2NVgmOJwSh1mDCyQkpIRegrrEJIwBj6Dpg3z32higQ&#10;YKhelXyxrs7AQ04QqMG8QU4ZIPGNou8+AMKdQFW9DcegOCDlNSku5GQNuQE1+GMAYYOdXb1y7vwF&#10;Gbn/UAbu3ZcWtBaUCkVZhFOAGQf0jTRARCBhv4Oq/2WICJyicOGNi9KCUYWwGjBVD+vC/+SVUPlm&#10;lgDILacUJDA9IYGJCXQXuI0EkS8SepLgeDSmpJ7nI4nkxp77Dbs6L5XdFz65wH+HeQzuX8Z3Swjv&#10;i/M6FRvfd6pYec+LEwte8Nnd44eGAkw/HBS8dooDfNFJQIycOOCI9obbBGty4sAeL++ph3+ee8Av&#10;5PA6eH2WO/Cq7pad1xAwBAwBQ+AgIGDiwEG4C7YGQ8AQeDoCL8SPNlfitwPo82v/2zmaf9+n27yd&#10;46G69wtd405X8fTvcXyfu3qSddSqH6uGe4Sv+n11EXjOgDCq8zUgjAVY7UtoA9BjcOYf2xC0b95L&#10;99dxfhw5CGFgFWF7JIthhtjhGDEQ7whofWF+QQTCQEO2VmbHJ6UGxLm1oUkas3UaOsjQw0gkIb0I&#10;OHz7/ffl/o2b8tmnn6k7gWQuiWkHb5w/J1mSVbx3/eZNGRgdkbPnzkk/3ldVA+0L+pMv5AeUUP0v&#10;wfHQgayEprZWCUe9HAV+tow2B71GrG+ZDgj+DhFjBUGEJMW8BhJg2up19CE2f0uBYrbpISC5jkE8&#10;KUFc4HmfRkAZ/ujfNrIMdv/Wb+uIrq0gC7cGJxOwwp5BHoNrG/D37LvAP0e8H01cqLaubOvM+7Pz&#10;5rXuz1ntLIaAIWAIGAKGwMFDwMSBg3dPbEWGgCHgMa5nb35Ov6MW/qekBqD6/UR3wjNW8rxlbvlV&#10;/zl2dIDdeURI3J08wCUF8f/wP3UK6JQCVPZpLWdoHm/JOqYO4DshfBYH2SVRjsOqH07ENXH/UcSh&#10;Ng94wgC+u4rv8TxsMwgFIQnAuh+PIUgQny1Ozcpa1wrGCyZkYXZecjPzEAK61Z1QWMrLA4QMrmE6&#10;wKmzZ+SDH30sM1PT8j9//f9qywEr/7UQFfp6uyUOsr6G85WrPfDHMPGg9VivIJzAq+hjbGKAoYLI&#10;KljAz8npaYQW1spxVMQTcAbwAiuYQLCIcX2rcC0wvZ5TD1yqfRnfWcwtermMEAB4bjoC/OIAb6Wz&#10;2G8QfU5pqDoHKDqQXKs44NlJdIShvvSPVdFIf7zCB2OLx8ul+vsdJVsF/blWhM2H2K9pBbvzN8OO&#10;YggYAoaAIWAIHE0ETBw4mvfdrtoQMAQeQ2BH6sJrgaEXplclppuu6MkqOJwDIOA6lhCEl9XwKEhy&#10;DaYLKGuGCOBt6rFXgYDyg3MosKfea1+o5hFgnzIq6RybGMIxShhFWILlnxMHMphSUMbvC4vzsgAi&#10;H0BVP43pBWxfGMeEAdLyuvp6iA0hdRCwiq+TFKpj/5IYQRhGuCBbHFTZ4CQGtCiQiK9i/eyfTyII&#10;MQ0RgmKFbthlDfu4avfqCsYVVqcJUCQgqXfhjX77/OYH4YmmEVyvf4TettSnA/CU0fnQ2toqQwiM&#10;pHtiAVMleuDkcOMBXUsBsWKrgbtW77EKKG7Emy+H7X5c1lbn2vzesyYZ7Mca7RyGgCFgCBgChsBB&#10;QsDEgYN0N2wthoAhsE8I+BMB/L9Xie0Bq9ruGSi+MXoa7vgEy90iGwHkmy0FRI2BhCG0FiRrM0oU&#10;vXL4o7wCigParFANO3TVcHUVrFE9QLAfSD0FA3Yt8CczBPSs1dtC8hZGvz7PyS0OEaGhoUHyIKhL&#10;yD3g1AJW+UPYZwVVec0yYMYA2gI8O4B3Hl0bjwGHA0nqIgIGI/idbgMXqMD2B4Yc8nMeM4pJB448&#10;OnGAa+R7zxIHtsKReQzcXnUf/k6eJZc5MDAwIJ9++qmOrnwbEx6Yo8A2CScGOFeBcw/4fxJTCgf7&#10;KQ7oY1R9xjf/dDg8FiC5E3DsO4aAIWAIGAKGwGuEgIkDr9HNtEsxBF43BBxtf2aiwFbtBRv/P/+t&#10;EOEXWOHmdAOlD77fq2MRqz3zT37bO5n21Vd/c0d4cl/Pnu/6I56g3q/QNU73egWkWQmThuNxmV7m&#10;gAeJeucRMIhgwceuE+8haFAr8kjzn56d0R79TF1GguhB5/6cRFDBmMJVHHcdKX0cXxjERAKVCaoB&#10;BuoooLV+tYJQQmQP4HOKE8lITNIg+zF9DyIE1lhB9T4MQSAIh4BgXGED2hjOnDkt169dk8nJSZ1a&#10;EOd6QPTnF+ZBWCPSjqp2sqUZqYH4Tpn3GS9+PwyHAH7Mo3Xg7p07IseO6fpUeMCFFkB0BwYHJYds&#10;gMbGBrwalfhy/CDbAZYwYpFEOQW3QRJtDJ4g4uG1XsVTr9EXLuhGOIbhhqBOoePyeO36cFRFC56c&#10;33vOxM2tnua9fs8R/Fq0YHDMI90DdG544xlDT7gEnHDiweJNO6DLxJ9LsNdr9h/fCRZOlPGLBG6t&#10;T2uF2M912rkMAUPAEDAEDIGDgICJAwfhLtgaDAFDYEsE/OKAXwN4Ymdy2adh+MQHJIsUB1ar33Bi&#10;Af9YtZfrJ5u/+LjbQLPtqv35j/Z0v3kVdHcMf4r9Vkd+VbdfyVGVyHrE3XfNylerpJWs1m0k7SB7&#10;ARBDEl2KA48EhCoxZl4B3tU8A20j8FivErMAxAMGFCLgL4iPaxEoGIc4QCPB8c5uSdPiD0EgN7cg&#10;lfKKOgVqITwUF3NyG4LA7Ni4vPXWW9J/+rTMIgNA2w9wvN/++peyhKp/trlZOpBZEEdbQRkjCKPB&#10;qLfyCP7nDmtew7SCIkIQS9iXwXqsfLvWimKpKMPDwzqZoB2j+xogEDhBg5MG6FSgo4BJ/RQIIupO&#10;qG50IGDbqKK79ym0kByjHYJPnJc54ISpV3Xnt39ed11zEFbounAjDnWahTozvOdFsyr4fOB3EnJu&#10;ThzwtxtsfwU7/8bz3AquLWLnZ7BvGgKGgCFgCBgCrwcCJg68HvfRrsIQeO0Q2Gz8f+ICHY99ljDg&#10;OO0G5/ULA04ccO9xZ2eNV6qz6ZSPVuR5AtY9Ozz3quoAqJGqjZ6kuMqXNo7xtDF3r+LGecaAx63x&#10;NS4UT68HO+iFAYON3/k+pxXgPZJdvEiUGcwX4Vg/fH+dmQPOws9COPHh+woRj0lk8OJxQOjDKJWn&#10;wjEJQRkIIRuA4YAxEPhbmDiQR7sCj92QqZOFmVkZHhySIRB3vnfhzYvSyp73VAKiQV7+/r//d/n9&#10;P/+zNEIY+Ff/7t/JqQvn8f6irC4VJJKNYG0QJ7DeNUxWGHkwANGgIGcw4jCdzqgbQMfx4d7T9p6H&#10;ABCHe6GtrU3PxY0CCG3xFENcJTyGzzacA9VHQHeuuiMee3pIoHFdLutAyaruQDGl+qgpzt6fVUTx&#10;HetVPCNPO6e/hYCkny/XLsDPnDjgvr/ViMP9up6nhSC6NflFAcse2K+7YucxBAwBQ8AQOMgImDhw&#10;kO+Orc0QONIIeHSa/+9WrgF/nfvRuL0q0XK4PfFFCgEUBfjCeDvd3HsbdKb6C6vd/gP4xAEOtddT&#10;VT9/jAlyAB0pMDc3P+9xoeFp17Pft9tlAei1KNjeqEKwZQ/Iahq/+uG56fvYqpVhb5QfxBBWwjWs&#10;jz9gwQeJXsWxgpGwBg3WsD2Bx9bWBa+9IBIKY6whCDsmAqyAtIdrs1KTTUsI0wiWcnmZm5qSFASA&#10;BEj4J7/+jY4n/NO/+tdy9q2L0tLQqFMTgpgukAfRX5ifk4mZGQkiI2BtdUUCOG8Mx+PvOgmAC0M7&#10;xNLCnFz+8hLaB1bkw5/8ESYcLnttED4lh9XuBCYcMOyQ+PAzOgaWUfEnCXZWeroGNoIMXXaDmzbg&#10;buQmcYrY8BiKc/UJUuD10fJ21ue92tax38/D887H8Y4cZ6hjHnGPmTlAPPSaqpsTB/zEfNsZDc9b&#10;yAt87twC/p/+lgJ3CBMFXgBM28UQMAQMAUPgyCBg4sCRudV2oYbA4UNgo+KsFPTxOelqVGexFUSK&#10;3NVzwG+q9m/0cKNaXeH8eoyyC6yA9HGUnGNu7mc1bwD1bDSn4+W+vNl+wD87gaFqGdB9Kwjom0Ha&#10;/rLU17eAiyaxvDLWxn3Zc88guyr3xtdo5+drw5L9Sm4PMXUn9kkWG4R106LcBQDzKFwDtPtzcsHi&#10;wqLUgiSG8F6AbQMgwZ6LIFRt1MA9AumuYQ86kcCp6tJZKaAlgMGC83g1IQ1fQgEpgmhOTEzI1OiY&#10;Th5g//80BIMoCGlXV5f0ICeAIxLH7t6TEtwBrPTHIAr0YGxhDOMRx0ZHZWzgIcYY9mGyQRS3vOy1&#10;DazXSBGjEdkzn8C5e9B6UIAIMT4+JjnkJ6xLRgpwKwRxzlg8pq4IbrxHXDvJcBEBjCS/JMVsK+C+&#10;G+g9aRXZIPzch88mnQhlfLeMNS9NzygeHAPJkZEczaiZDRvPhNevf5A2XnMH2i04pYLODooETixx&#10;LQR+C79//c+z9u/WdToBYLNjwe8W8N+z/VrXbl2fHccQMAQMAUPAENhLBEwc2Et07diGgCHwEgiQ&#10;RuogPNBqEGutqLKy7R3SFVvXacXecLtv1cvtOQPWK0V8H+QugN9pbQeJVXGBv1dWvHF76wzUIynk&#10;C8RPK7yexVvPrZb4NVSkyyCLJfSmI3gPygQr4ySsDwcGQVaLcvLkWelo71eCyZC/Cs7PfAJdJ6+j&#10;Am8BLfcM7NNq+gHZXMaAEwfcylzLAYlrNaMggUC+1pZWGYXVn68wCHU2GtN8AZJnokbSyzvHiQDM&#10;GaCQoH4Q/OQIwSxs/YXZeckhT6ABGQQcO1iEzT8H0r+Yz0n5wQMQ9bicv/iG9Pb1yhpI9QTaAjJN&#10;DTKL8MEx4B1AEGFbR6ckUdEu4PMphCR+d+2qRDIpqW9sAunG+DzCW1jRwEGGF6YTEG54PhByjk4c&#10;vHdfIiC8s+inT+Ezhu9R4KjBsbmRDJNEMqOAZDiKP7Ml4bGUfhU+qhvxY789nRZVLHmfM3AzVJBr&#10;wJaHZRwrAszq29rhrghLpTpmkft7hHVzUsWrf0Z4z1taWlQUoDiQgThEPPz2fBcA6HcLbFWx36ur&#10;4bno0HC5B671wf3ZrdWtiaKGPzdhr9ZlxzUEDAFDwBAwBA4DAiYOHIa7ZGs0BI4kAh45UmM++ST+&#10;P/GrsImTxCuph5W9BkF24TDIic62Z2I8LduPTyIIqEsABKCGwXm0vq+C1C8hGG5Jx9yVykXMbp+C&#10;NX1eFnNFEEDa31kB58g72M4ZngeyUUDVuVhcUpGAqQLLKyVZAKmdmSlKLk+CsY4097AkU1G59Pln&#10;8v77P5Y//tmfSThSi2OUQFiq1fMadNrXRHDsVSXNUVjgIyDFT4QUvMp77irWm7UWfZ/iBog/BIB0&#10;bZ3MIyRwYnxCspmsZGJJcGLMucc9CeLFzUvm58hC3CNCy2o77t0aJhXwfa3Qo59/FmPyVrFDYXYW&#10;zot6YILAQ7gIAswiOHdGunp65crXX2mUZBAtAnfu3JZLf/hcGpqa5KOf/Fgu/uADtA3My+9//5nc&#10;xiSCWow7PIFzJePIQ8B35uZmZWpuBvs3SFtLp4oZazg/swTuP3wAsrsk6Uwa5+mW48ePq7ixAEeD&#10;Wucx6YDk0iXe8/dQ1TWwVYvI024dr5WvNY71g6OBQoBW3FVweTLl4lU+Alud200ocGTaqu4H7Q7Z&#10;egwBQ8AQMAQMgZdDwMSBl8PPvm0IGAJ7iIBHRVl7B60H6ac4wFn05FOVFQTahSt4MT2fVX6KA7Cz&#10;o1LsTSPgdz2hIIB90OWO31HZRtZAJI4+dyTh0xmwUsrL1MSIDA0OyNjYDKrHBRDYqJJBVqLXMJaP&#10;lvKZmSlM75vD90lowxAMlmFJn5R790oyD52B24UzzXLseKvMgOAGMY7vp3/8M5wXLQrrOA4qwxQD&#10;IhinR2JZwvdLWEMY5JfZ/tshmXsIuXfoR/EKT57KBRRi3UE4BXII/ZvCaLsCxBVppQiyhmoyrpnj&#10;C3mvNJkf4kAYUwOqzgT+YGr/Cqr3HAkYwRs5HGOFPfnAvAGV+xQq/LTxV6AMpTAdYB2Yz6Hizv3X&#10;IRqMjozIV5e/ll6EGH78Jz+Tjt5eHLQol698LfdxL6eRWdDd0yWxREwFplyxoC0IHMfX0NwEO39C&#10;pwZQ7JmenpYJjEXswTEaML6wFWGEy7jvzBogAWZ13D+OT581fb52tqlAQkHA15bgTYbwjrcxJWJn&#10;h9+zbxEDugYoaHDKg6u6b3YOuNGA/ir9ni3KDmwIGAKGgCFgCBgCu4aAiQO7BqUdyBAwBPYagY0+&#10;YrUU+DMIfGGB6gT3WBbT8r3oAJJAzJdHVXsduQOF3Bxei2r9XoIjgKPrKqiGk5+pVbxK0pjgz7aF&#10;IMQHOhQYQkdxwts80phKCkinl92Xwvg8CgdhkGP/KDeVOKp2fH6Tx/DPVj9QwsA2biJdAZr1p3Ps&#10;AYC7RhUQfFdVDeyjRPNIIPBAppiggYDVKjp/J2kOsTrPXnw6Dmi1r47FWwVpp7DgeviZfeC390ci&#10;UUxPiOiEAb40IK/qhHiMzPIpqT5DDNTTEMVqsN5jo/mqYxi3ActruyvbKzjGke0VFFQ40YGtBg5/&#10;4quTH9TJ403D0FDHqnX/oGUovLY3yi7MEDAEDAFDwBDYIQImDuwQOPuaIWAI7A0COgoQ1Vwl4bDq&#10;M/RNtQAQOVbZQwiW08ptmOSDL5J178UWggAD9PUbfNEtUJT8/JjcvH5Vbty4IaNjo7K6jH7vEEgM&#10;duEIPZJJL0e/IrFoEEQRVX5Yv1Hklwgs5fFIUFLxFqnLJOEsmEYbwizs6GVpb2mQN86/gf7zJiVB&#10;6UwCVviyxGFFD4fWZWZqVDo6kcAPF0EgAKILDkz3Qy63gOUhUR+Vdw2703OhP1/FiIMtFWhCAol8&#10;aVlyqM7XoD2iLutV+gO4ngiIe4UvknwIJTXq8oDjg20gCAyEzQNqgte3z2ufQp9/3Xo92jFScAYs&#10;QGjJSy0IKIWBFQgBQdybJASAZbwfBD4P4QpYWMppuN+HH30odWgfqK2r1YeReQjnL74lFQgKN9F2&#10;EE3GpbuvT90bJP/MMahP1EomndbWh2jKG0c4ODgo165fVwFI0cdxKHiwpYAvPosUmhzZfZzkevfr&#10;qS4C57TAPq7/vbLikWhtU+AZ1TTgZl/wSAfzGaA4wDwGtltM4d5TpEkDS14XN16PE1gcVn7M/ALZ&#10;3vzrYUc1BAwBQ8AQMAQMgZdBwMSBl0HPvmsIGAJ7hoDmuJFYMcyO5B9/jqA9wKNhnlOAQYLwknu0&#10;iqST8YKVHMbOFfS7eSTdT4w/lDvXr8m1b7+Wu3fvyPQMWgPQohCLUlhAowFD4dDjnkGCfSQKGwDy&#10;ANgbX2EVmZVxPR2PizWsFiSMaQfpeFAS9Q2ann/i5AkNaWNGQb5Qhs2+JF1tLfi5Iv/0i7+TH/90&#10;WfqPX0QyPUP52GuPCjUq2rEYxQFWuD3iTCHiwG5bcFVW8tcgEKxiDOFqEQGNhRIIfEHQgwGBBk4C&#10;iCEBjCVgU0gQTgpGRRSQ0bDMNgM6NtAiUAYOi7Duk6jzxUp/PJ2SbrQKxOHCKOJ4xQJaMnBMkmhm&#10;Anx/43u5dvumfABh4OK772iYXwrfKSMPgq6Nk2fPSSgWkWGIQLfv3ZXUZ58i9wF/RnhhGSGSx3ub&#10;NI+AQkMQ4kEcAYRTqILfu3dPQw81uA7iAm8Hq+IUjhi+x+fJkXvNuNjOzaoKPnSeMHOAbSrMOgjj&#10;GdsYW+jCIFVp2NbRt7OSl9qXQgnFAAobFAh4HRuYYM0UBnhdvCYN46yKLPyzcxO81ALsy4aAIWAI&#10;GAKGgCGwpwiYOLCn8NrBDQFDYLsIaJ49Lck6/o+WcxAoVJA5Ik+zA9TmzT52zLOHK0BHFAZA3FGN&#10;FinJyOAdmZuZ0H72W7euy1eXvpChgVGJgKh2dTbLhXOsJGPm/dKihuWRnBfRj760OCursWWM40vg&#10;FYMVHT3nhZxW+kl4FpA3sLxSlHpUqc+f6cexukCUUkrsx0cG1BWwhtaE+sZWuXD2tPzqn7+Qv/7v&#10;/wOaRVham9vwM4pjYd10GKBKHgkntDUiFMI1ea76g+ka2JQ/4JwNNVGQcggkqwhaHMe0gvGBNonC&#10;tkFinYXdPA57P0UWTi9A+h9GCiJ0cHxYJkZG9TorIJalZYTy4fqLFEvKJWlqa5XaliZp7OyUIMYQ&#10;zo6Ny8SNSVT888gJaJRmjDsMgmDPTU5IXUuznH3zLRy/IrMg97OYUtCIcEKKLF1dvfJv/pf/Rf72&#10;7/9O/q//+//WCndvd498+P4H0gDhJoLxgbiZWFcE7oKkNDU3SydG9DXgeig2uI1kmK0HBUwYWMFz&#10;wOkL2kLB9onHHmwvL+AJTq83leKSl7vAfn0ecxEtLWxlIZlmuGO1n6XalsFOGMpdB08gIOGnOMD7&#10;xxGTFAc8LcNbq5tUwOvS0ZXVtoKtHRfb/ZfB9jcEDAFDwBAwBAyBvUbAxIG9RtiObwgYAttDgHwK&#10;hImBgRoGFwFVAvFfW1kCic8rWQ+DpCVTsOrTrq9awYRcv3pVvv32skyODaDqizR4EJTh4QEZxDi8&#10;leV1aW5vkc7OOmlvbdJAw9xCRKcQ6Pz6QlIT6Unk84VlBA9Oa2WUEwpI4pg5QIdBN0hrZ2c70u5b&#10;YGtPqGiwhMr2EsYXkvwxhHB5aUFmJ0cliIyDWHhdvvj976QF5PPHf/wvJJ1txH4kVGx3CCJk0QvE&#10;O3g08Bm3rDpDMoDAwWgqjQC/JpmJD0pxPifTg0MShvCRhBgSgDMCt0EADvrTR2V2ahr3ZBntB2k9&#10;+Cqq+DlgPDoxLnUIATx2/pw0gvCnMJKwBq4BgpJsqJdaTBf4/up3MrkwK+cuXJA33noT7QlRDQ6M&#10;obLPLZmCawH3iU4EPisk4X3d/XAaZOXW7dtKZFdxr471HdNxiUhA1NuwiukUETgWzp87pyMMT0HU&#10;SSJEolzGsSAI0DkQwnQJJfHMmIAw4IIJt/VQV1sLQpxWwDGP+DNFqSir7HieVVmiNV8fBG9yAX8e&#10;tOYCCht02XD9bK0hrhReGNxIjCgSUEDg7+7PThjg+7wv/nyIbWFoOxsChoAhYAgYAobAniNg4sCe&#10;Q2wnMAQMge0g4DIHVlHZpUgQDmFyAKrQNTWo4CMLYB0EU4LobQa5LJTzqOiPyfjoA/n897+SS198&#10;hnaAJclm4+owiKG6ff5chyRA5COoElfWFmV4EOmBCBmkN0EpGH6PQ2wQiSJobVVycwsYezetYwyT&#10;cYTdJcIQAmLaQtDb2wkSGdfPcgtTKg6EQhFprE8pMQrjd4oFVy5fgtW9Xv7lv/ixfPXNDYw2/IP0&#10;nTgD18E62gloj6/3xAGOZoSbgISWRJAV6QOdOeBcBPzJqZHIG2htaBLp69cpABHcq1gYuQNwEKzl&#10;ILrMzEoFOQJzcBZMTk1Ke/8xOXb6jFbIF6YnZXJiQscLJhsbpKW3W5LMDtC2A2ZIBCSBNoK+E8fl&#10;u2tX5c7D+9J7vB/TCUDwQegzEBG8bU1SmYzeC2YUsHWA5J8Ohlrs8/Y7b0sBUw/gaZCx0VGIRQPS&#10;1NCItSKHYHZBSkiTpHjD56MD7oEYsgxomy8VS0p0a/BseIF6bI/wQhJ5n9z26H5tkniqBF/bX5i/&#10;QAEA56jhKMOqOEDBYp3Vd14zRYuNQxwsuciFZ5LcM5DQiQOcWEARgHjxxc91NKW7M9X3XSChtRZs&#10;519C29cQMAQMAUPAENh/BEwc2H/M7YyGgCHwDAQcEYmgOsxxhSSgKMOjqo9QwGxG4GsGOSlhfN49&#10;+eSTn8vvfvdrjK3LwapfBLlLgGyva8WfRK6+rhFV/jqJgpTlcwWZnZlBbzz7+0FiY0l1BKygSjw/&#10;U5ChobJMz5Yx5rAobXAYnDhzQtrbWyEswBLP6j4I4RqI5yycAeSG0QgmFeCzGgQL0jROwhiDmMAW&#10;AVBjyaYT0nfyOJwNERkcnZF//Pu/AYEKykm89+Of/jnEgwZtZ4ighUGnG+AYB04Y8IsBvGeulE0A&#10;IGqsA7sQBJwMHATNzS0g8xk4PSISA5GeuHVHBm7dkgyEnVrct0Rbp9RmQP4x0lE33NcQSD7HCmZr&#10;s2gd8XIlEAageLOazj9GMIqwtaNdZvOLMjA8pBkACVT3GUjotmUKRlgbMwcKIKz5EjInsMZMfa28&#10;+/57WqXPLyxiTGJJbn1/TepSWenvP459cc8RrMcKOBP4i4UiBJtVWP9xH7Fmkl06VZYpVNHFAhHH&#10;cw74xYGnhRF6rQa6MLReqDuALQtVcYDCgKuwM9uC170Rp0GRSL/pwg5fvVjg/l5SBOJGYcC1SdBN&#10;QHGALgK+6DCgiMJRlHQV8O8OnR18USjgZpML7H8GDAFDwBAwBAyBg4eAiQMH757YigyBI4+AVuFB&#10;9NZBxCroRZ+G9Xxs4gHCBIdAPugoKMrE6G25dvX3MvjwOv4ckubGpLS3ZUHOQ7KUR52YFucw5rEX&#10;5yAAYJwaNIYo/lyBAyG/AFI4iRn2FRDRNYTpoUockoR0dzSj7z0mnT0QFdCbns2mIQJEwGNXVXDI&#10;LaDNoIwAvSDWF4x5GYgckwiCXMH5ygwdBGnOJGPgeSBLhTzEiSaZWyjI1SuX1Yo9Oz0mdfXNEB8u&#10;4NgJbZHgRIYDPqTgyWeS1W6IA5zzEIO4UQMM+CqBhI+iOj83OYkQRgTTNbdKHbICIsBmGUR7cWBI&#10;SfAqsGP1n9MGYggGBIJaQacwoJMqGADI9gvs29HTI1Pzs3Lv4QMVFPpPnNDwwkVMfQhAjdH/yMEx&#10;BYAjKXm/5hbnwcnXpK29XScnxGl3z5dlanBM7t24JWm0ESzOzWvqvmeRz0sSGRKL8wtSh1YGJz6U&#10;IeBobz1ILQUnDSzc7nhDd3M5jYIiE66T4gCFCL4Y7vjq6f+L/bND0u82igAUCPhSGQTXSdGA+/BF&#10;YcD9mc4OCggHTgB7scu2vQwBQ8AQMAQMgSOBgIkDR+I220UaAocTgQDC6oKBhEzdnpRf//wf5PMv&#10;fiUzs9MgHkiaDyxJe0dKPvroTTgEIpJbHJeFuXHY20OwiWdAutawL8jf5Dis7hQPWvDKykLNEkLx&#10;puX+ffRLw4GOwrR0tCbkhx+elovvfABiWI9xejnY4MfgKJjS6i4JISvWdbUpiAlsP2DOQA4hhrRS&#10;x1ApxUGw5ZHAX1rmeLoQxIRFBCE+lHAMVXElgCRGomT02yvfSKa2QU6feQPHjniVcqWHB4wiqp2h&#10;+lL2V32O+BMEN4BXKpaQtVAObQIzkpudQ5vHvNzEyMha9Pt/9LM/luTJUxIkMRwbk0W0GSwAO6b9&#10;N3S1qTiwStEAx4kwZ4BiEK3qmnhPwoz7jITBJEQaOhKmIRDEMU6PYgBHHlJsoOuC+QNsKZhGKCHd&#10;CQmsaQTTCugIICml1aOruwtjDLNyKf8Z3AKTMoVgxALIqx6H4YD4PonsIlP44SiIp7z/edQJE/iM&#10;lxyEGqTW+Op98uDwAgV12MDG/fOlBeivdA5Uf+jkCwog3jhDN9KQOpMHtwP8gD0L7tZj/f7gwUcY&#10;efkdxJuiAXGiQMA2A/79cSMOD+e/RLZqQ8AQMAQMAUPgaCBg4sDRuM92lYbAoULgMcsxWNM6cgFI&#10;2kZHR9CnPg7CEQRJXJOW1jgIe1aamjAJYGVaZqbLaFdnKFpIVsGtKrALlMuYUY8KMor9aCWISCGM&#10;0XsQDhCAD3KoUw3xnQq6FeLS0d6IMXeNMjElcCmMa7YAw+m8XmpWSPFPJtZTKtUoYWQuAoferaNt&#10;gZtnFccBQYw0xA4WazBjz1mAF0kVU+/ZTkBSyABDZtOzb/5QbpqzgCox7PZK6EF4iyDcC6jIJyCY&#10;MLQxmIlCNfHmNK7SWg4CTnGAHJikkUS5AiGAbSO6kXziPU8w4XQHhk7SWYHZFcCMLgA9FkdNVsUL&#10;97zQTeCCA7kP9/f2wzpxD2mJJ2nlJAu2MfhJrrP4u6T9jftRzYGwivejJ1QzGXAfKb6wdYAtGXyP&#10;Dgz+TpwZ5sh7y3vMje0GrqXgUD7rtmhDwBAwBAwBQ+AIIGDiwBG4yXaJhsBBQ8BltXk8j6MLvXBA&#10;/0bL98T4mORRib5981uQi4L09nTBFVAPazms7NFVhKNFZA7V6nIJVUvYAJiEH8F0gxIqvyTjJKd1&#10;tajQIshwYhJugHFUh9FXHo8jof58C0SBkMSjAWltSuukgsEhjNoDwWGoIEkP1+elqyNdHuQmV6EY&#10;QOt6Rd0CrFoHkdrv6r01nGoAJ0AUFeo1ZBGUygEVGCLREEYftkkjgveC+M4ysgsmxkdlrnsSrQvN&#10;IL8UCTZl02tB+sngu8292o60uiL/C99rHcfHc1br1f7Tu9NuWpIem9/TZH2vdWMWTohxiDYUAzKY&#10;VECXRBemOnAcYQAEsTg2J0v4fB3iTg2q/rUQc0j2IwgbDCFQMgUrP1tIyrSjhzE6kH39nCbACjvO&#10;v4L7wNaObLZWRRxa1bmlcK54vJobUQ3Fy8KtEEOGQwFtIswSWEWuQQPaFoI4ZgRhkfzJFoVAJSAD&#10;g4Mb/fBtbe0qRtSidz7D3AQGROIeM2uAoocm7dNOX62aP4axg7D65sb90XYH/1b1GTjngLoGKIJU&#10;b4HfpVHF3zkR/B6CrW6JO8t+eA14fRxnSPJPIYBuAf4d4d8J107gMgZ4r5ybYAzOkWmMnKRI4PIL&#10;XvhZtR0NAUPAEDAEDAFDYF8QMHFgX2C2kxgChx2BrZjji17Tk3RG+8sZOLdBfqtVYnbqo/K/lJ+W&#10;b7/6Uq58+YWMDj+UufkJEOw16e9tQfWfs+eZ+k/yNi+Li5MyP5dDAGAE5LQB5GMJ7oKcN60AToEU&#10;wudy83kZHVnCz4K2ERzracX0gWPIJEAwoZLaWggKKxAHBjVJHrxXN6967TkLiisIrAuAADFvAA4C&#10;15PuWcOrifRog4hHE3Af1KO9YF2WSguyClEjna6VxqZjao0fH59CsN4IMgi+kDrY5c+98bbEE83V&#10;8/Gkj3AliVLyT8t6FSutvlZd6nzPQfgs0ug7YvUE2JtuBt/JHhMdeDAyczg21CzvAvj0ffzfMlwR&#10;EGBWQfYG791Bq8S0nDlzVhpamyGMxFU0iSNnYBkiwsy9uzJz9y5s+klpOn0S7QRdGr5XE66R6Czc&#10;HAy4w/EpxiRA+Gu0h91zYpQh+PD9DEh/Y1Ozui7ymC6wjKDKdCoDcagBy1yTxXxO71tjfaNEMTFh&#10;Ci0OD+7dR9BhrZw4dkJt7km0GmRwHy6++45ewy/+5m/RirIo5y++IecvnIf4kNVzstWBV822lCLI&#10;L8WdKK4nhjWF0VYQ5tSCKuhPkHbVNLz7pZvrFPErN9p/wBfcEPi5SucEK+x6A3kA3qLqfa3eVCem&#10;Petv3H41pVAI6OvrU5cAW2QmkS3R29urzycFA94vui+cGMD9FoHzKCZFDA0NqSBj4sCL/ttp+xkC&#10;hoAhYAgYAvuLgIkD+4u3nc0QOCQIbKaam//8eI3Sferfy6toUwB4xJXIMWn1X0UIIP383tgzzH1f&#10;yyHsb06r/TeuX5evvvitzIwPSmkRfeyLsyDxIH619dLSQKt6DP3aIKfrHAGH9oIQwuxAKFOceY9z&#10;jo7MytDgrI6Nr6tLghByogCIISrCjfUZOA9A1OuTOrN+HWvIYJ9G9KyPj01JfjKP9aLKHAvr557V&#10;nX0NOJVa22Fr5zXgvUpVQajgouBN0H1CaGcIsgoOQllEO4IEkHwPgSKRCEKoYMgixyvC6l6ek5HB&#10;nDy81yjHetshDnijDQPMK2AvP4GCAMGWhuISJhrwGJh+wK1YxHsFOCNwrclEFN8FHiSz+B5T9Nk+&#10;oURx4xb5S9K07AM7kGyOUWTfu6Yd8HSouLNyr9Vx9ulre0QIQgnukRuzx53zBVkam5ARkO+Zh4Oy&#10;CIGgoaVF6vv7JNrdKTXzOYQ+BjAOckZmkBEQIrmvy0oSnyU72iSUpRjgwbo6F5AJTJCI4J6us5+f&#10;DhI6Eqp/SygSVDD6UUk0cwkw+aCyDpEH4YFlVqwhMlC44fu8aooSPEYAz9FyoSSxhoh0YUoC32dr&#10;By3uFHU4xWAd18QkAU4+6OzqlKbWNllCmOISMgg4tYDjEaNwG1SKZVkD3hzPWAdnShziR4RJlBRP&#10;cJ10QSje+Kk5AmyvwH8MmdSMAk4h4MUq0oQUwhIq7xkGMXIsJvAmoQ5WxxxWUy7VuaBTDHh0ngM3&#10;9lnOgP1wDej6sZazZ8/KyMiI/OEPf1BnAP/+UBhw+QIPHz5U8YCtB9fx9/nevXsqCMzDBcT9rUXj&#10;kPzPgC3TEDAEDAFD4MghYOLAkbvldsGGwHYR8Ei+t20tCvATt5f7Wa2563z5R00DSLTHHyIk2pWy&#10;FHKzajUewgx72tMrCO27d/eG3L7+tdSmRRob4lKfRU87SHcE9v+1lXkpIEyAo+m037lUVDIYjoYx&#10;BQCkGWRkaTECC3mrptiXMLYwEoxLU3OjdGM8YR1Ial1drQoTrBozhC6HCnhxfETn2idS6JHHmEOS&#10;Os/u7V2FkiLOKPRy8bXivszxdHyHhFYr67hOED/SuUWEFRZxXGYlBINr+GRZHRFgRrDfi3S2ZmV+&#10;MQ+B4IZc/jwub7y9Ls1tp3EIfEhCqOYAEHdU6NfwWiXxxBQETknQ3AL2y4OcFjG5YQ3nroENnqMU&#10;3d3R/nxN/PfcD2trIPu4ZooHdD5418XPvePQILC24pFc1PS9dgOSWpx3GeEM+cUFFR8CXBvWvTKP&#10;4EXctyLaL5rhFug9cxpktw4iDb6LFgqsSsYH7ksOVeJjp09L5ztvSKSpCQoEcEVLhboUklHsty5z&#10;OH6GwXUg7RVguYKxhFyDYo7zJzBVgFkCFGo6OrtVsKDdn/eaFWoS8giJNb5boYuDY/MYKBiJA+s4&#10;KvKeWOB/cjmV4OzFCzqtoAnCBo+9CrxKcCqwGp7C85Wpq5M4XA0FCAYLCFJcxzkziZQ6V8IUhqr9&#10;AHotdJtwEgEnJVSzDDTVH8+Rl6/gOTUUXwgVyXRG3QI1EChW1KFQkiScEJ5qUhVzKD7wGWN7gu/e&#10;7pcI8LR/JXi9nWgZaYUz5L/9t/+mgsCf/dmf6U8+d7wnc3NzcufOHf27PTAwAMxiGAvari0F/HvL&#10;Y5hA8DSE7X1DwBAwBAwBQ+DVIWDiwKvD3s5sCBweBLYwDvglAyXJT7y8nmvIAFqaJkktg/ihBoyd&#10;l2UpNyPXvvtGPvvdJ3L/zi2MCCSZFmmoS8nxY92SToLorcyicl5GgBwyAEo59H97RvgV9JIvokK9&#10;hKouz8Be8iJ+J1Hv6zsGm3i3TgcoFpdQNa6RelSKk6iwg7rA4rwEm39SurEfQwYHQV7uwPqeQv96&#10;S3MbzkWi7Fbu5Q14mwsNJHWuXu1GX7lH2UhU6SNgtZgj91YZPoipBUEQxzjcCMwzjNalIXwkZQqE&#10;8wEq7z//u7/GVISC/MW/rJdkU7cE4BIgKVyDkMB6cxqtB6s43XJ5FQ6CoDoRgjgQV1DANS/mIWpA&#10;ceD16X0gV8W10w6v/BLCwHJpCSMWV9CPD7s/pgJwbcEaEGpoBJp2QO4K8ruGCnYA1fIAiS1t7yB6&#10;syNDMnDrppRxLqIRBTnvaOuQ/nNnpKe3B0IM1gQCvzozLZXZKRUz1kCyA8QgHpF4W7NEMBZSrRwQ&#10;BhRgzZiACIPzJFKoxqOdgCR6Bc9IgdkDdCzgOnhfo1gziXZ7Wxsq1ufUQcBEfHZ8hEC0Q1g7SSfB&#10;qgFpn5qckrHRMUngfiZB5pcgPjCMkAJAojqGL4XK/YlTJ9WVkcW5Wc3Ooao9vzCvhBYH9gQMHLOM&#10;c9EWv8KxjXg/rEKMI/G4DIKMjdKMOj70MXHCkfMLeJ/zfmqKP4h0DG0OfI4YjliGQLCO4+pF0zFA&#10;swDxR/uMHtuXPVF9GF/JD9cOQCGgu7tb2wvoyCH+bBcg8ac7YGJiQm7duiW3b9/W/f7qr/5K9/35&#10;z3+u7QYuo+CVXISd1BAwBAwBQ8AQMASeioCJA/ZwGAKGwI4R2KhUb3EEJUvVKii9A5w5P4uK4tDQ&#10;PRl4eFvu3LwuN65+B9fAHZBxEFyEB7L6PTcbR84ARqFBQAisz4BQF2DFV1alveZe6j9zADCGMJFG&#10;r3g9yF8UowenMZYO4XWoImdgweex2lDVZqV3FYSUJJkz5ctwG4Rok9dDBjVlfbkEwgoySRJKAYJ9&#10;7E/wMVbh3XU+Ub71PqFoEUBVngQ8EoELIcBE97wU8osglRyDh7F8yRRGL9YjmyAisyCy928PoI3i&#10;99LWflIu/jALO3sWjB0CBEgjq8asqIOqeoSYBJOkW63qHg+tYKFBCCCEmoVmdQxoyj/e18wAjpND&#10;6wbOH0LlntfFiQE8XgT5CJFYXNUBSBpevR6ktLSYkylkIyyB6JVYNYfNPgSXRRiV+Cx6/9MYC5hC&#10;H38J/eYBXPPqMsgh3AXLao+HABGPSktnO1wZRUlnUp6rni4FrosLqGouFRxzBfeEwXZLeMVwrV7I&#10;ozcukGSU7QMREGdidv78eZDO23L3zl155623q20I3tQDvrj/zZs35S5s7MeO9cmx/mMbrQYUaPQ6&#10;dXLEmt5rtgiwqk2y6ug+iXiVkyvGrNp7zwpFKGCI73khlY8/BPqsb1zbo8/0yVAtSW0cSvSjuB+B&#10;BNwneC6X0KbB9hH1FfDZ5nSFqjihwY96T7b4C/aK3nICQQ+CHf/tv/232l7w5ZdfKiYUBR48eKAi&#10;AdsMPvzwQ7lw4YK8//77+me2HzD/4aCIHa8IQjutIWAIGAKGgCFwYBEwceDA3hpbmCFwgBCoOp39&#10;K9qKr/gNBhqWpxZ1j3aShF+/cV3+/u//Ri5/fUmGHtwHZ1wDga+TjtYeSYIYsvI6MT4rd+6juogK&#10;anNDQFpaklKHjABWzJdB3DkqkFXmGGzjbegn7+jsAvmNy/DwsDy4/xDtAQW5hfOQhJw4cVwa6rOy&#10;MF/SaQbUBJg6X0LFeOD+AxUc1kDQOmB5joDUFtFasLbKJP6t2Zj/XXetXuJ/9U8gnesg9LTfxznN&#10;AA4BsHXJ5YsyAyJNK3kalnJ2KKRQbe9DH/5yuSKj40vyh0ufSQrOhf6T53F9cCCsr2J5YZB4tE5A&#10;8ODEAzYDlDmeTwUAj7ByBCPXxUA+FrFJftk5oCSbjg14AwIQIrhGNGaoqrK8XMQUgDI+x/sRfgnf&#10;hbKwzBwCEPzZ0XEZHxyWEqruWay3u79fq/wR2Owzre0YT4i2iMEhhBHekxDuR2MzAhU5lhBEO4xX&#10;BlMZ4k0NCIpEjgSOV0IYXQSTAAJo/1AHAResDgdmLKzBlVDCfYOwQOJMsaK6UcAoQXgI4Np4P7Oo&#10;UrMdhLkU4+Pj+kw5ssrnjaT0xs0bSlJ/9PGPpBsEVgk3gak+w9yfmQIzyDqogIjH4JRorI/r+D22&#10;q6QxRYHUfxmiTjiFtgQ+a7gmXTLOEcE6iMVmwq7ZGgwSdB9soS7x3BR3mHsQg0CQR5AiBQKdjEHH&#10;ADMLgKd3fN/TdoDEAXdv6nE/f/rTn8rly5flypUr6h4gpnzxvvzgBz+Qf//v/z2mU9Ru3E838pBO&#10;DtsMAUPAEDAEDAFD4OAhYOLAwbsntiJD4AAg4GMjGyzYT/1fdImPyBKJ3uVvLsv/+Ov/KWNDY7CJ&#10;18vFN89jPGEHJgiQBHtBZS0IhnvvXZHaZFCa6sNe7gCCBEMgyGX22IM8aZA+kgE53q4OFWX4r0Ec&#10;a1WMuAo3wjCs8CR0MZDiOMgc7dueY7uiFvMCMgHGx6fVTt7e3oYe6g68t4QQNbYAgBAid8DrKfdv&#10;pIysfDNDoNrDTm97NYuAe4ZB/HguVtJXcZ4o1pBF5XwF55mZmdcKMUUKVszbcJ0tLY3oP6+VtW/u&#10;yOjYQ7l29bKObKRQ0QE7diZTh/y/edjQ40jn5/Uh1b9clAWQSmKVgm0+A4u8pgTgzyyOaxW82qOu&#10;LQYMGOQaIQpw3fw8gu/xmFovZ/AgyFwODoFJWL7z6MNfg2shCdzaUOlNNyBsDgIBST0r5zUMfkS2&#10;AHv+hzCiMIT7mkDbBkcXBiGIkPyGcc1KANHqMIRJBTNwTvSiDSEWb8JaNAJRgaWQ0ACSScs/LfuP&#10;oggf4e7lJ1AU8nrZ+cpDBFjAaESXjM9zcW0uPZ9ZFBQTdGNooBJtz/rhWdq9EMAVZBOs1C17I/j0&#10;ecH0Cvzk96cgMDStN8N9sa6fr1MUgPMjgmeKbR0b4gB1h+pfl6dyeAoHG/fIEwd4j+hk4YvPIZ9N&#10;CgQ6uaD6vO7kb9yL/s18mf387QXnzp2TJuRJqAMH10EBgFtHR8djwgDfs5yBl0HdvmsIGAKGgCFg&#10;COw9AiYO7D3GdgZD4JAj4CjPy1EVpsrTgvzg1pDikUTyOyv7nR0YeVcqgJijkgsC29iQRUW9Xtqb&#10;YtKYjYD8Z5T4M4iugOC2NRDrVYTzlTF6MAoyqoF15TX0PLP33hulNjGxBAK2pP3PrGhGQei8sYBM&#10;tg9ruN5ilVy2tMAmj4o059mT3NDyTYfBTq6WgX/a8oDr4PWSiPLcrD5THHEz3kNqk6+V1lS7ZGpR&#10;jb83Lg9HhmUeGOTmkd7PNoD1TiW2JYoF1VI75QmS5Hwhr9fAnvtUJa3ZgbxL2hagFnmKF94YRL7Y&#10;JrEO3NQMTyIMYQDx+15vRvX2rtIxgGr8NFodON6xHo4MYhPGeEAoMx4D5sVRgeD/4aQLqOIH8L1l&#10;rCnCtHqINQwDWIfLIwAyzZaIJdzbVbQeMMVfv8txD9WNvfcJtGCw3YJ97Jvt5p4b37sGjvxjwGEO&#10;wg5bDUhGPXv/I8s/MeaL/freJIzqpqf01u/OwXu9jGeDeFYPoiIFj8ljsIe+HmKOzqugK4KkndMH&#10;2PLwEhkA/C7vP/GjkMLj8loO2+YEgjTEKb6ettnYwsN2Z229hoAhYAgYAkcZARMHjvLdt2s3BPYY&#10;AS/b36PZJEV1SIBv6WyQ/AKJfEzJ+CqIEQk+cwA4ni+VAJnG+DxytgLG9iEeH2SNVuuI/uQ+TO5f&#10;houAf16DHb7qsldxgDbm+voxkHyMoQPxoiOABJ1kcRWBeEryQMq4r+tVL1d78HeD+PFaSdxXEb5I&#10;4kk3A6+NwXqsDLPKrWMUsQ8nJLDBnQGGSZBkJvVPI9hPBQ+4D0LIEqBQwPWura/g2klMRS3pxEGP&#10;o538HuHWuEZWoKsuAkocSs74n+urV2Lr2fmX0e9OUYTOARVGQOgzaBkgdmGeozquUQMENWwP+KPa&#10;XoItP4cKPsdHRvmCCOARf7oCvN56L8eAN96beqAb33fEmqSfBB+fa16AjyRrS0pVjHD3yLkh0ggw&#10;pKXdjcbT7ASsl/eObgIKMHyPwYLscef3uT0aTcmWfuQNYM10KrDNxAPPq9q7VgV9FvCiKOHG7ymp&#10;fwlhwP11o6NDvQzV69Rj7sJx9/iv8xOHfx7xN6fAft8RO58hYAgYAoaAIfByCJg48HL42bcNgdcf&#10;gQ3jAH95MRLj0U9SVe8F0zcq1gE5DqfAX/2bf62TCYI1IM4gbmEQuz4ExzXBvs7K7doqeuzXC8jk&#10;W4Lte1bGpmYkMDGF8LiUEjpWyykKlBEiuLK8qAn1tIKnQBpPnUQCPTIHarNwAoB4Tk9NamL622+/&#10;pRMLFhdA/iokwRGMYmtRMsi2A/bGF9jzHkSqPY6ndffNHvFq+8Cjt0l0qxV6TilgPzqIP4MXKUgw&#10;+JAj9FIYUZfmPHtMHVjRiQIe8V3BJIXZiXHMTwiDkCeks7tVRicG5dtrV2DTbpbG1ga814HPUkpQ&#10;i2WIJBBCWGVvhMii9wKEvALRYK3CkDz8jv3YnhGAWqItANXbFXIVb48F6+SCJUx7GH0wgCyEKW9k&#10;ILMCUllprmtSPOPAMwRHBZj/I+fASkEWkO1w9cp3GAM4Kz1ofWhBXkOmsQmTCeIIPfQ9IxxXSTyw&#10;DrZVqAhBnJjKz6eC+QaozCfgUqjBfgxzZGaAtj24qj9wotWf18xjlCFM9GPKBK8njzyEzz77TK+I&#10;6+U2imwDukVI5hmSV4Lok81mFW8KBbS/c6NbgX/mc5jEtAJ1V2B9FHPocuBaNQ8Ba+f0hNnZWdzH&#10;FBwsWYhUXnuFP2TQe1a8J8OJBxsaiLYI4J5D4PFCC/ETgZO0cQTQnsD33bd3Q3jY73+QTADYb8Tt&#10;fIaAIWAIGAKGwN4hYOLA3mFrRzYEXjMENrPlrS9PK6JKlTyiyIqvI8Ss+r751hvIGehE634Nxs4N&#10;oRd/EqMEH2DawKyKA3XZJAIKsxAC2NcNost59iB7pWXKDSsgZt74t3we4w0xnYBj70gAoxEQWhDU&#10;C+fOy6lTp5Sg/+Mvfo5567elrjaL0YjnNNBuqbAIAWJdR9ixYq+z12GP54i8UIhJ6rB6P3Zpj677&#10;cQRcEKEnEnjEEERQ5wcihZ8j6kB6Y3QKgAmmMNavEqkKD6zsI3AwjxaCpTIEhOYu5B40ywgmLoyM&#10;D6gQcPmbz6W5tVH6+89BPgjJItZNxSIWSWoYo+YPrCJoEZMeaoLo9Ud4ITd1DwBzpvMz4JFWeAzg&#10;8z5bK2IE5ILMT03JAoLjSgt5zuoDCQYhRxBgXTortajKB5kxQIKO4ywvLEJUWdQ2iVUQ8lGMfRxE&#10;IGCyLiudwLkBwg4sD940Alo46BJQB783nSCeSqpQlC8sSQL96GEKDlw9cwTYHgCcCnAizKLSz+o+&#10;gwGdc0DH/lFMAF4MLHRjCUnOr127JpcuXVIHyLFjx3RkXkNDgybjsyWAve83btzQz3k8/myHkNEM&#10;4WUV94efBzQzAs8o3QPAKhKPSR2OoZMJqhMDSnw+qun7dHdQ0KLzwANUwy/wS9UZ8ay/8cSlaqyg&#10;I0FHL/LZQJaGtotwKgPPS0VnI9DgNfsnxC7HEDAEDAFDwBAwBA40AiYOHOjbY4szBA4QAs/QBh4J&#10;At56PXGAG63m5LSo2KPaPzs7p4nwx/qPS0/rcRkYuSG/+Pnfy5dfX8YseYbsVVAZ7pF33jwtne0Z&#10;VLPXJY1KNsPq+P08EuTLpTUQ71UQQMy2h82ejoIoZsbPzs5r1by9tVX6e7qlDCI7jET9kaFhuXHt&#10;BqriSXnjjXMguTFZQtXaI3Ss5tKqzyo7K/qodrvwui2h37BR6FWqJkBBQN9G2j9aAdbR8hAF6eOa&#10;yfOKyAdgij2nAajd34XagfQyYFHYLgCSH0lkpaerFVXwsDoAbt/+Hq6KoE4jaGrqhshAmzvyELBW&#10;+A50dTVrEE9Q7a4JIEeA/7Hqzkp/NV9BdwKBXVnD6EKSa9juScInxidQNS9JV3OrtMKxocfCUaNo&#10;ZwhCwGHGwCqq+hWIJtNDQzI2OqZWfVruiyDerZiy0NrbK8mWFoyAZEtBSdZLEAhchgEdBMA4ABLe&#10;2ARrPyYtLCzlJbIwL42cS1nFmqSdIs4URJE4xIhW3Dt//zor+QsQMyjeMIhwBmufxzFmkM3AtgF+&#10;loXwc/r0aTlz5oxwvB6JPV0FdxGESCeBC/vjBIP7mK5w8uQpvdf379+XKCcwYAxmG8LzapCTkIKj&#10;hKMm6VwoQTzgNIN1BDbyvrEdhOITxQ8VB4gx3QXV5+CpXQEbfxmomHgTCTCzACIDhRuvvYXCQAFr&#10;pjgQ4mQJHEwr8hQfqn+NDmPbwQH618uWYggYAoaAIWAIGAIvgICJAy8Aku1iCBgCL+4a8IgmeQ1D&#10;5Gj9ZwsBbOAgh7R5s0JP0WAd4/oSCDJ748231NpNO7iXEYCq+Xffy8OBsPR2NUl7RwuqvSSwOJ6U&#10;pKzTCkBlUeXPgMi1NreAUEchAgypQJDGeytoOSC3OnHipAwNDMiXlz6XgYcDcCx0o8qOzAKsgdVl&#10;7sOAQrYkFPGdMghuAJ+z4v7ktIKtngIKBJ5tnGSO1ndmCdDmTjKpSfQYGUhhIwAMdFNiCWs6CD3H&#10;N0biKVkCiS7m5qWrvUnOnjkps7Dsf/LJp3L5y8+ktalefvDBj6W5rR2w8RgkjF6IXgitGoi3A9UE&#10;pjgGWLgnykCw4Cg+9vSzXWIMJJnp+1BmlODWZeslhdaLRjgE0iDHSjxRwQYQbM6X/MSkjIBcz2F6&#10;QQWVc107dknEExgf2SZJfJf3rgZkl6MPa5jeT2s/14B9GXrIfAJOI6hHqOEK8BzD+YO4xxG0WGgb&#10;A84dw73ietQJgvVu1N+VFK8joHEWYwtvaJBlEWSd7RUNmE7R8N77OplgenpGsxq6urs0a4IOEm4U&#10;GHhcOgVcXgBH7FFQ4H0dQmvEzZs3dXRifV2DnDl12rs3dP1DyCD510kIeF6pc1As4AhDvtSVwYyE&#10;alCiigPVu7KRlaCH8v7OuEkZGgdBsUGDKvkpww09p8QihBcGZHLN4RSmQeAcDLXUSRLVlgRzE9i/&#10;woaAIWAIGAKGgCGw1wiYOLDXCNvxDYEjgsBmyz3ojVZK6QZYZ+Wc2QMgoJFVjCRkYNziBCz+Jek/&#10;eVpOnT27YaS+eeOafP6H36DlYFAW8wsyODoOQtoibahyk/inYmkUqBFimOSM+hCOGkR6/RoIHGbV&#10;J9JwIOTl9o2b2qLAKQc/+uhHmt4/OjYs3377nbS1t0gmCxJcJXd0DaxXEPiHyv4aSGkNiLWm/1dL&#10;wRqo+Njogirpo7LAKEC2j1McwJ90pCCt4S71HuRurbKqZDMG2z7XRNGEFWdW4Dk1IA4r/9LSCv68&#10;KHXo3W9prEUVPSCn+rvl2vXb8tlvfiUxtE58/Ed/KvEsKtfccEyeMISMhBDCG5WCYnpDYSEH630R&#10;QkNOSniRoLPiz7YAOgeiIPe19U3SgQp7iiMgGSAIQYPH4noWZ4dh80egH/eHk2MV9y0EN0GCff+4&#10;xjiq3I3o209BrKEgoDkC2J+jDVGCBwCYsgCBgAGPFE0YVkhhKIb8hbXJCZnDSMP1CQ+fZrg0GHxI&#10;m//c9CwmVpTkIdpL5jBSkY4AuhQWFhcgDIzqhAol/BAvevv60D5QL8NwhNANoPcJZJvkv7m5WYUZ&#10;Og4oFvDlNh6P2QF0IJSxZn42DyfLMESl77/7TkcqcmQiCfv05KQ+j91d3Spw8H0+ywwv1DDB6rNB&#10;MevFcwSZs8DRhRBNKKbguSUOFAfycEawdSGLloZUNYNgfQV/b5jKqS4LuFCq7x+Rf07sMg0BQ8AQ&#10;MAQMAUPgFSBg4sArAN1OaQi8jgh49Njb2GtOMhkBeQ3HUNkGuVlLkMDDrr3CUXrRahp+QYqoGmei&#10;aa3e16BMe+7i25KpS4OwfYmq8RW5NzgmwxMzcvLYMiq8p0D4U6hkw3WA45LwjuGzdZBlhv41Nbeh&#10;p35WRkfGtXLPkXwnURWurc3IP/ziH+Tq1W8xGrAsF9BeUF/foFMESMrmQUbLaEkIwk6v4/FUD3CZ&#10;ApvvlssX0BkA3tVqSr+Xgu+IIwkyz8X+8gTD7CAC8PqZccAWihxEjAoyE1Yw2m89gOkAIH/LhZxM&#10;T4yqeHAC7RXLEE9u3bgr31/+Gm0WPdJ/NoZsAAgbeF8t56j646vQOWqQH5CTKRDm0cFRCAQFby1Y&#10;UwLV6K7WNsk0N0kNxJUQXBZRMlr0+dMivw7BZh1tGjNjEzJw66aG/rWh2t+NtoEu7F/ILcoSiDdH&#10;Ea6BIM/BAVLTUCupdK0EaZFfY9AgKtwM3MPx1kBql/AdVscjiUaYHdBigXsTg1CQZwsBWgJIdMNY&#10;exquCWYPUKiZQWvBApwFbO1gvsAKiHEUa6UYcRJBk13IFAjC+s/qOvGeA7HPIL+AzoBBEHy+1wfh&#10;gBMX+B6Jtz/gj39mCCHdBQw5DONe3797T8qYGPHtt99qmKQbprCGDIVWOCSWICLkcR/pMmHmAsMw&#10;+VzoyMqNZ9174p9d2a8+Jww+1GkS3pc5hYLr1fYKBGlSyNn4O8R9deoDB1q49oIXdbS8jv/C2DUZ&#10;AoaAIWAIGAKGwF4jYOLAXiNsxzcEjjACQdrgOckOVVKSVdr5iyCfywywA2mEhCBzILVF9Lcvof+e&#10;PdhpEOlTpy+CfGalAQRtdGRQxmADH51ZlIWvr+o+tJL3dnQitR8EFQSzDIK/vLKOyQMQI0A6w+i7&#10;5355VNEz6RVpau2QCxfelCnY0CcnZ+UhCHQ6WwfhAswaQX4ksOuw/tfg9ygEBVaeiyCNmkqgc+2x&#10;XIwVJDFkFZv6QSTCTAHmBhTQLgGijY0jBqN4aVsCxRFW3JEtEAQBr6DkvIIgRK+rAlVjknIQ6WVc&#10;O5rfJQoHAMWOeWDD8X4RfN6FiQoh8G72o1/5/Wfa19/c2iVBVpXZtrGGY8L1QHEA/RaytoRJDXAj&#10;ZFtqJcIWAZDPOK6nCRX1aG2dFxQIcl+GGFIAZjmsu8jrockdC2uGiICkAIQ1JtXlsAwMmKuQRNWe&#10;AYMBjJMMpVMSBNFntZ6uC45i9MgxffNVkQQuAn5/nWMM8X6E7QUg+Ry5qO0ccGlQAMjNzMu331yR&#10;71C5r0DsYKggJ1eks7X47rq6AJqRa9DV1QWHRXLjbxLJuyP6HF84BFFkEdV3igLc+KwRH+ZbsJWF&#10;ayAJp1hEgYbf5TF5nDJEEm3vwPsk6cRiFmLIJFwJv/zFP2o7A4MWiUEIIoeKMuw10CBDBkx6HSh0&#10;SlAQ4yQFlQp8bhJiqI0EmkPhiSjcifs4cYBC0opmYWDDOfgM1dCNwW+aa+AI/ytql24IGAKGgCFg&#10;COwfAiYO7B/WdiZD4MghsGHJZy4hiGMZ5G0JZIzEmzZ+dmuX4RxYxmsFQX4kSyEQ7rpYqxzrOi3N&#10;Xc0YRzghXyOV/g+ffirXrl7XbAKGDq6/H5CWljYQvSaZC4xLES0IFB5Y/WcfOauu7BsfHRtHoF+j&#10;dPf0QXQ4K7/+1S9lYHBYjp88Ads7rP7YPwHXwgpZe5Ws6Vo5brFK9uhooH2fK6ZwEA5jBCMqzUyW&#10;L2Ik4RIIJDcdZ6gp/wiW4+dRVq/Zn47KMKv9bDtgmwV+JuJJWQmjZx+fKXGEiED7OsPpSLJzDNvL&#10;1MnF8+fl5rU7MowwvcZUnUTwcU0NWwnYCoCQwVwRY/jgEIglpR7hgm3dPZJoakXjPcQBrHOjxE3e&#10;iXDEZRDfIqz18/Nzis309BQq9DE5/cYb0v/W21ACkAEwtyDTD+7J5PikRPDn5tZmdVmEkmkcuwlu&#10;BZDvFbQTkChDNGFOgRfQR4GFeQJwBJAEU1WBqEBSnOakCKy3DDGEdXR+PoMWgisQBziSkGGEp+EM&#10;efe996TzeN/jf1e8Dg4XZqHnYhtAGM6CJASfdCatEwicc8ONQuS9WsKUBDduj+IAN7oSuLYkRI5W&#10;XE93Z5e2Leh0BJD7m5hy8Ktf/lIu/eFzdRS89d67kkEbAp0LXrcMswBwIB1pyOp+1U3C+1jNlvAG&#10;E7j3vcshDiqmaKaF97yowwGfca3OgUJc1cHCl39zDoIj9y+JXbAhYAgYAoaAIWAI7AcCJg7sB8p2&#10;DkPAEHgSgWpIgWez9kg3yRLn3aMGzjx3RO2hUg3yrkSbRMz1ejP8jzPpHaFyRJSkk2din7b+8Ozf&#10;PL4jYuwp55/Zg77KcMNqtdsfJrfl7PZq6txWnzkS+LTbrN+BCPDYftpL7pFEF27ngheUUuqaWfyn&#10;Y8EjtG5igOY5VK/LI6ZeJZsVaSWgxIokVZMh3QupD7hmBuJpyr6P1CpkOl4P36nmJhIXxabqtefn&#10;itFmwrrFRfux1I+rffokvOrEqK7d3Xut2FePv2UTv8NeRwd691LJMzbXPuCeIf9yNkIDN5Fq976O&#10;LMQ1U+jhS9dHqYbPTfWZ5HtbPg/78Xe6+nfE17GzH2e1cxgChoAhYAgYAobAEUXAxIEjeuPtsg2B&#10;3UfAdWF7BL2CCjmr90rKlal7qe8c3ZZgSn0kCYKOsXqTUzIHNwAr57oP7fQd7fLG+XOSQoDe8moA&#10;letOef/Dj6W1pQMV+CXtfx8aGUOg3D/JiWO90tPeKnXIEODovJUSUu3V+l+DMXf1OF9URYCZmTmc&#10;IyxnEH5YWi7Jndv31bpNWzfH4aVgpQ+BKJYx4q8IdwNJeRS2bobQcT+6BThpgcelsMAKuE4LwGcx&#10;jg/E4iNoKVByDihWNQwQFWZY/msQKFijkwYc20NWIHj3CsjuKi32JfS0BzFJIJnBeuIaahhjcj0w&#10;YSbCyNAIxjKOoUc/K/XpBmmsb9F10A5fy98R0hiOJtBCEEeeA6rjdB/AHaBtBBxliHVwNOEq2ghW&#10;EQpYzi/hntRIa98xaTx1EtcNtwZC/lBmlwJ6+eeQ6s9xgNF4TNKo0Mfq6nBdSNdHWwHvaw1cHpyE&#10;4MkSnhDjiQnVsY4qfFSr3vjJzIkI1lWPY7Faz21ieAzW/Uk53t8vnRgl6Nn+o/IdnAQPMVmCFfY6&#10;tH4wgDBZl1Gho5QrKJmPJDwHADeGGpLYj46OyBdffCG1aDWhoMSWBDoKmFFArBiG6Ta2GlBooVuA&#10;IYa1CAIMxvE5rmthakYnIdA5wmPQzcEgw7wGPHIUISUeb0KBbnRM8Dmn+KNajycBMZ+B3+XoSc9N&#10;4MsN8P3lc0KH5yCoHrUqGpkosPv/StkRDQFDwBAwBAwBQ+DpCJg4YE+HIWAIvAQCjwSBR/51Nc/r&#10;KLbV9VUQI/ZNeySSDgASrjhIfxLBeqsI43s4OCIPQAb5GavGxXJR6kDwlsprchpj/SqhlPSdeVN6&#10;jp2V3mOD4L1lTZO/hDaD+w/uw6qO4D9Y9nvb20Ce0fMPAhuJgciCbKWyaYmAwM+A7BaR5t/U0i6t&#10;IKI3blyX38PKPo9+9Q5Yys+cOy0NTejvZ+r94iRyAMog2lGsk2TfK6UrX8MIQhUH0BvOHvHQGq3f&#10;QaT400aP69PpCZ5bgVMUlCAiZ6CyDk8/Xl4vOsSCAFsSIBgwo4Cj/0DeMXBBWxBc1ZpZBAvLCwgX&#10;LEEcQDL/yJTkuxYUyTjaICimJJDLkG1uB0YJzXNghsEqRjIuI5QRF0xlQAkqxQEKGuusiLOXHZMT&#10;EtGIpDEeMQ5RgALCOlowChihODuDYED077PPPYPe/DrgmsA+AfbXV0cMciKBOjLoCHDOBpyHSfwM&#10;G6QVn1kLJM0UDNZxXbEYRCHcd/bc81m59f1NGcSYydMYN/kWxllSZLn38IE8ePBQ7t25o2MhmzDJ&#10;oIgRhz3Hj6PnP6WCBEWIlcVqlgDOvYS1krgPDgzKMEYetmK9dRAzeJ/YqsDRi3wWmHXQiLaLLNob&#10;GEaobgwIBDmIIOOYpKD5AVj/PMQB7ksRqwV5B/lqy8gK7vc62l/Y8rGOfelr8bQBTxxwfxOcOKDX&#10;ToHM6z/w/o5VnS/+v3AqXHBUIjBTacB7SF7i76R91RAwBAwBQ8AQMAQMgZ0hYOLAznCzbxkChsCW&#10;CDyiSOw1p33dC6zzSA8JqrYDQDjAzAKtqC+gil0AoW0A0SURXwepnJ7Py//7d/8g55BC/5M//rHU&#10;hRtlpWZJsk0dII1lVLk7ENbXJ8MP78n1a5fl86+uyLXoNXnrwlk52d+HyQAM0FvHcUH+0BtfRBp/&#10;ClVoVopZwH8wMCwFiA/5pTJcBFgTgv2K+HNYBQCQbwgYCVTNg2p58AggiS8FDwoAvBg6Ayq4xjBC&#10;EFlh554MWlxGMCAr12GGETIokMS/iBBGEEudXa+VZPTlI++AmQJM3I+COJfwvdnZebgIGNi4jCDG&#10;MRDjEqruER2v14/rev+99+Xkm+9IsqFZnQhhfI/jA1cwsSGPtP8VXMsqgh3XcAwsUMUBEk2SYVbQ&#10;43BIBJDWj4tTMh6i3b5aEV/i1AZMEqDQQvEmDUEg1dwI10BGhQFtDWBKP28nyTGnE/A9/KQAwDGQ&#10;K7jfmtMADEmf6RxhKCC/wgq/Jwxww2fAr8TsCYgAJOINqOAnGzHKL5WRh/cxRQDVfeJw6fPP5dat&#10;W3L+4kWMvDytEw+uXfsewZKTOCfuHXAdGR1F2n8RJDusAYZ9mLTAMYccb6gTI7CmWTgieE9//KOP&#10;kUmBsYV4Dq9dvy4LcFgQH15fCmMb25pbdMzheWQ95DFVggJSHAGYFLUoEOjqgYPSfa93xSP1xEJ/&#10;VGdY0DGBZ9+JId4X9QHTvbxuDWYOQEyhOEB8+CbvmwpS1V4K+5fGEDAEDAFDwBAwBAyBfULAxIF9&#10;AtpOYwgcHQQ8MYDj3lBn9/rqqxvT5HMQA/IYtce9ggj547SAehCyc2gj4KQAEuwR2Lq/+e6qfPb1&#10;t1KGgNDX0yOt9XXS0dwAIplFS0JEGjpPS9+xflTREwjxW5XJ4QG5fe+hjriLoSpO0tWMIMI2ENx4&#10;Io33PBJPQt+I9oQ33npXK8Qk+cNjU3AbJDEBoRWj7molDFLH+n+xiAA/kE9NvkcrAoMJo3FmIISU&#10;dFLoAP3D+6j6sg8eYgBH3q2CHK+CqHvZAQjyo+0/5pFphhXyukOYqoA3ZQnV/om5SRlH+N80wvVo&#10;Z2eWwsz0rMTCCelo6ZL2TkxmqG2S3v7jOvKRYgOL+LPTc6j256SCSQ4hTnsAfkG4GELAihMYyC95&#10;H2jZT/IzVKfRpSF5jM1jCv8qyO86Wg14fSusfoOUJiAgUBhI1iOAD60WPMYajk0vhJrpaZbA9buk&#10;fo/C4loZssccALoT8CujDogAhSAVA9R1QMGCwYWYRIA1ZXAtHJ04OTqG60pJXUuDvFP3A+nq7daq&#10;/gyegyuXL8sdiAMjcAVcu35NFiFiTEyMa0ginQBBkPbzFy7AEdIO/KalHU4Bjj5sgOuB4ZXa5oFt&#10;bmFerkMMmMfzQTwG4VAooI2iEa0ObHcI4prYpkG3QAscBxG4RsqFslzHmMPB0WG0vsxJR6ldry0M&#10;nCgkEQ6X3eAJBBAGqloYRRLNXnjUgLDlPwF0XrjMAwomdEyEgmibIJ5etIRthoAhYAgYAoaAIWAI&#10;7AsCJg7sC8x2EkPgdUfA5xioGqw51s0Li/OqxS7gjf3eZTgF+A2OAgyiDaCuMY0Rdie0Yl0CGU/D&#10;Ki8g1N/fvCW//cNl+fKba/LOG+flo3ffASGsl0Wk7hcjZQmD6PefPCvtLa0yePeWXP/usgwMPYTN&#10;fFGrwV2dbVqJb25qkDpUg9eDCDqEaNDRBXdBA1L38d/Vq1fl918glT42iSkIzVKHqnoczI9iQC63&#10;ArLukWeOK4xAYEimMSYRhJPTDVa0794jxfwZQpsA+9J5DWUQatrKI5GEVsPjqEqzt19bDiAisB1i&#10;ZAr9/ahcDw6PYMzitLoSIhxfBwYaRS5Dd3e/9HYek2k4A8DeZZ5j91ARX8PvrMovwGmwOL8kmURG&#10;mkGGkzhPhCMLca41Vvmrjx1JKgWHVYghebYOoId+CZX2ChwJHnmGuwDJ/6yY13PsIYQBTiSgEFBh&#10;6OMa2yLYHsAbif8HEwqInVrm9X0II7jXIf7k/cZPSgnam8+Qv+ozUMD5yzgvXRgRYNEOIp6FQMA8&#10;hKnxCcniWEGQ8jhaCJgqwLGQy7h/OYgY12/eUHJP0aCppRnZEWc0j4DPWBNGPhI/fs7cCK4li2vR&#10;3Aa2q2DjyMOH9+7L53Ai0HXAFoI3zl+QNzCl4TRyKCK4frod4ngeOW2hBhkE6+WKigN379xVbHox&#10;CYLXloSQEBNvtCKFDh1vycfAWQg2/rpvkgY2QiA994BudHYwEJHPFLDm348kxC0vONPdwNf93w+7&#10;PkPAEDAEDAFDwBA4CAiYOHAQ7oKtwRA4BAhsj6d4PdheFZX+6UcXSNJTw3nv/ARE07Okk0wGpQKr&#10;/Arm8gVQVW/u7JWToaQ8RC/54MP7KhAUCytSCxt+CgT+zPEe6WioBZlOSlNbEhVgzq7vlcH7tzAG&#10;cFYDA69dvSLfXP4bBN61yU9+8rGcPX9Wi7HJNFwIGG0YAyFcRxV/DGGF09MTcufeA+nvaIJLAW0J&#10;SohJf72hdAFcDKvwmpJfdUPoVerceu+fUo5lLMHFsI73IvEUiDcDAhEwiCo+HQI1yCpYASnNoV1g&#10;BlX/MQTysaKdwjW99eFHqGA3wFEAikpxAMS4rbFdUhBJlsrfy8z4jORQVQ6C+GfSEDqwsmRjizQh&#10;0yAGZ0QKGQ4hChZwHszjWhbh0KArYmMSBK4jSiIK90M8ibaJWuQWpNBmAAKteQk4bxz2/lgSpDfq&#10;CQN6+3jNFAq8O6mWel7/Glst+I6zxzNDQR0XrJhXbztwoEgTqooD8xAzJiACsEJOx0ALhIhWZD2k&#10;cE7a+2+DhOcRzsjngwdmfgTJfndXF5wADYr1KsSBIoSbBbgCrly5ouJAEg4HYs82A7Zp8HpG0Wrw&#10;8OFDJdvEYBbH53EpBvA7BWQZMPBxFI6EJTgIeC/pZOjv7ZPeLAIQea24DrZjNOC+8Dqn0abA7wYh&#10;4KThsEDfgApAJPW4KDTKeFkL/J4OVuB/VfeAIkO2r602vr8QFJUgNjBzg84ajt+kOFIDx4kGIHJj&#10;e4vlEByCfyVtiYaAIWAIGAKGwOFGwMSBw33/bPWGwL4gQFLoq3W+wDmZ3v7kgD8vNR5VUrQFcIMm&#10;oIF+K0iJX0SrwTJ+lmmtJjECsW7q6JVwulGKINYzsHaPTKDqjUp5E4jisV4E/qEfv1BeYjS8NGbq&#10;4RBoxvu96GMvYapBAS0ACfSiM3NgRW7cuiuLIIExvNfR1YkU/gYQtxCCDk/IT8CEf/vrf5J7EBYq&#10;hXlZ62zCpAQQU5C4BGzrJJfsZyeJ48bAQhI5dcqT+IIYk/dR2MBSNW8gGke+QU1EyiDv87MLsriY&#10;93rkkUGwuFhEb/8KQgiRWZDMShvaI04gLyENYquEEtdTgYgQhDBQrtRIDvstgoAu4fvLsLRT1OB5&#10;a4BlCHkJZb6KINXs00eVPbeQQx4hJhOAXFLUoDgTjkUkisyFGMIeSaBjDFGEOwEM+dH9JKHlC+dW&#10;uzyjBkCAa5D07zrgPecD2gXYTICf9BBoh7zPQq/PS7XszaR+WuwZsDg8OCzfoRLPkzTB4dDV2IzA&#10;yBCcHnkNXbx//76UkRHBqj9FpARaDVpxr0739SAwsgktH1l1QAwMDcqtO7dlGhkJfKbm5+a1paCM&#10;Cj4dAAxUnMSfmTmgxB3nY+DfBbQfnD9zFi6LJtyTWQ0xHEGuxcTYGNpAlmUaotQcshsmpuAi6eiU&#10;GISAKO5/J9o6eH1sbeDzG4M41bDahEeXFX5vPOMaXCwMhdTBBIoWwwiJj0pLHsbaUkHByYe5CjPe&#10;uM4CwhH53NZWx2uua0uG94wFvAPbZggYAoaAIWAIGAKGwJ4hYOLAnkFrBzYEXg8EnDCw3atRO7mf&#10;GPkPALJD2lPhWDok54M/a5F0FeIAR/FFg7CTo98/z779UBRhgg1Sg8/bu9q1L7wOVdtMfRMquOgL&#10;5+hCfJZHuN1qGVV0kKgIiG8clft/9e/+g3zwwx/Kt19dkn/6h7+Tf/7tJ+hn75Gf/emfSB3IJoMK&#10;azHu8M236uXBvXty5/tvZGgoL5H1onSgxYBkNIRefU2jR/WWxH0FjoISQhEZtFdhOwHcDqCEygfZ&#10;0x9FhkIQWQHMUqCLYAZEfQSZBjMz8xA/QKl5nbj4BMSD5tYOtFQ0SiQTk4dj41IZH/f62CEO0Gqf&#10;hXDAloFZjG8sAq8lkMZJEF4GF3IrLBUhBCzBLYCpEJwIABKfAJ5JuAtqswgtJDEHuadTIIZsBvbn&#10;ByESBFHND7A67yeczhrC+wIxYg3ZDyoMxND6oW4BvZkqEjnXAFtGnGjgv72eYYRVcpBjHINV7xVg&#10;wSr91W+/U6L9NgL/OuoaZRx5A2Oo8rMtYAXOii64BI6fOKEBgBE4Gerg+ohn4IrgSEncgyAO23fy&#10;hLR2d6qdnwubBya/w/SKX/7zr+XmrZtyApkDfRiRePrMac0T4LPISQmNEIQycCmQzGcglLS0teq5&#10;pkZGtX1iYmJKvr78tXz33Xdy7tw5OYPjeK6KkFb0mdNAsaAZbQwMNKyB/V/XxevDc0HHiE6jwJrY&#10;fcFmE6/twgN3Y6qB30yj7TdwDuDvAoUPFZ0oDqjJwHMO0K2x0bHgu0/b/Ttp+xsChoAhYAgYAoaA&#10;IfAsBEwcsOfDEDAEXhkCWm2mTV9L8N5G4sYqKaveJOAksCGQ3ng8KUlUulNIjk+A4EVQndcxesq/&#10;QKbZUw9b+7pWwkG4UGHPJNpRJa+VsaEBBMrNy63bAxAUInpc9tqHGUKH6jSrzQypK8FlUCD5RwWe&#10;x/PS5Nn7jZOgz14t5PicpI0ugA2rd3U8nxJDBjFq3zv+eQUp5HGKEC5o86f1nQtmC0U4zH74iKRA&#10;UtfAeGdyEA+Qzu8XByrIFqC9nNVvDfjDd+kIWIcYwOPk4EaYm8L3MJWBJJX2/PVsPSrbSbgXSFwh&#10;VAAHjgGMpdkuAMcGyTox54k2MfsqhdXqNscG8s8cNuE3watzgETXO8JTt604LPMCmDtAXB0BXgIu&#10;0wgeZHggAyN5b5sgmPAnxYxkAzIUXNGcJ6YLAtkPfLkthntK+38OYYWjY6OaNdCGkZUMOWxC6wIF&#10;ihSenxSEE7dR+OB+zc1hqUCI4fUuwsHADIgJCDVNDXCn9HQDQ88dwE1xqToiXNCmBlHymaUNRt0T&#10;3vYsbJ4Ajd9j2wCFhI2ggVf219JObAgYAoaAIWAIGAJHFAETB47ojbfLNgR2B4HnlzHdHmqXr5If&#10;TcenLR1ki3ZqUiqSaVa6GcgXISlEpTu/hmotiFupSt7UxA4LP43Zy7Dnr7L4jQo9M+fWVoqyWMpJ&#10;GP3niSws/Uq2FqS0tKik+d333gX5jKqoMAQLe+HXv8GxoqgcI9vg1EmQxBYNuctPPtSKdGXjBXEA&#10;YHkk2fNRMGyRld51vPjnVVS8SQY5rg8N+joekWMB5xeXkCmQVwGDgXYk90Gsn6MLs5kGqa1r0Cr+&#10;erCiIkWMtgIGCVadAym4BiIgsFAbIEwsayWfYXmxLM6DEyYymCxQ26CTEXjcGJwUCQgDSfTORyGi&#10;eJiSTTPPgVqFV5GmGMM1rUKMWEMfhFbHIS5wLTqNgNcWxj7VUEMs5zGyq90g/geoSmwfe6aqoo3X&#10;Zg9RA1V3CgG0zRM//pkHrW9EZT94Eq0AOYggTOoP6vhAjiaMUbiBqBFOw4nBpXP93FRAesTAGXDI&#10;cYidEASYTXAWVf/enl7cd7ROqNqC5wP7rFLU4WhFrIf3inhSsKBQxKp/bV2dTj5gxkEHph4sI1Ry&#10;RvMo4GqgUMXvobKfh/2fFf4Q2gvcRoFAAxp9m5MKXmRigcuycG6B3fn7aUcxBAwBQ8AQMAQMAUPg&#10;xREwceDFsbI9DQFDYDP78yLrqtvjQgEJkTcQ0CN07MBmr/o6kvoZRFjE7yWQarYVVPBn9uKTLaZA&#10;ZLP1WVmSqCxW0KtfmkauAMgvD4NgvyDaDmjZZz7B8ipcBajshhGgN4cU/vHBAcnXoS99ra1ahV2V&#10;aLgGAsBpaWtvR0/7Pbny7WVMJ/hSrv/PX4Dk1cjb7xyXf/VX/1LOnTomH//kj+Tb3/8S4wFHUKEv&#10;QJRAmB1XBZIcQauD8ky8QRt4DCMNlbSDJi/B3s990lgbxxou5BflAfrrJ2cWQEhrpK6hFb3zreqA&#10;iKFNoQEhfOlUHVorAsAAIXSVMsg9/sQpAHQocBxicRmp9QmJQMCogMiuBpeRoB+TOljaG+AO0D53&#10;snbE4JEzq8CC1gJOBiC5D/qCE5mX6IIEPf6KuwIXQzGHkYZYO3MBKCgkkhA7SLw1II999NjPVfnV&#10;aECv/KMRfY4K+6vdTjig78Ab8wdijqr8HHr8x9BCwGwBVthH0dNfPH5KOo4dkxPIAVjBe/PTU7Iw&#10;M63iAB0XJOsMG8xS/WHeA3tPeAIN53tExBMQQjowypBhgxlkKrz55pvShPyJOPDSXn3sGsJProNT&#10;C1QMQeZBCOIA8y/q4VTgjc1iEkZ7N8Yowp2Rn1+QkcEhGUcewSSCI2cg9tCZQIcCXQ0d2C+KtXEE&#10;IrFlW8ejVXnBjCqgVN0EG6v1DAaPNnyXAhmzDJwDRnHT/bwdN8aBPl+Ls3+jDAFDwBAwBAwBQ8AQ&#10;2DECJg7sGDr7oiFgCDwiaH7W4ihS9afPZ03iShIUASFbA6Mtopd+BRb+JcyTH5FBr2KNYLdEbaNk&#10;0wjqq8RA6EQGQaoLCArMY4RhOMIe9jWQVlTwISQwp2AR+QRz+ZwMjE7IV19d1uPyPMd6uuS9d96W&#10;0+fOSqrhtLR0H5cUsgpWgiB4tcgcKFK8KKBX/bdItr8rvc1Z6ezulXwS7oSVEnIMkC0AAs72hSgv&#10;EWSS+QjRJAL9UNXmdIXZhUVN2GfFd3DyvkzNLuI7rL5HpLapHcJAi7R2dEk9fobgiiCBj8bQ9w4R&#10;gSMPK8sY7beOQLoQyDSEAVrgeazl6DKuISFhhC7SDRFFi0E8k5YkCHMaIY1VlsxFPfkgqghTrbKz&#10;cg/hgeF4jk9zGkKAowexnihzAXBf2H6w8bmm40NgwDFYZV+tknyPqVaJr7Z04DM4LOgA0fyBKqEN&#10;4/dQVZygSwBHV7K8DLGFBJtLGUIQ4L17d6UR19N5/IRIXUzqe1pl9MZdeXj3LjInsG/NgkwgpyDA&#10;FhE4Arw2EpxfE/8frbcGBL2+qVFbCNpQ8T8GwYGTCDZv/C6fPa+dxWsT0JGbbLfAFgH+iSxCGrnh&#10;JqYgmNTW1+F+x+X7v/5ePvvyC8mgPSEOceAE8wyaGyQZwmQL4MR7ppMJVERRr4n+7t2HR3/2r0mF&#10;J+xD7N3IRa6pepDqcRRyb9Mv2L87hoAhYAgYAoaAIWAI7A0CJg7sDa52VEPgCCDwLJbieb7ZSrCK&#10;IDpWVmnRDoKRpREMl8ErAqKTAMFrwdi44aVxmR4eUuJXAnmcXShJvB5j/ECujyEYcLqlQR7kR5Hm&#10;PoEk/XlY/GFFD7VKMB6CvbsIIr+CsL4VGUfP+OWbd2Xo4RBIYFTOTKH6H6iT+XJCjvcfk0y2VvrO&#10;fCh17SfkLzHlgGF9V769In//d38tX393VWZb66W7MQ1ah/51VI/nynllZMwkaGyOobJcCyIHgQAk&#10;dRZkPQdr/NjkAtoHcppUP4oxfXOLBWnr7JGzpy8iFO+kNLW0ac4BRxhSECHPLmPfUpnTGRA+F8J7&#10;WMdaAD/Ru7AGJsgwu1W8KhQLGHKIyvg6zheDdZ6uhUcp+C4HnztjqcxuALlUh4bP1VHhiEHeEi1l&#10;e/emhkQ4gwDDtHtUPaeHcxaolkBiT7NA9Vhea0j1fSJDVwGnS6DKTzJOmz43nosTCrxISoRF4r7Q&#10;mp/BvX7vvff0HG0tLejACMswwgiXv7wkDV0dEGxSqManpA1V+VVMnFhBKGIOGQWrAwPSioyHegQI&#10;BiIQBRC5UEaLwgraTWpArCsQM1jdH3w4IDOT0/ocNSJwsh5OgBTaLHSiAMSQMF5s7+DG/AgKHxWI&#10;UZqvgD9DtsJz5VXw5xbnZAW4NXe2SQEtK9FUHAGZJcV4YGRQHg4+kGMnjiHPIQ2BhDkU1FPg3HBY&#10;4bgUDHgeChDqqNARhgqoj+QDdeBG9wDXsoKwyzVmU6C1ZsMxwAVvCAR6A3xv+P8eup1MQTgC/wDb&#10;JRoChoAhYAgYAruOgIkDuw6pHdAQeL0Q8NOMJymHzxZQ7cffuHowxHWQpkIelfFKHuF5OVjzEZIH&#10;O34NWgjW0VPejqpxC7IAbt2+K9ev3dBAvhwC5R7eHcDIvTY5+/YH0tnbBcKekuIsKuiBPAjhIggp&#10;aeoMSDqEh2gZFd6MjE6gig+RINN1XN47/pZHwosV+fVXD+Xzq1Py3tuL8uFH7yLsLome/Zhk2BUA&#10;lnYxkpYIKsPDg7dk6N5N+erGNVmDQyGGlP7yqjcSMQur+hsN7dLS2qXugQeoel/HaMTx6XlZKiEI&#10;kaQchK2uoVPefPskJiL0Y1xiL6rO9WrTn5yblqmZSbQqlFD1RzW6Ni0rsCIsVdCOAGLLl1r4ldt5&#10;4+6W11GRZxc7CCVJJX9SNNDPVR4AMcf+Oi+A39MPSe69yQl+63qVs1e/69o9sA/bGNwNYweAC8Pz&#10;3WieO4xWEN9uenClp9ifn4Tw5wgt+hrC6AkDtPBrCwb6+YdGhuQSJkbUo/r///k//6PmCqSQl8Dv&#10;DeHef/LJb+AKKUg/phC8/4MfSAcmSgTgECliEsMohIFxCAh5YHeOzglgR0FiaHBQZiA4MPyRWQI3&#10;blyXq1e+1VaQhwMg7phWcOrUKR1vSTdGBpMnGtk+UN20yq+4r2FUJkZAQqhJ1aQkAXFgGGMzL8El&#10;MDI0InX4XhLPx/Gzp+RfRbzWBpL4wdEhKWmAJK8V0yLQu8E2hZpqmV8nD+Bz3gcKPHqLeB+r0xuc&#10;HYD3ku8xQJJCQhltHmVkGqSQZ+DEFhVt9Bmrkn91EDxygniXpGfwngF3jfrO84WCx/IjXq9/vuxq&#10;DAFDwBAwBAwBQ2AbCJg4sA2wbFdD4Kgi8Hx6QWSq5HQDJJBQVFM5AWCpiOovqsA9Xd0yjJ7zT371&#10;a+kBAbzwxkVpAIGOw0GQZV89yP0UZtbfeTgqEyCG1y5dknvXr6DCXJbaOCvnDAcMYJwhCfksKroI&#10;1KOlG1X5xUoBfeRp6W09JZ1t/VoVLuQLcufmoFz/7r6M/BPGFE4V5fTJTjl9ulU6Ouu0jT1Z1ywX&#10;33tfek60y81m9PLD7j/N0Xog8zfuP5TxiUWQ+WmZQfrh9FoA1fa03Ee2wf3BcVT0s9J15gJcBS1a&#10;0e+GKNDbfwY8PYwgwpx8PzApIyPDMjjyAKP6xiBWFJA90C5vXjwjdfVJiBvIXGB/P9sNkE2wBis7&#10;CSLJ5zLyGBjQV4nAcYCqOck2qbwKBY78ceQgyGoNiGkAOQxKDpW4V6vT7l74FADnKKDRoGZzMv4W&#10;N1or3o81yXuOAa6HIX20+MdAqKMcj1jdj5+V0BbAyjmDAjlhobxSljOw4n/4Rx97VBYCUR4Y8fgL&#10;aMuYGB6VFbSX3EdLwSzcI+uY4MCRllGIC40tzcBgXYYePJTlyiomHhRkdHhYcsgFYIAlBRcYL6Sl&#10;sUlbD9qbW/FdkPyBQYyovK8iBtfRBBdKO0IL2zEGMY4RmbqBmA9PjMIFktfnaHZqVice5HKLeD4w&#10;BSGT1LDKP8b3fvqzP0H+xZJc+vwLnVpRQC5FGW4ChhPGohQGHv0d4PhHvrzRhl57wTrzHCgOaJtG&#10;te1Dv4LcATgieC0rEM2W0RaztpLVaQ0eWNX/57H7tZU4sLGz758qr8lhq23jOap++GJ/z4/qv4J2&#10;3YaAIWAIGAKGwOuPgIkDr/89tis0BF4hAl4KfgjEORqOyskTJzWx/ne/+x1+5qWhrl5n1DPk7SJy&#10;AWj/LqD94PTpBbn5YFQufXtNbl69DqJYBOmul3RfIyz+CPULc949AvzQSrC8hvT4AnILVpeQA4AR&#10;h+EUbPs1+BmUE2e7pavrBPq5m+Tby9fls0vfyMDQfVksnJKLa/3VwDoE/yVA7hIpufjWu3Ia5H4E&#10;VenfffY7eTgxJ8EFhAaCmF7+/o6Mwf3Qe/yY5g40dfTJmQtvyfk335fWtg4lgeuBENYPEjs6iX76&#10;B3L/4X1kGTyUsYlBiAVTIH4F6cIx6tCrHkl1ITGfkwpIGDFVgPZ4JvJrxgHdAPipWQAhJeFFkEaS&#10;bQbfeXST+6xif7oI0NP/GLMj+XyMH77UM7CZXKprAGuhmMPKfQRrVFpK9wMnAqhogekAqJ5zRCF/&#10;7+rukobmJi8zAPsyoLCYWwJhb5V/0d8ra3BgjKAt4PatG/LV53/QaQV1aAHowuQA5ggsQTD4+vLX&#10;Mo3AwgxcB1lU9OMIs4yg4t6Cz5txnEbkDrSgXaG3rxfEvSTXrl2Tu3fuaNsD3QPjk2MyPjUh0wuz&#10;0oqAyhhFnKV5GYLQUCwXZR7C1F2IEwwvfOPiRTmPqQcdrW0QKLyMDL6fh9BVWEKbxOSUTntYgevA&#10;kf0K2wu0gF/NqUBri3NYMJCz+gcvh6BK9DW2kDkOuOe8pnW0SjAzg9ef5qQKBbYqJGzcxU0Ogifu&#10;7vbaCx73G7zUo2JfNgQMAUPAEDAEDIFDjICJA4f45tnSDYGDjICSQDBWVnVZteXvYVSXz58/ryLA&#10;IlLjv/76aw2oO3f2rHz44Yew8qNSCoLd3gbbP6z8bZ2N0nOjU37z+3+Su7dvIRm+LBm4A4JrEAoC&#10;GAeIloAA5hpkIimZDZdwzCEpcKoAggxZhW1qQN95fYO88eYbGPOXkIf3b6CKf0dWfz8pC7kRBANG&#10;EWKXlosXetDikAVhRxhgek1qs42wgsclHE/L1NQMnA95uXHnhsSSUenuPiG1ILm1jc1oeeiXUDQl&#10;E1PzOq5vfHxa7j0YkcnZBSmXvaC+bF0TxARY7HH9xXAeUwoagEctBAnkFyAocGW1KCWQyjACCUkY&#10;acln9TsCrNgvn8TLkewlVMzXEMAoqFJrbgAcA8gyxG/ow/dXlZ9RAt6N6rC2EzCkEWMhdSoCNgoY&#10;FAF4nykYUPBhRX0AbQHDIN8koLyO6alpz/0Ash7HWEaGFNJSn2rISF/8BOIEICpUnQck7N9cuSKX&#10;v/kGIwVn5ObNm1KPVpQ//tnPvMkEmDhA0p+uz8j0BNwd0zPa2lAP0ameogrOF2P4JRwBdQ11euyr&#10;t2/KH/7r/1dbPIh1V0838ij60ZqCdpOmiHS1d0ptulaa2/Ds4DjpaBIrR87EWlkbOvidOpyXSk4Y&#10;zxif6Ug4pvkVZTgk6Gpg20Mcz3yCjgbsTyFFQxD5u5oGvCwCb8KEC3iEOJDJoJViUScqJJCPkcb5&#10;vVTD6t/0Hd68p33N//4OD32Q/wmytRkChoAhYAgYAobANhEwcWCbgNnuhoAh8GIIuP51En4SSVdV&#10;7oA9m4LBFZC+X/3qVzKIKn0GpOgj7KPz5mUFboOgtLbUSQdeKYwB/OKbz+S77+9LMgPiV66XKCq+&#10;ySBG3IWyGIFXkVSwXhLhWeQaLGrvfTgABwFI4cLcIsIPG9B33iA1p0FgywvoR/8O1fxRCBGw9IPc&#10;ra51yrkzHTheQsPkivgvmUzLsb5+VOsLCBucQ9V/XorLBTbXS29Pr7SgPSLb0Cip2gZkHczKyNiU&#10;9p3fvvVArly9CffAKkQJpOejip2pzerYwxqE2+UxUaGpsUVqMxjRB+FhbQ0WchBgWtTZQs5Mf2dF&#10;p+MiDvIdRfWZpLtQgIgAQkvi7G2eiMC+eaQYeoGE+7jxnlIE4OZcAhQI1CmCF9P31QmCLIFZuAR4&#10;/+kWmZ+b0885PjAKXMYGZqSEa+OUgEgiJqfOnJEwKvR0JdxBFf+LLy7Jwwdsy5iG+DIuH330EQSa&#10;bhWZAqmq7R5rmJ2Zl0Xc/yjOS6zSjRhLiGctAfzoZuhEIOU6XCbX792R3//+93Lzzi0l63/+Z38q&#10;5yFOtcEhwDGTJ3pPKGmH/wH3EaMeEXhJwaGAYMRltEaUSxAJcDy6FhIQbqIYN+lZAioIE1xB+CLC&#10;KSFK8NicasDMCc9J4MQBb8TjRr6Dlu09ocBhVi6XVWzZj81Egf1A2c5hCBgChoAhYAgcDgRMHDgc&#10;98lWaQgcagQcGXKWc/4kQWRyPAkviRSJH4WE5RX0sGOEXBRVetJgVpsz+HM7rOMNDQ34ThZz5hMa&#10;IFdYQyWdZFmn2nkV62AN+sQx3z7EHngQs1X0AHDcIcuvYfT3x0C4AwGQbvykOEBCxvOX10HGQMhY&#10;7Wa4nNbjWRUGuQzBVl7D0Xl0gOOnVwHmcVd1/XmQXrXSs/8e17AOR0AU5DGK3/l95hF4/fgeFfOE&#10;Ei/531WFHVlch7jh8NooGFerzq76/PjDcDDonU42oFjh62/gfSbJ5U/iQjeBug04RhECkLYk6GhB&#10;5C1AUOFUhfGxMXUaMFiQrpJ6ZFKoAwDf9b6H7AcIBXQSNIRavPNF8T4+47H50rGAuFe8P64dIw+B&#10;ogCiz+wLPkfdpW4FnySfrQ/8Dl0aTRB96tKYhlF9npjz4K6N9zEUhmMA+5Zx30uw/rOtIIyWGR6L&#10;1x/G+nQwRFU4ef5fXM8xws1hp2MRvXRK2wwBQ8AQMAQMAUPAENg3BEwc2Deo7USGwNFCwBEq/1WT&#10;9HAjSWxFjzhbCUge6R74z//5P+vv3T198s57H8jF+jelwlw9hPH98Q9/LB//8IIk6jGODlMEaOme&#10;zk3KVHFMsiCPDUi2j4DQJ0BAs9kG6evrVqIVQn/+IoLl1lZqJJVOSGdXq7QPtUIACGCSANoIkD7P&#10;NoVAGBMFclOSR/U5DOGgsbYZx2mUY8dP6Zi6MRDWm/fuShGCRC0cAbV1jWg5SKAvfAWTFh7Il19d&#10;9sL3krWoiLdqBkADwvHa0S8fi2NCw1ANyOwUiOoKCCSDF6FDQLQIQAhAZAAqzRhhiP800E7D/kAO&#10;KWiAH9aAOKv9HP+RlJJUe5vXtuEpFlWNYR91An/127USOPHC3WeS85GRESX5J06ckH7Y9+kS0bYJ&#10;iALcOMGgCHfBMJ6BG7duyue//4NcuXxZZhfn5a3zb8hf/sVfSKoe4ygxonAUx7qCFoOf//znKqCc&#10;v/CGhjl2HevD/U3rNIImvGK4p9w4QpFiAyv5dB9MIGQyh1yBn/74J5JAG0F+KYfPx+XXcLDkkYXR&#10;jfuV/xmmWrz/kWTSyDQI0RWA1g+2fWC90VgC92YFQlW7DJYfyn3kGaxBTOrvP45xlZ4wobkBuH9h&#10;tKwQD7YY0GlQQ4EI/2kwIck/bzzvta7Uu8MUQChy0G1RQouCthQ8HiaxrX9Envc4PO/zbZ3MdjYE&#10;DAFDwBAwBAyBQ4+AiQOH/hbaBRgCBxcBVlLd5sgkCVMKs+wZNNeOUDhWg/kZ+8nVgj43K1evXsWY&#10;wGlYzeskU98kP/sxyBoONSrjsHrnZamQQ3bAXRCsVWmsQU8/+sGLSLyPYDRfI0h/e1uzR55JujFt&#10;bmkJlXqOm0NBubYuBXK6hrGEsLWj1z3L0XiBNZkv5SSHbIE0yHcJoYI1qACnMghAjIYwsm5dIvEs&#10;SGZJ4qlazqaTXL4k83iNMHzw/gAtBfLB+5jAcOFdTFIAlQdZpHW+gtBAuiLWVgJoa0AlvSxoJYC+&#10;sUqXAwIJ10AakUkQ5AhC/CSZZK7AcmkZdvuyrMawbogczG3IpjPooWdInYcrq+AVKA2csKAW/30s&#10;NtMpQfs7K/kk+vzJjcIA3+e9509a/fk5hYHGpiZ1WfB+T04i9wEV+zKmGtC2PzU1JZ9+8ol8Bsv/&#10;1DSEGpBjZgH09PXJ6YvncbEVWcR0gjScI19gWsAwhAJixryCHI7J7AIKDGXY/0MQiTimkRMQpkD+&#10;iWkJoK9CaOrrxfHOn0WAYRPaFu7IX/+Pv5bvrnynUyWO4bMEnQ3At7MdIZMQnKK4/6lkSlthwng2&#10;wsgW6MJnC8ii+Pzq55LHmhrr4GiBGBSOxHTCgd4IBlQSD4YJ+lwjxIiuABUHqq0GujvHGeIeh3D+&#10;ZYQS0sGyG5sJALuBoh3DEDAEDAFDwBA4GgiYOHA07rNdpSGw7wj4xQBnl/bbpukecLZzhssdP35c&#10;/zwO0vj5pcvy6f/4n1IHwvVHf/LH0tPZJAsYZbgI4SBXRK4A2FQjhINYIqqhfQUQ+3xxHi4DdIqD&#10;BOYXMGUAZKsNIXepRgQGTsKdMEwrOqrIlRKq1zFJwkkQBWmtQY4AreFsMajH+eKSApFck4XJGbTy&#10;ryJYLioz83m4BEDEccxlkNRpVJ9n53OYlBDQtoGW1g4lxxfOnpePf/ChzOXLMjGXQxd6RXIYychX&#10;AUJCEe8vF2CzX0WdGEmCJLc1cCoEkRsQw3SFdY4uRHsDwwsrmFrAcYBFzL0n8WdFOoUshLCOLNQM&#10;fPS443jFZfTug1RqldtrWdDtKazQvb1THcE/rpCWfWfld++7bAkKAxR76HZgSwH3o0jyABV8OgpG&#10;MS6SrgLi1tvbq9b6EoSObkwa+JM//zPkPni5EfcGHmJ8ZArv90mmqV7+4t/8a3nr3Xfl4d17sjA7&#10;h3aEstyFsDQ0NCSDGHWYRJtA183bGBWJvAqQek4aCGC6RTdyIjqP9UgMwZNJiFPlZdyX+UXcB5Hj&#10;OHY78iF4znkc8+uvvpK76dvK8RtwnD6srwXjDKPhCFpNglKHUMQE8gkKmDwxgbDDuZlZSeN5rOF0&#10;gY2xg95t0HYUvqlJhB7q+ndDh3JWcyMoolHcwfNAYYPPpZfnUL1bW42L0ANt+mttSsC+/ztnJzQE&#10;DAFDwBAwBF4nBEwceJ3upl2LIXAAEHAkkZVPkkAXUMelkSCyR38OoXQUB/giCWL2AC3h3GpBvEio&#10;mAg/CYL9HcbXXbn8qbR21cv5t07i8wwq7iDL6WZZWkbAHQheIlorLWgneBidkImxEVmYySvZL/f3&#10;SW/Xce0Jb6hPocKcxmQBhOSVFmVqZkIt+svrsKO3RNDb3iRRSAMr+RoIDQiegwhQA8Jew7wBvEI4&#10;RiWI91BNRiY/3ApwJeDFXIE6pMrzWCTpYI9wKKyjwh/D+Ls1iYVwVCTep5IZkPlVuCYwvQF/DtVE&#10;IQzArg6yv4aReBVkLZDI0p5eQVU5gv/i0bi6AwLrII3YrwixYAmEPI4Wd+c2J35+h8bTRAHv0fBC&#10;DhyHfJxLbo9Z8rwk/S6zwZFeroWkni0idA2wpYC/37h5Aw6OJQ0ZpK2eNn0GNjZh/GA7KvF0FLS0&#10;t+n0gL/4F3+hYwzpJvniiy/0XnajdYBbFlMssrD8Z+Ci+P+39x7ccWXpkeCX3iPhvTcESdDbsl1d&#10;VepudaulHumM2XNmfsHu/qY5szN75pyZnZE0GrXUalfe0HtPAiS89wmkz424Ly/4Cg2yyCoWCRDf&#10;K2UnkPnMvfEeqvTFjS+CiReAxkT/0bdgbnIa0ZjzMHyskD4U/J39/fCuYFKGV2JQGFRBVQJjARAq&#10;6zKC2MRpqAraWtvkTRA6YbQMrK+tmtaFJJICmhobjFJhDgqW61evylAkZpQDvN8D+weMGiFAjwsO&#10;qpxGYDgArPqbdAJ+zpsEnwsqBBhHuEHcOGCZ+RgPC5c/QRhkClsv6IVgN4cK0k0RUAQUAUVAEVAE&#10;FIEfFgElB35YfPXsisCuRsAaEFoQSBhwNdnK0SmVJ3nAFWgWktw/guLr1InjcvrkCfT5D8tvf/sb&#10;uXrzpqTS05D45+ARgMIJhXcLCktvGI75KEaT4YS01QdlvHFB7j6AlHxuzETcrWDF/+FDZNrXN0tn&#10;Vwf63ttlevYe0gUmZWGZBnJwlE+gOEPRRzPBFWTYF9KQ+fuCkoC6IBD24T2GfZdMobeMtAG+Kmqq&#10;EbWYRM96BmOmvJ7GdF7TJz+DFw0PI/AaIMlRwmp4Av3tbKXI4+coCBE2BWSx4h2AuV0QZMJ6uijp&#10;VA7pB1A6QAlhKkHUhn7EOq4vpwxZgMuAVFlCBOOSceQnQeLHexBtBh60HXyj8PzWp+4xQfBEicET&#10;zmGvw/vmzClvJPAkBeyLJBBN/tgecgkeAfyebv1MquAKPCtnEgP9KN5bkBIwPTdrIgtJDHQgiaCt&#10;vc3EBFbBOJDHTUBxMAGTwtr6ehj7QzGBlosqkAQ18CtgWgP79BtrGiQIEmAE6oF6EA4taFmpQxuD&#10;aTFgkY5iPos0gaBnXWamJmTowSBUB1kZ6N8rp5GAEI4gDhOeBF988gmInJgcOXjYSaC4fcfsm4JK&#10;gNL/ENIKZqamkIyxYhQDGZhfkpCoa1yROL0i8CwbcoCkjTFGZLsIwDSdIGVCgKRA+cXnqoT7x/EV&#10;8ByVQKTE8IwEcXwBZIr1HTDn0k0RUAQUAUVAEVAEFIEfEAElB35AcPXUisBuRMAWjzaWjb3p1tmf&#10;igH+bmTZIAb4OX/nKnQCmfc2Az6H1XKuFvd0tMi/+uXP5b133pCR6QfyyRe/g9fAsFRDVdDV3Q7j&#10;whOyZ+9+AzNqbOnt7kQtFkF0XsoUrSMjUzL8cESamlpQyPrgX4C4PJgXhsMBY1BoVAvJChgZRhBX&#10;uCCLs6sSD9ZKdRwSchR9HigFaJ7H9oCl1UUZmRwGsTAq4WQUMXURxNxl4E+wJkvL86ZYZ0sAyYQw&#10;yIpsOoeV6DQK0jQIkVX01q/hMzrcryEWb1lWl+EjgCi/aBSxf1Aj5GFG4MMyeAiKAuLCgjaNVoSF&#10;mQWjKohSlYAKk2oFUCJYjEZBiWKVSganud31tD2fCOA7PaZWIUIlCIt/3k8qCexGE0eu+t+5c8e0&#10;RKwjXrAN0n5K9LkVkN2YgDqAQ72Jfc5dPC+nT5yCZ8NBqDYQCQicwljl3zswII8Gh+BF8JWJMWxE&#10;agWEGWgdWQGmiBnEc0JCJYQHgIkWFSjsaew4PT0D1UIKrScgY0AaVDfUS2N7CzDzoM1jyagCKkBu&#10;kEQIG2yx4bz8fAyqghiUBP3798mBQ4elsa4B5A3VCSjksRufrUEoIG7dvIV5RxBv2SWVUDN4QEZ4&#10;jOFgSfxMZsBzRTvJEpkd017gKAiMcWPZb8DxHKQxZREkw5yJeuSWx9wW0HrB5y8M/KLEij4GZVPP&#10;P7lpT7rnT5IcvIRn5Ds9WHqQIqAIKAKKgCKgCLwyBJQceGXQ64UVgdcbAaoA+HKnFliHeq4sm4Ko&#10;TBxYIsEURWYlGn33ODYYgpwcxoXmtVyL1egpIxlnEcra+MG9B5B9L0qkAjLwpk7paGyVyng9VtdT&#10;SAMoSFPdpAwOjUCKn5Z7966jMCyiWOV7RhpbKg0BwcQCXr8IY0DKv5kakIHxYCnDiES8/FjVR4HP&#10;Vv8QkhICIbrKQ12A33MFKAaKWO1FewCb12MYbx2M67y+kEysLsv01LiMDA/K/MwUCnyY9MGcEBQC&#10;Wg5g4ocitQTne4H/QBzFqYexilAK5DM5g8vq0qqMDY/L7MSM+by7swMtEp0oaNFWQed7FI2lXAHt&#10;DXlT/JrWAhaCTy36Xqw43RJBVjHgjjFkCwHJlzfeeENaW1tNP//o6JjMIVKQfhCNrS2SB96D84ty&#10;/+EgjB4RIwgpP+MEl1Or5vmoBom0/8AA0iLGZXBwUPb09kkDinwSMez99+LlkDclEDDwdYAqhcRT&#10;LVQJi0ipWJldkAW0GnCcWWNIiEjEeMS0CqSQZNDY1ysNII5YzHtAVjC6sqerWy5fuCA3rl/HtRql&#10;Y+9eyPyTsgafiRKfTbSA3Lt3XybGxo2ZYi1aSqj+SKN9Yoar/3ix5aACREEdnlUaWwqMMZ0+EMoH&#10;2HLAbALjOLBxu3jcDPw2ZienDFmVh6phFgoFRiI2dHQYcuA7JRc8yy1XouD1/pexzk4RUAQUAUVA&#10;EXhGBJQceEagdDdFQBF4NgTcngNcUaavAItvvkgKWBk63+3nLC7dcnX+zu+ZI08SIITV/mRFQv7V&#10;X/3KGLmtpdfkzr078pvf/0bu/v6P0rd3QH7580ap7ajCqr9fFpKOHLuns1u6u6fk4tUrKOjuyaOR&#10;QRl8dBcRgzVwwW/gwrtZ2WeFRt8DTykomdUSyIQVXMMjPhABBQ+SA/IZFIgJ+AE0meI0mYzDTZ8r&#10;5oibA5kQiTJiMCAx+AXEQAyg5Ed//RLk8CMyOvJIlmCkyL4AP40HQSBU4lwJrFqnYaTIKDwmJsQR&#10;fZfFankev2dAjkyh9eH2rduyOLMIBUW3NDc2S3d7l1QxLaG8kXyhJ0EA1zapD8b2/kn3yfEbeFGb&#10;vV8kajgOm1Zgz897vWfPHqHZJJMpvv76a/kYaQS3oRIIov//X/3rv5GTb5yW27iPORAch48cgbKj&#10;UlIwZSSR4AFJ4MM99KFnPwJVQgEr7mkkEpTg20DjvjgK7xjvGZMcMef14VGZRDEdwXVboU5oBgEz&#10;em9Qxu7eMxjNIw1hfn5WGlqboShYNc9WlCkEUKFwY8RgEj+fOnVaFqA6uH33rqyj4Dcb/BGKJLNI&#10;DqBoXwTBsbK0LEncwz4mKqAVgi0eVMasgRThs4tJSl0bPQeYIlG+L2WVgNNSYM0GnXdiyNYa+ij4&#10;Mal1kAVMc/CBXEiwncKYFrI94gl30N5a9/13325rUmENK82kN53LvY8SBi/qT0XPowgoAoqAIqAI&#10;7BgElBzYMbdKB6oI7CwErGu9e9QkDmx0oU0z2GpWG6kGLGTQx13Ay49UgVgARaP4UYj5jXqARnc0&#10;vKOrP2X1tIfj2myAJnB0fkfEXwyFZQAFVg5S9TUU3+uIyGPxxmLMPQbGBXJsHsQaOooHnAKXZxQd&#10;h0EPA16XxoPWANA4znM/FG58Uc7O67OuKuKgPAo8+gzQl8DpmXC+4/H0SrD1F49j33yOsnU62bPo&#10;LxeiJFj4Gce2uQB3TPCd876qza0M2XyvqRShLwFfHL+NqrTGlMSZK/HceD/ts0Fk6OHHjVi5kxCs&#10;OsJgjmfCbrZ1xcjucb+9IJRYsJui2qQ/UGWBZwm4ch/TuuGK2rTn8WIcPM4+H64LbDwvVh3AcQXL&#10;xJdVwvA78701JTQn4DidVpGnrf5btY392zEkA58JzskW7t8AuXxqfva0Z2CrY8tj2nw6cyolBl7V&#10;n5NeVxFQBBQBRUAReKUIKDnwSuHXiysCry8CLGS3KhxZ+FAxYAverRDgdywKTTGMlXtKvrlyXIAs&#10;3+NFYZ8rSXVFjZw+dhqu9rVQF4Tkxo3rkGUvSkd3v1TXcaUVBXfQJzWJmPRDko9IALQFeOEVAO+B&#10;qrAp6pyiEwZ3KFDzyLPnrz4/VAwoLNkb7kWrgNdL3wEUfMUc3kFSIBaPioEUfANKhSzmgnOi3YBj&#10;jVYEsbCblWEkJly5fF6GBh+ZleQauOSHm5HGgHPW1FZDOYAV63gULygOcM0FtB3cuX4N8nM44IOA&#10;KELmXoDPQF9PnwT7g9LZ0om+90an59xVD3oxVrYcsK3gVW22kHWi9xyygi0FXAWnHwFTCFj0Mq7w&#10;R++9J929PebeVldXywXI9z/57DPz81EoB5hQEEW6g3s23Jc+AyvwApianpKxyXEkDLSbewU4jXKA&#10;G1fYSTqwME/j2iEvjCtBDDXg2CJwRaOKpNcQPQh1wcjoCNIf2JaRg1Jk1SQQGDcBrszj8x4oHtYx&#10;9gfwFZhEOwEVAoxM5Ivzi2L/N995BwaW8DzA/jNQGrTgOlVIOfDge7a0rOO8I4hbrG9pligUEY+Z&#10;IFzG5c3gLup5bmKWQntEAuqJRppu0qsAJMEKWiFiwMkLRQSfkxLUFkxJeHxeAAHiygHGsFoOMPi5&#10;CCUKyRFDYPFvClsRxxvTRPs7SKwCzsu/B69J3GDriuOxUD7RlgSECWU0XROPWyRe1bOo11UEFAFF&#10;QBFQBBSB74eAkgPfDz89WhFQBDYh4DYktDF3bid9Fnv8nNs3VoRtCWLM+Bj7Xjbbo44aq/ns1w6w&#10;0R/Lmn5E/nU2dUkd4gf3751Ei8EDuXz5BvrE78j+6Xnp27PPJBGwH7wJkuxj+/agHaAGvehJOOHX&#10;QiKelookVAi4UBgSd6YlhCD35zWh0HdW97naDC8Brw8rzSj409kV4y3gD8JLoZRGLOEqiiKmFaAV&#10;IIfvigFZXJ2SofGbcvXaLfStfwVzuRWpr62TPsTwdcBcMYzWAR8TEmCIWCxmcI51WUMv/DD66R9A&#10;/h4LReGUHzdEA9sI+gb2SHtrh9RX1kskgGQHFIo0rrMLuyz2WOR6gIlpKdgGG5UOw8PDpgjnPHiv&#10;aVa4F737rZDfU4nBAv7Kzevyh7/9n/LVma/l5ImTRinBhIMU1B6ViCmkkoL3IBQKy/79+9GDn5Fb&#10;N24aAqCNpoYs5BE36Ug3oEjBtUhQmOQLnKcGxXUSZEMcN5QFuxfmhosgbWh8ODo+JkeOHzVeAbOI&#10;LqRPgXlWSXDgvQZ+ATQr/O1vfoNiPWNaI5IYE1sReH2mLLzx3o8RbemTL/74R5OQQGPDRrz4fOcw&#10;lzW0LkzgvnpQhDeitcCDop6Ri3kQUWFGePJ6+IctISQAmMIQRQrHemoNbQsLshfX6EeSAv925kEM&#10;DOP5aO7plsp6mB6y8Gchb8wJy/edxADlFmRLDDlAUg0OF9i3iLYKtq/Qv8AQTBTkoD3CCwLAqDWA&#10;Xx4EQhamkfwywPHxfJQQkIGx2xYKBEMOEV+6KGypUNgGD6UOQRFQBBQBRUARUASeCQElB54JJt1J&#10;EVAEnheBDem9u8e5fJKnfff4Oly156qkU3yYFU0aELA0NjL8oCSjcYl2JCXkx3soKcMjYzI6PCK3&#10;rt80hWljY6McOXJYDh4+LM0oqorerNTWxiRbWkNLuGPqV8DqfxYFIFsTwn7kB5YKKACDpljMQobu&#10;w9I+GgSQSDBnzAezIAWi0Sp4FMRkcWkecXaTiLq7Ywqjj0EujI2MGKKgrqZCGhG111jbIH1dbSAH&#10;WtHjHsHq9RoM8aZhpnjLmCMuwKG+uqJKDsA3oa6q1pjt8dpNiPjrbuuRumSDQOdgwggKGFueq8b4&#10;hZCQaPAhrcDnKxeIjhDC2b4hDXf7DWy5w/PeXue+lA0nWWBaDwkqBR4+fChL6J1ndCHjBIkNv6+m&#10;qV55CwVw//D7X/7VX8EEsEvuY5X+c6gIKlCEnzh2HO8JQyq0gyRpBMGyiKSDixcuyjzd/MvPVBHn&#10;9CLhwYMil3VsDu0bKRTwXPXn2AJMkODjgmt6YfhIhQDbOVjEHzhyFE0oJZlAIkAKY2ZbA4mXVdyf&#10;hyjqL50/b0iOvSjQDyIxIYFxLeHaAbRKNILkCNVUwbAib5QHc/i8CNIgjpV+FuV5KBLySBhYBUGw&#10;gvu7Co8MfzQs45MTIIzmpaamFikKSLyA8WBne4cksK8Pc2nB83oTYz5/9ZrUgNh6CwQEWwomMcZx&#10;pD+QVPHj5idgkGjmTDLD3HOzfo/x0BiTk3WMGksgAox6x9VeYdoxzMODffgo4JwmSYHnIOFgVQfs&#10;VimbK5onhufB801ywf1smfOT5iCZxnNQcVO+7nM/VHqAIqAIKAKKgCKgCLxSBJQceKXw68UVgdcX&#10;AbdaYPMsn/bd432dQsP0hpsmaK7klytefkbXdxQhAUQXdjR3QtbdITMzs/LpF1/J9Rs3zAru6uqK&#10;XL1+VaZRjLegOG9orpc+OL8XoABII2mAxQwNCVchN19DwsEaPvOWYACH2EMjU8eqbgjGclQVsJ0g&#10;s46ij0kGJbYTYKUXqQUViTCKXsQwkkLIItZwYUbq61qk58BeFHvtUoUkBcYYDg8+QN0IeTgk7w+H&#10;HiBqbwTxeKsSg4z+cN9Befetd9FuUGl8FDj2WCSGOD2YIOIfahdM7CPbDfACR1D2uGNvvqMZeNlt&#10;4tavwfoEcNzcSAqQHGAh293dbcgBblQUzKJQzkIBQNzHsGLf3dkl73/wvinM//7v/14++ugjM7Gh&#10;oSFj2FhZmZQjA4elC4aGIaguupEkkIFnxLWrVxFl2QM/iciGsZ+JBsRqNxMHKJW3Bn4F9m0AoPnh&#10;RzKGdoJutAw0tOFZaGqQiZFRefDgAYwjJyWDFX0qFbiCnmHkJF6tuC5bGkgqNKM9oAfzIdb0JTBs&#10;DfaJ4GeaWQaZwIExJmpqjITftE5gdX4UbRDLuP8ZKAJuX78BbIZkYOAAWgYaZQ2ERQLKCD8VLCAK&#10;6lqaJAxShKTE/Oyc+EzEYglxm5UgGmBeCeJjBS0MfgwiUl2F62Ec9sYz+YOJDLgmlQABkwhCFQGe&#10;EcphcC2zcQJ4hqhcMMQACQG0xhC3AOI7TXcFv6PXAWIznfYE465hiBaqa9ybSVwoj4HkCpUhJCjo&#10;4aGbIqAIKAKKgCKgCOwsBJQc2Fn3S0erCOwyBFh4PF6pdNqoWZWZ5VFT+HDFkioClINQBzTJ++/+&#10;SI4fPWpWXOeWFuTO3dty89plGRl5IEdOHJW+3m4Jx2BmaJbii0gYCEPa7UU/+7SkllMoSivNqjNX&#10;f3Fas/pMJQGl56EwVupRCC3C9X4VEuwAfjmwv9+s+HIclZWUo1ejx90nyViF1CCVIAQ5+djDCaxE&#10;X5DllSWjHFjA8a0t9SiMfyKH+g9Ka227ROMgArjSbWL1qBDHyi6IAaeg4zIu31HocZW3vBnlAG0Z&#10;tlIMfCtb8P0oBesnwSKYhT99BvgZyYF5uPkTryYW1ihSuVEFcO7CeTl79qzjN4EV+E7ci4poAgVl&#10;AWkUFSaychQF++VLl8w9oBfBwsy8zB84ALxapKm5SS5iRf+fIPf/q1/9lQzg8w0ssBIeB95xFNlh&#10;kgZ8ROA5EQonzS534G9w8ewZOYqEhPqmRpkCObG8uGAiD7/46ksZQ6sBWzpqqmvk+LFjchoRjCzy&#10;R6AE+fLrr4znxYH9A2ZcOagFAjS1xNzrENNINUd6aVHWIP+PYt6U7wMUI9lvRgtEA9oK1oBJ4fMC&#10;noEVQzjRT4AExBxSFBhN2dbbi4cNhBQiHfnsrgPPAhQJPFddbS1UFknT4pDOrMssjqnE2GI18CAA&#10;IcEHwEj6cV6qKYrw1/DnHS8K0xXAR8a0CZRVI0YdwOep/BHeqS4IlX0jrG+BIVzgaUGSzlHvWJrg&#10;Tx8uq015NuJvl/1rTKerCCgCioAioAjsEASUHNghN0qHqQjsPgRsMWLT4MvvXClHkVzAqmYRPefc&#10;i0W13xTKKMZQdPHFbRmmgTXJhLS1NMr9R/fk7Fefo+Xgsuw/sF/69vVh5Tlm+sNZBFVVVEsSXQWx&#10;aIVZJ11D+0CRTvogEFjEUYLN1IMifl+GOR4N9yJoa6hHMdlQAwNEFGexWFISUZADBR/y6hfkC0T3&#10;jSJij+epQA98LZQBIezbdOyk9EJO3rsHRoM1jRKSiEmo4+osC36HCaBMm7OgeqJc5GHeXLj1kqHA&#10;ZlrM3cTAtz4ktoTjjt/KHjz1bMaArrxkzD7/OagCMlAFkBhgSwdX00kI2I1F4/CjYfkMrQOUp//i&#10;F38he/v65dGjh1gpf2Sk6X/+058ZA0MqD5hC0dzULL1QCwRwX+8iijK1mpJLV64YMuKDDz94PD72&#10;1aOlIAJSIE6/Aig98lhFJ07s9ee2ApXGJURaDk9NgDC6Aw+BqPT19ck++BmMQ7YfT9AkMmFIjSRk&#10;/lGs4HchprACBMVVkBWDUH7Y2jpU9jdIYRzrIHvoI0Dyh/GWJz/AuEhMsNCGr0QA7wHce5JXSZyL&#10;yQ18jkgckHzgc0SyoI3KC5PCETG4Ec/LIDT85TaGhvY2yUHdMoFozFmoB4hz7SriO6GAMB4e+Bvw&#10;wisgyNhHmAt68HupiIHgeUU2JlQOZWLAmBZifPx8gzmgVQGwMu0FGDY8CoinaUdgFCMkA17TuuCk&#10;dzhKHucRcp4Bx7jQSZbgZ6/OIPNb/wR0B0VAEVAEFAFFQBF4IgJKDujDoQgoAtsSAfbXo+QzBmsQ&#10;PT82PGP1YVbSSRKw/97pfS+ievegGPJSRl5eXE9Amr8PBWhvb5dUX0/Il2e+NFn391EcptEHzlVt&#10;FuAxpAfUQeadgKt8Pg9iAMUuz2WqnwLeYQyfzzBeENfDzwEUn2EoDiJBFGNoC2DXNYujNSgPVudR&#10;lJYCMjU+L8MPHsnMxIz0oJXhTRACFckKiYNQ2NPZLVWRCpx2De0NkILjpAEfJfJlT4XyHXH83x2S&#10;gFNmAW3Ige9V15eLxO95191mkowopBR+GuoLFoitWE1nS4HdWOjfvXvX+A4cwGo/yYPDMPmrhlz+&#10;wsULaDEYldMnTxvFxzoIhq+wUk9DwwGs1J88fkLm52blEgr0FXoDgADgeW5Aom+M/HCRShTzNAvM&#10;wvyPLRhpFOvphYzM3ptBGwfk+Hg+hlFU+7HKvghlwwR6/2vrBpBcETMtA8ePHzdpCtVoCaiHgeX0&#10;5JSMjo5KHZQPfXv7USznTHLBvd//TiIowPft2yf1bAvAvE1hjtdZFPIj05NSBxVJpAo+GCCvmDjg&#10;pboF3gReFOWd8FaYA0Y8N+fHc7W2thnzxdnRMakAGVKB8dTBY2EBqoHPv/jCPKPHgGkDjg2A6Eos&#10;JY36YGF5CWoGR2USKo8hBOVEAHNke4RTvFOCwrQDUE9sIeDvfK43vrfPOJ4Jkm58sMzfFv6ecEwe&#10;uLHNxkR8MvbRKlhwausF4pBEjreB83LuiW6KgCKgCCgCioAisPMQUHJg590zHbEi8FojwIIYpQkK&#10;ExQn+MeoAkzBUY5KYx1jep/LEnvWuqx7yCMYqfRjuTyLlkIOiQDpFWlvhiz9l38ti6lFOXPhrPzd&#10;//hbs2rbgGJuL4vQ02/AWT4gM3OLxtyuCoaCCSgLKkJxWY6tSNAbRtG5YoqlykQVYuuqscobRVGa&#10;N3JvKgrmpmdhNDgiy3MprEzXyuH9h6X/L9B2gEIyGgOJUK7qC1A8ZHJpU9RFaBxnCn/+67hcrDmV&#10;nUMMmP91fjYdFltVXs9djVmC4Lu3FhgviHJBSL8BegjcuXMHqRANcgyyfJID1niSHgJ/+MMfYMrY&#10;If/3//l/GRyiwHYYkv1FrJA3w3zx+NFjSJeokms3b8iFc+flAZ3+wYocBpnQgqI5hkKbyoRmFOy/&#10;/93v5Nf/9Gv5b//ff5damPv9/M//XLpQ3DMCkCvtKfgSMELy9x/90VzXHIf7fPDQAXnjzTeRWNEB&#10;pUBUJlCQP3xwX+bRfrKOYxgj2Y1EAPpNnPnqK6MYePPNN6Dw6DPKhXNoaajGGPtgUNhzYMCQFJzj&#10;g9t3ZAqk08joMFQrIJnQItEMguTwyZNoE4B6Ajh5Eb/ZibYJJlN8/MeP5B7Ikv0HD8r+w0egTqiR&#10;R8CoHfNNgDAgQTEObAYRhRiCD0D33n3OSn8sKBXwcODqPdUXa5jXDFoMSAbQMyCMFgkSHlRQxHCe&#10;QCiGdgI8V3h2DcPE2n/jAeJDh6KeiQeGOCA54PSo0LyRu6fh2eFBgEEMpAM/sw8fHzfzp2Y8BvAc&#10;GI8BY0v4Wv+7SSenCCgCioAioAi87ggoOfC632GdnyKwQxFgAcR//rTgcApbsyhqVjpZpXyzndrq&#10;v1mq0ACPJoBcta+vaZAmrNafvXBOrl27JpNwgO/b0y81WKlliwJz3pfQMsBV3praSsQcosjyodjC&#10;uw+910WsBlOJzdXcMIq2KAzjVrxp4wVQQPHGInl8bNx4DHR19svbp+h/cFySiOdLlRAVl8tAEp+R&#10;1RSKLpgThlBE8rzORmm2QwLY3120QHmP7XkzSRSwtYB+A5Tkc0Wcxbzd6EdAZQFl/CQI7HYfhXkW&#10;knf2+pMY4MY4Q7YV3EMx3gdZP1s66NxfiwKa20w7i2Gv3MNKPkmHNhTcJ7Dy34WVdePEz+KWKRQo&#10;XMfQLsCCnkqQkyAs3nj7DTmAgrwKhAK3cazg0yRxEav062hZWAeBQCVBCAQDDQD5HBVAANSiWKfB&#10;ItsP+E6Dvxjund3iVC7QcBGqgAmQJOs4No7vPTiPKc654TmkeSGVBgucI8beAB8FphbQPJCKhiaQ&#10;G0HsH8Q+VMSsI+qSxBFjHO3Kvw9tBzHEMoY5RuxPbPknwPOWQJhRhRBGIW+E/WxtoJLGqG3KT5Xp&#10;DSg/ZtypRH8E/jFhtw07C5wHPhuyiq9JHFgOyRBzlqpy1AMvRoeyPZ9rHZUioAgoAoqAIrDbEFBy&#10;YLfdcZ2vIrBDEGABaLLTy5L9rda4jUjAVidbLVqiQGR0Hd3wuWOxhESC3BpWm2vk1PGTMAZclGrE&#10;DfL7CRAFRUiu6QxP6bofBWA+B6M5Dwt6itXh94becPaEU82wBvf5laVVGBkizhC59EwRWFpYkarK&#10;aqncX4sEhS74DMRNn3wQ0XM0OORyLOfFloQgzk8ygMMu0x1PvDNmak9YlCUGW6oJXuJ9tskF9t22&#10;HLBIp/TeFPjAPMhiubxNTk2avnoW4uyxz2MidO0PIuKQq/MNKMiZWFCAgoQb3SXYPuKHeR8jEvla&#10;QwpANUz5+Pn0DArz8QnjWcDrpDNpI4dnWgKVAzQzpFyfq/1EPAtjP37Oe8+x5eFVQGKDYEZw3Uac&#10;n6aAlPczVpEeCr0wDeR7Ce0L/I4kEZMRcphfHHPI4TuSC1QvGMIEJAF9D4iDeWE8Rk2B8TKGkJ4D&#10;JBsCKMQTuAZX9fP4neNnsc/ved95jQ2SgY4YwCAI8iXOlfuNqp/TQksM8DbBhvg5nMW3HvgGkHgq&#10;tyDw+k6bAK5Fc0XGPtI8kYkcILzMvcP/5TI5QzyQfwsxQYPeDZseNJ5LyYGX+Ieml1IEFAFFQBFQ&#10;BH5gBJQc+IEB1tMrAorA8yHghKaxt57/ekJRg4KkaAzQKA8o6whYv7iV8ZuLZ2ausUBiLjwK+Yp4&#10;Bfqzc5COp8yBxw4dle7WHhTsJZlfmZNb9+/AUO6itHUsybvvfig1KEyXV+E+v4q4Q5jBr6UyOMyP&#10;ArASfeRIM8h5sEI8ZV537w3KKFaLuTU3tMmhfcfl6P5T0ok4w2giiTYEEglpiaL4okM/pdgCrwKS&#10;FlyupRP848p/c1uB02hg2sTLJICbIyhbL5hrP5UgeBqB8ny3Z2NvSwDwAxbZ9sVCncoBvrjdvHnT&#10;9Nj3QAXAwpq+BCzQ6SHANoRaFO99aEGwi9YxFNl9Pb2mX78e39EzIF3rFPopEDIkBX7yk59AfZEy&#10;BpRJkDlMHDhvvAvGTIE/uzBv8CigdO7Z02sK8JNIKXjz7bfh+l8lWSgJZmamjOu/H0U4FQ0szqkG&#10;ITHQAl+I05jH5598bMZI8qKru0v+EgkJnDePv3nxouzp74dPRTUq6axRMHA1PwcyI4WCm2qECZgt&#10;NmQbhcoCmgUmQBLFoDZJgcCYZqoD0g1InMTLyQ6MUUyvp6UOKomZ+CRULGhxwU0mnWHJgRKeG5JN&#10;NThfEgRIEUoUPhNUR0zPzhglBAt/miuG4YdBjwxSbPzzYTEfLBMRAagLlkBezOCYDMiBBJQ1VUw/&#10;wD7rGBP9HdZBvsRg1Eiyg+RBoEzu2JYS/m0Z0sb8tT1+MrW54Dv+UelhioAioAgoAorAK0ZAyYFX&#10;fAP08oqAIvCnCBiVgOlhdooOKxBg7LopPMr+AqZgtp9ZRb6JKOQJ+GLxjeIKxWuhBKNARBZSwt1S&#10;14aXE7GXyS0joSAhsfA9pBtk5esvL0gI/fDxZAz981Xiqw3Bt8CH1oIE9hW4xU/L1MyY6S8PBWPS&#10;VN0qzZVtRuXQ3NIuhwZOyJ6e/VIdjjt92+tYdcWAgiA7mERgUuTsGI30wSEIWGJ5fE4fv91MTe9E&#10;FmzIuTej9SfKgR+ACHjSM0oigL4NXF0nGUC/AcYPsqWAxTy/IznAAvitt94yLQN/93d/Z4r1HArh&#10;Gux7GDL/DngA8D7msSJPN//DBw8Bw15TeD56+AjtGxFpb283knkWqPQF+PAnfwZjwL2mMJ1FkU3l&#10;R2Nzs9mP6o+5+Tnpxkr/wSOHTcHb19crNQ31pjef1TY/m5qeMskHb7fhHrZ2gPRJ4zkBd4PnpLOr&#10;E0qQQ3ID7SdnEIG4D33/7yOJYBV9+F9/+ZXcu31bejEOFu0VID32w4PgLsgKYkFceE/r6+ukvhFp&#10;Akxt4NixL30miA19AvK49vzkpCGxatDSMIE0h1VgxvlSOcBWDWK1CtxWQWSE4ZNg7DlDIDFiJF/Q&#10;2oBz8GEPwzOhgOuTPMhRNYFP8/TCSOehyHCUC0W8m7FBAcPnrIS/ixLuQ5CtCIEQrumYGc4uz4LQ&#10;GTaqjXr8TuKnRM8D1+YoDMq6HvJ25m/V+YFcnvoP6L/ZFQFFQBFQBBSBnYeAkgM7757piBWB1x4B&#10;Fhpc9WVxyPLD9Dmj4jAFSLn4NQaEIAG8VlbvLMQ7GwtqRrOh6EG9ibg5yKOxYxwFu99PaTvZA3gF&#10;4OwhyNiPHjiC4u+gnLt4Xf7l95/I3OIqTOh6UMC2Q11QlMnxWaQPzGJ1FkUwitPZ+Sn4CxRlAH4F&#10;b594R9obUdyybEPh6fFA0p7OyQxUCtFgVCIo8hhnZ4bGZAVUn3m0kJveeCq18Y9JI6A6gJPhy6WK&#10;KBpyoNwTznO4lmWtcuBVtRaQeOFqPZ33m2AU2IzivAK99iQHKG8fhPkefRhqa2vN6jt9BC5fvmxu&#10;0emTp+Tdd96V9g4U/ZTQ0x0figK2EuzZs8esdg89HJLrN26YYpkEgjkvVrMZP3no8GF5CyaSiyjW&#10;P0VkJOX4lP3TDDGDopgpCFXVVXIMfgQstJlmsIrnIIGamj39JIkyGBsVCDmmHOB44sjxsmhnIX/i&#10;1ElDbHyF1IAEVv9bQCJwlZ1tACQ35lC0h+CHUI3Cvh2eBw9gIMiYRCoc/Oz7xwt8kvEGYNsBi+kw&#10;5kACpZlRj5jXOLwHmFRQB+zCMP4jiUCTP7YgRHAMkx2WQAyM3bsLrDqQhEBvBsOk8IFCIe6kCLDN&#10;oDkekxqoLbLAqAQPjRyewwLIgSBNPRnDSQ8FzM+QE/g9TrUEWl+iiZhEqW6IO2qPh1A80M+B5Aa9&#10;Oth64WFMhvn7c1oWTFqBbYgpRxduEARP6oF57f/NpRNUBBQBRUARUAR2NgJKDuzs+6ejVwReSwS4&#10;AklDORYflC6bVUjWx7b4JyHAYtouZlpiwH5vVAOOWRpXiqMoWL343cfcdrNST/8Bp5edCoWADz3e&#10;KJgOI/OePe9jE3OyBK+AoftDMjz00ETtffHR55CeB4yx3Un4FURDUaQQtGK1vEmiAZrv8cx+XJPB&#10;i1jBRSSin/GKRtJtnN/MeEgK+PyPRdhmlRWFl3X+f9zE7ay9Op6Lj9sp3DfcMZp3yAN6zxniZCtN&#10;98ZnVl5hP3iyANysLFsm5glPGfeZxMo3yYFDiCbkqj0/o4rgNlbWr169amINSRichzEgC+13333X&#10;FKf9IFYsMWDuA170E6AcnvvTm2EGEYbLkN/PTM+YY0kw8P7Q88HxkcDaOfYnETGNAprKBa5yr6ZW&#10;jUqhsqpSatDawS2C1XaaQbIVYQWGkFNoK4iBiIiiOF5ZWYU55ZghEZz2AqzQY0D+cMwkCjDJYH5u&#10;Xv740SfwGQjCVLHdYHP+3AXpxrGHDh8yKQE0Fbxx6xbSD5ZlL5QE9Zg7TRGXQXCcQnJBFCRJNVpW&#10;qkAO1NK4EUTTNPAbh1ljPdolqlvhowBiYQatFwnI+bugXmCLQBZKgNGRYaOM4HUM0wQjx2IWbQVG&#10;pYBnDRGGHswnjPOGYVhISQVNNvkc+viQgQwogRhYhqJiHWP2whCThEE8CQwqoUCgAWG5t4OGkGfP&#10;npUPP/wQaphWEAcJs6/5uylfj+8Fpibgj9IPpYVREpSJOlUNvJb/WtZJKQKKgCKgCOwCBJQc2AU3&#10;WaeoCOw0BFhcOFntRjfgdAiUC2UzFxbU5eS/jZZ9NzGwMWGU6iAHIkE6y3O10ymknGLbKYy5Mk8/&#10;ApINNVglfefEMUlBFXAXxMD9B3dRGGIVGMe9eeykSTB44+gbcvjQYYnhH55zrbguqcyaOVfQFzKv&#10;OApYgXq9xMLdrLKW+QEOnQbyMKkz43a6CsoRh1sX6jb+cKt7WFZ2P6MhoT2/BcquAjtnds5lMQEx&#10;w4z7spGe+9q235yfcZWdkn4W4izoqRxgcU6PARaYlOyTKKDUnu0FA4gA/ADSfBaaNN2jYoD7Eweu&#10;5rNtwN5fvrOQ5zUoryc5QANAEgss4u3GNIEWqBbuI73g66+/NmqFOhTh3C8Jk0FrdEhpfQCpE0zB&#10;mAPpMAwJfzJZJY2IHoyBIHAwgEs/5fUYXwE+AiXI6hsQgXni1Cn58ouv5OaNWyAUotKIIp4Gk0M4&#10;RxDy/r7+PqlEwR+AkeUECvv5NT4TGfTrV5jUgYnBIXl4775UUcGC63eDRCmAZCIGK/BLGBsfk0NQ&#10;L0SgHKjEMxjFOatrqtCugONpbAjyYxQEVfLBPalB4kUY80+CKAmhKKeCgc/12sqSZOEfQGUCSZZV&#10;kAxOzKAfhMM6kjIgocF8MiC9SvkcrgEFA4wYA1ANQOIij/C8D0HZkcO4P//yc5nCueJVSamshadC&#10;WTXAZ8JujprHUb58k2p6MuG01TP8oj+zBIaN0dxQOZRJDUt4bZBx5t8Bzrx4jLut50WPTc+nCCgC&#10;ioAioAhsdwSUHNjud0jHpwjsQgRICAThsu6o653y409KjrJawKgH3F9+Y8fHBbGzbs9K3O7ufMcV&#10;YmfF83HRHAl4ZV9vB4q4RmelFK9/CzM6P4qkOIrDoMDordxlHUQbAYtcZ6ROwoLxcC9fzpELfPMm&#10;mnltxMY95QaXj3tSucVamnGOZtHWtiJsebqtAbK98bYwMu7zlJ6XXfRZxNsii/uY1WKaPJbj+UgK&#10;MB2Am00i4Pcs0Ol0z3YCxv/NYFWfP3d2dkoVZPH2Omwj4Ko/f6dBnpkHimlboLHAZ3KE9TYgOWAS&#10;AjYkJIK4yZC8ifYCxij+x//4H+UsCIJ3oE74+c9/LntgNMhmFFMkmxvveD4sL67AGHEWSgO0A3Rw&#10;TJDUl8/pAXvDtgVe04OdqVthkd+KtgYvIil5rlGkIsxjBT4EGT/JB86vHgRFG4wVi+XzTM+gFQWK&#10;igGqUfDZ+KNHkkIB78MYmiDXj2K+jEtkxOMsyIocVA2BAmINsaJfBVJgeSlusDWFKx7NxeVFuXf3&#10;NrwUZo1Xgx8EgxfqApImHBNxpIlgnOQASIeZ2TkpAD/6E8wilWMFagqmH9DkkEQOxxWuqhB/LGzu&#10;6SeffyL/5f/5z+Y8JHQOHDog3f17NogBSwrZe8PfeX+c555/Q099AF/av8U4FxtnaYkB+zzb382f&#10;H7FhCwfw5XNo5+N+tl7aoPVCioAioAgoAorANkFAyYFtciN0GIqAIvBNBMol9tNhMXKCb0POKQif&#10;xCCYwqZcO9vcdqoWwgG/eW212ag4U2TgH79hGGx95PIM2HzZbxvqd/ieteiz12XfpBlskW6G6Woj&#10;sMXV5tYCFlkspEgOsChlSwFX9plCYMkBFltUDJAc4DuLdpoMHjlyxHgCPC7CSWp4jArArtgaXMvE&#10;Cr9LYCWdhALPwSKakn+bgmAUGeVxs8WgFSv8VTAiXIGkvxLFbxNaDCoZTWi3cs8F7y1X2xcXl0xL&#10;CNMOGFHpbCXMC+Z7WIlnlCUJIz4TQRTYHRhHE+MNoWK4At+ELGIuOe8VrMQPovWkHueqpB8AVu25&#10;TYAYuHH7lvRgzq0wLgygji4AEyYkLC8tmBhHKgJocJheXZYcWh0wAYmiYK9tqJOJyXFZmVpxDDVB&#10;GJAESULe39LWIkkQLX60AaRQ8KfgL1CAWSDvSSVIhSLuTwafx6E+CCHVwIsWiSjGmYMSgmTO1+fP&#10;GoLl6MkTIDeipjVgZGRELly6CILgM0OM/OUvfyl/8Vd/KT0wcXzS9rgNxrkP22n7tnaYzWN1qwm2&#10;0zx0LIqAIqAIKAKKwMtGQMmBl424Xk8RUASeCYFnKjieaSde7tmlzkZIUK62N45yJwiUr+nWMjxv&#10;MfJMADzjTs9ODPzpCd3Save3tlh3rxLzZ7sCy31JErBQ5txZsFtygMU+fydpMD8/b1aiaVZIYoCq&#10;AW7uYoyF6oaUe9P9jKKwrYH0nUUtz2VbHcw5Nk2H161HPz/P1VDfgBZ6FPw0rbTETXl/67KfQc8+&#10;5+MrS+adOTnkh9NHHzRKBqMgAEmQLBMgJD2ojCAhwRfHNjs775wLBTqLa25LWMWfBBGwuLwklYgI&#10;bOvulNwC5gGVAOMch6EkoK9GCq0GdM300DkTxEIQbQVxkCIcN80X7Yp2FD4CLWhn6B3YB+PCpKyB&#10;XJhbQtwmDRWBdQ0IgzoQIkto4chmF/F7jSQbm8SDWEa7MT3iP/3n/2zuG8kFrpxzvlQTzMFTwY6d&#10;7QY0fKTC4Gnbq3zunzYubQ14xn956G6KgCKgCCgCisAmBJQc0EdCEVAEFIEnILBRgH6fCvw1QtdN&#10;JrAYpjKAn5EYsEZ1LFTdjvb8ji93wbZZpfCkYs54AKDgtsTEtxWj1o+A7+Yaj60ct7wLW1338TX+&#10;tB/EfscxWYM+5xkpmQLdqAwwV9MqYRQKWVN8O5vT1uCxfe1Mq8DPHCuP4/EwqTD7ufHbclW7fB4j&#10;jQcpUjIml04LiCF2zMtRZhhZSZnc4ri4GbVG+TPeR5IFbj8Bt6fDTnt8replAwtiVX6557LZi8A+&#10;O9pWsNPuuI5XEVAEFAFF4EUioOTAi0RTz6UIKAKKwA5CwN2D7S6gNv9sSttyoW5VBTQivH79ukkQ&#10;2Lt3r1lB54q4WYlGGwBX2Fnw9vf3y4EDBzbSBSw8liCw13IXxPYzKhDa2tqM2SDPzVaGJ21UIFA5&#10;wPE0IlqQLQiblQ/2WBbEHJstJO3n1m9h8zXc5nYkBWi8yPlRzUACgKaKNGDkZ/v27YPJ4IohCW4j&#10;uWBsYlx64X0AIwBEBcahCoDhIM0EkS5A48BwJCxppBHcwxwDWLHnar0p2DFXxixy42cBnM+0GDDC&#10;sBxz6MF8EyABmHYZB1Y+YBBFoZ/B+QOMToR6guO7iDaIR2jLYJwjz8FUCZv2wDl8gahGqgpOIlGB&#10;8+vDeO3330bIbLfH3T47m985zs2kC38nKcIXnx/+vpOJke12L3Q8ioAioAgoAjsPASUHdt490xEr&#10;AoqAIvBCENhMDtgCavOKui2OrREh92MxSR8AFpQdHR0mqvAe3O55LItjqgoYY3gMrvwkCLjxM7NC&#10;jo3n4mqtXeG1RRrHZK9nyQHuS3KA53Vv7lV17suil4U1x8OCevM87Ao9i3iek0W6NdVzEwQWB/vu&#10;tBk4/7lkEcnr8LO7d+8agoBECdMYSIqwfYIkBvv4iQcNGc3qPeIXfSAHKtBiUFVXI1VoCWCrAP0O&#10;0ljRP3/hvMQQvcgIxAwSCeglsAQDQ9PSgM+ZRjiCVIMioxQLOQmZiE9GGEbEC28MRi3O41o+XKuu&#10;uQl+A5VSxLEPH96X//7f/pt8deaMRGk0CKLmzTffNH4JHOdlEAeff/65IQP+zb/5N+ad+xDPnUYM&#10;2HvoJga2+kPZiiSw3hebn4cX8oemJ1EEFAFFQBFQBHYIAkoO7JAbpcNUBBQBReBFI7BZIWBXUrda&#10;Uee13cU2i2V6CbDAZuHOlXP24nMfFp0kBN555x3p6uoyw+a5WdxTYcB9WLzzteF475J+u6Xd/JkF&#10;K99JSJBg4Kq8e6w8B8dDtQDfkzAitOd1F7gkJh6h15/RilQZVMP1373ZFgl3moJdTXbPnXMmQcCN&#10;xACVDRwX5flWns5x8HpZfFZI43N6H4QCEkDCQTWuTYIigfnTrJHHDz16KO2DD6S1pVnyNH6EUeA6&#10;fBHoiRCEyiCHGMIr16/Jg+FHcgwmhnVQGRj1BSMakXxw6eJF+eLTTxGzeUj+j//wH8QH0oDmh19/&#10;+aV89PFHcu3adYPLL2E2SHKA46Pyg/GPHCdJnJ/97GeGFCDeNpXCbVr5op+/H+J87raCp5EEbtWA&#10;m5j6Icak51QEFAFFQBFQBHYKAkoO7JQ7peNUBBQBReAFI+AuePmzjSp0S/1ZJNp+dCu55go5i2Am&#10;ELDI/cMf/mCUAyQIWHSfOnVK3njjDSO/d8u0WZCy8OT53Su0diV3q2KO1+c5uULPop6xgTyve18b&#10;R2eL+ydJw1m837592xAUlP/zPLaVwD1HOza2SNj2Bx7L9gF+R3KA86BZ4p49ewwZQhUBx8fvrUFj&#10;HiaDyyBElmFKWAWTQSkh8pJzB7kRoIkjzhMDQRDCe4neA7i//KwC5w2CNMiBIGAcRxK/M77wAYiN&#10;NMYQQ1xhrLoWkYzzMj4ybCIKb6GF4dqtm9LR2yOhJI0fPTJ4945RJAQDQUPWcLwHDx40pAxxOHv2&#10;rFE2NMDIkHh0I4qR8+I8d1vvPQkS3m8+b7opAoqAIqAIKAK7FQElB3brndd5KwKKgCLAEvIbSQxO&#10;D7a7x96SAyyiWdzz94mJCVMIU2J/48YN07PO4pm/18I1/8c//rEchts99yGRwGKWBTuLUq7uc7MG&#10;hm5jONtiYG+MbQOg7wALVhIDo6OjxlPA5tRzXxZ1LNC5D6/jNtdzz4/KBRIY3BiRyGKZx/I4vvNY&#10;zoHntkWiJQdYPPIa1kTQmh5SGcF9GE3IQtu2TRhPA1xnEpGGw2NjmHe/+D34T245grEIRUAOWK8A&#10;Nw+uW9fUaEiACOT+IWAUx7sXigAvIhVjSDCoQQFfD6VGEhh2o9CvamqXu7euyn3MZw7qhTTGf/z0&#10;aTl44iTOF5Kl2Un56qsvZQTX/tGPfiStbe1oJUgakmAMn7GVYGhoyNwTkh1UUVhpPZUZ1ghyp7YW&#10;PO8ft+PnkN+xrRTPO1/dXxFQBBQBRUAR2AoBJQf0uVAEFAFFQBHYQMC9is9CmAWjLRD5OwtvyvvZ&#10;T89i+8KFC8adny0E9Bhgscmef+7LopMEASX3LD5twcmLufu+NysW7GBYtPPcdXV1pjBnYU8Z/+aC&#10;1SoHjIy/nBCweR8W+xw3x0yCgmOzJIUlKjaTCm51AtUAFgsb6cjPSBKQrHj33XcNEfJP//RP5j2Z&#10;rESkYp1Mgxy4jRX8rp5uYTCgD60F0Yq4VKVrzPUXV5ZNy0Al8ClAKUCVQQzjC0UjEgGpYuIGgXk6&#10;lzXeAkW0J6wg/rAiuybjY6PyOQiABw8eGO+Hv/mbv5Gjp96SlcU5+eTTT+QzkDaZbE5OgzR46+23&#10;N1QN9EcwXgjYqBqgWsASOJtjLHfan8ZWfgJbERybDQs1rWCn3WkdryKgCCgCisAPgYCSAz8EqnpO&#10;RUARUAR2AAK2yGWhZA333D4Em1fy7ZQo8WevOvv3WSC/jcLzF7/4hSEFeE4WmyzIuALNlXgW7VZZ&#10;4C6w3RBtVcDZz1i4sjefK7ss8NnK4DYctKv7/J4vd5Fvr8Hj6I3Ac9ErwT1fjsmaI1rigu9WQcHz&#10;cx/brmCj/2ycIYkPqhCIB6X63D8ajZlx3oJ8v7mlSd56522pSFZLMBKVJighqmrrTHvD2KVLkgVm&#10;tVAKTEAZwf33DgxICLhGMGcvVQwkU/BeCVXGwsK8/P6jj9AqAJ8BHHvp6lV5iOv245gupAzE0b5w&#10;9eIZuXH7lqSzGbROtEIl0WXmzHvDY0gmkBSwbRBUP/B7t2KEGLqfhR3wOG8M0W20+bRxuwkC+wyo&#10;IeFOutM6VkVAEVAEFIEXjYCSAy8aUT2fIqAIKALbHAHrL2BX2m1RaAtkK8XfXLDbz7kyznYCytJ/&#10;/vOfy4cffmji72zBbfv4+W5d8Vkoszh1txUQJivPtwW+O4GA4yK54B4PFQTGzM8VVWhXu63J3Fbw&#10;sxBnMVxVVSUtLS0bhb67PYHHWXM6dzvCZhKDpAfnwutxfCRISErwvDT74/jYenERJoGrMA8cGNgn&#10;a+VYwiD2b2hqNkaDbJHInYf5IC5AMoBxgyXMubOnx0QXBspGjH4cUwHygBGG41AifHnmYxlFGsIU&#10;yI7pObQUIABiDSqLNEiYxcVZGRoZlQKK+5bWNqg52kxsIjcSJGeQWkBy4/jx43IVxALbIUjqUPVh&#10;N6vk2IzNNn+sv9Pw7H2mSsWqTr7TifQgRUARUAQUAUXgNUBAyYHX4CbqFBQBRUAR+C4IPK2Ytuez&#10;Rbv93RIJLNIp0efvdMF3xxy6i3lbYLqNDZ91rO6Va0sauFMKnvU8tujnGKx83F38u1fMn7Za7m6v&#10;sOOwxASvYeMRrRLD+hS41QyMJvTDIDCIFgG+04TQrHRDbcDilIaDZtUeuAJc8071gL+sXGDRT3KG&#10;xAAVHOvraZxANrwOQG8YooLH+eFXYMkXjo/zX11dNeengoJj5xhJdjwp0vF5MN4O+z6trWBzK4E1&#10;xiQeVJWwZYXY6qYIKAKKgCKgCOxWBJQc2K13XuetCCgCux6BzekA9ndbLNtefAJlCykWsCNYtSYx&#10;QDk6X7bItIDaQpPHs/hkwWZ79t3EgdvfwBbwbkNEa/7H72xhzgKX5+R+7hhE9z7uG2uvQe8Crg7b&#10;FgWewxIX7nNzfrwuC+YnbXYO3JfjsFGLbHVgxCHPTaWCY3RYkBQ8AmyrQxG+Al5GEJY8MCwEIYB9&#10;WfybGEYQAPyZY6TCwBT0JAOw4s8XfRLYvmDSCtByYF74jOduw3VHoER4iEjE4eERc2x3dxdUAZ0S&#10;gQKBY7KGjVQ2sBDm73bs7rlyfm7SYyf9oVjSxh1PuLnNwM7Pemjs1PaJnXRfdKyKgCKgCCgCOwMB&#10;JQd2xn3SUSoCioAi8MIRsAW/exXdFty2NYDFuC0U+TPN7ChNp3KAPgMffPCBMRu0RMBmQztbhNMz&#10;wHoY2GLckg/2c7cHgi3gbJHOY3gOFrRcMWcqAn+3xIU7es/dDmGVD2wpYMFOMoPyf0syuBUPPI7z&#10;sv4Cm1UT9gZwP5tywJ9tgc1UBRIEHAul+zyepASL9fHJCendu8d8Fg5HQAv4cJ2grGM+VWgZaG5p&#10;lXsP7ss84xoh9V/HOHxIKyBGMyjkK6DOGICvQDXIAaoMwDDIvv375YP33jeEAcmDazeuw/dgWFaW&#10;lo1J4vHjJ+XAwEEQOSnjNcCxkGDgPWFLCMkNayLpnttWz8ULf/h+wBO61QPfdhn7rDAuk8+TbXv5&#10;tuP0e0VAEVAEFAFF4HVEQMmB1/Gu6pwUAUVAEXgKAiyIrPTdvcrPgtfG+FlSwJrwcX/6DPzX//pf&#10;5f79+3Lq1Cn51a9+JQcOHDCqAHehb1dirYfBVr3rPK8lJaxaYHMbgXuFnvt3d3ebGD6+WISzoGMh&#10;blbasdLPn21WvZsgsJ+zYGchzwKQJINbxUC4uJ8t9G2BbLFyExo8D4+3aQ42LYE4sMDkWOjB0N+/&#10;V+bm5+AlMCpnzp0ziQVdHd2o653/9JZQ4FMpQOPBGiQyVFXXmJSB//Sf/8uGegANB5IHKbOympI5&#10;EAezIEZWU2tILgjInj39IGh+KfW19XLlxlX5X//7741XQVVNLVQEYzI9OydZ3NMvv/xSPvvsM0MY&#10;MGaSpAA/YwrEiRMnDJbWgNDi4CYLdtIfkyWa3GaSVoHifr6ssoBzI0HEfTYrDHbSvHWsioAioAgo&#10;AorAi0BAyYEXgaKeQxFQBBSBHYiAu8+cq8l2s6vqNNtz96wz/o7KATrbkxigqR0Lc262mHbDsHlV&#10;3v2dJQ7cpMJWTvFWwcAVb676syec4+BqOT/jMbZlwaoW7Ls1XOQ5bLuAJQQ4t83FII/jOS0R4FZU&#10;WJKAcyA+3Hhdkgn8nee3/fs8D40PiU82l4E6IC03bt7Cav2w9Hbu2YDBB0+AQrEEA0O2PGRRpFfi&#10;XEXERN6X/QP7ZeDAftNW8GjokQw9fCTLMDfk3Nl+sH//AZAlPZJD8U9lwcrKqtmX7QUViaScB3lx&#10;HWTOKlQDN67fkMHBQXNdm/LAMVLpsB/qA0sIWSKI6gnOhRjZz3bK423JAXfLzObPOBdLDtjnm4QP&#10;1SUkfXRTBBQBRUARUAR2KwJKDuzWO6/zVgQUgV2PgLs4dqcG8Gfbu80i0a6scsX96NGjZsWZhS8L&#10;aff2JBn+k4C2rQO2UHO3BvAYW6Rboz9LKLBnngWsXe12eyNw1Z7j4rloMkd/BM6BrQgcPwv6b9u2&#10;moclCvjOc3BsmwtnqyCw2DU1Ncovf/lLrPjPy+j4qExNTW9cmvuwdWBubh6Ex7JMTE5KGOfdt2/A&#10;FOuHDh2SI0cOG9JgZnoWEYnnMP64IWGamlvknXfeMe0Rn37+uUlHoAfE+hoc9+M5iYKwoSLg0oVL&#10;8tEf/yjdXd3y13/910bRQK8B7stWELYU2GhJNyb8nskGJGCYNuG+F9+G3U793t6znTp+HbcioAgo&#10;AoqAIvAiEFBy4EWgqOdQBBQBRWAHIuAmB+zqKqdhi14b7WbN/yjjf++996ShocHE31kptp26W8r/&#10;rHDYFV4bn2cJA/fxLJZJEPA7W8xytZ4tBNz4TgKAn/F7qyiYRMF99uzZDSPCzf31W43xSXNwKwcs&#10;GeHe17ZJWNUCv+OYe/t6jXJg8feLcvfePfnDJx9LniaN+IcGgoMPhtBOUGXUAy3wHZicnDJ+AH5f&#10;QOor68wQ21rbQQxUlBMJPPBbSBrVALfLV66Y2EQSNrwvNDocH5+QJFoFiFsIhMCxY8fk3XffNcQA&#10;4xUZYUhVAO+vu8WEq+b83Soodppq4FmfOd1PEVAEFAFFQBFQBLZGQMkBfTIUAUVAEdilCLhl84Rg&#10;s8TfurnbVVWuJHPVnNJ0qxr4LoTAk+B2JxW497EEAle+uZJNyT73ZYsBP6MigASBifArEwg8njJx&#10;yumpMuBKfGdnp4ld/D6bNSO0ygFrokgigMW0VT/wexoAskBvqG/ASn0NCv9J+frsGdOKweJ8ZmbG&#10;FP00KFxYWMRKfpvxF7hz5660trTJmydPm6FWVCSlt7fPGCpS/h4KhY3iwLlfgmv4gUuVOZ5EwYMH&#10;g1IRT8CToUEODhyQnp6ejdaLOZgdEjemKnB8Dx48MPeS7RGWDOD4qCx4XiXI98FVj1UEFAFFQBFQ&#10;BBSBV4+AkgOv/h7oCBQBRUAReCUIbDYAtAU2C1oW3bYvn4PjviQF+NrKG+D7TsAWopsJi83nZUpB&#10;c3OzUQlMTU2ZQtsaE7rj6zgXroxzNZwvjps99rYl4HnH624rIC5W4WDVFZv78zkWXpfjpMy/CsV2&#10;Np8z5ASJisa6BpldmDOr/VQK0OTRGCfm8kbOTyXE/YeDUoInAYkAfkcShOQIiQiSHvyMJoPEhMU8&#10;7xnnvbq6Kl7kIRw6eFD2wRRxGWTA119/bciF4eFh007ws5/9zEBAo0Je6yD25bisQuPb7sPz4qf7&#10;KwKKgCKgCCgCisD2R0DJge1/j3SEioAioAi8FATsqri92LeRAC9SNWAJiG+bKAtgEgLsi2fxbaMO&#10;LbnAoty92dYJrorzuM2tEN92vc3fu5UJ/M62N2yW4Ns2A0si+AN+Q0xQ/s8kg6YatAGsN5rVeyoK&#10;6IlA2T8xJwng8/tMzGGxWMA+KRTwWaMQ4He8Jgt97svz8Vo8N69llQycN0kDmkfOQqFAUoCkAa/D&#10;lpC9e/eaz+6h1YGfkzCw5pKcl7uN4nkx0v0VAUVAEVAEFAFFYGcioOTAzrxvOmpFQBFQBF44AlsV&#10;++7PNhfgbuXBCx/ME05oYxHtyjzl8NaY0Pb783euhnPsdpWfK+KbiYPnHbOdv00rsFGGPLdVWbCF&#10;gddlSwPl+yz+eVwYrQDc0utIAsg6yRAcD8kNthWUSoum4GeBzjhEfjeBZIIilANsJfB6fOYYXtsq&#10;JGwrg51jFuaFRaQdWENJGhVyHDQXtGQKSQTrN8BrU4XB74nXw4cPDdFATNm6oeqB531CdH9FQBFQ&#10;BBQBRWBnI6DkwM6+fzp6RUARUAReCAK24HzSyjsvYlfdbQHMIpIF6vdVELAI/TaVgp0kZfmU3TPS&#10;bxSGfrZtgEWtfXF8LIw5F9uCQDn+iyp2WfDz3CzkrXKB42MhzhYBSvuvXb0mt27dksbmJtmDVXr6&#10;ATCtgK9smRxIRKKyp2+PzM8uyPjoGNIFLpsIwyNHjpiUhf/5P/4WzQEizUglYNuAaWHIwoQReK2t&#10;rksgCdNCtCdUYW7TZXVAJo0WCkQZ5rDvKM5ZBJlwA/GT9+7eNeoC4kEPAmLBc546dcooF6giYOsB&#10;7yXNC3/6059u+Ce8kAdMT6IIKAKKgCKgCCgC2x4BJQe2/S3SASoCioAi8MMjYOXvLLBtrCGvapMA&#10;7Cq37Un/voSAe0bfVrRbQ0S+k5BgoU8CYGwMxS+KdBbrXG1n8UtzPa602+96e3s3CmF3OsPzImpX&#10;7HkO4mOJkUePHhlpPgt3u5JvlAThkJH8L8wvyMzUjNRU16LY9snDwYcyOjIqFSAG/GgdqKupleNI&#10;E+CY7965I82tLZKIJSQDhcE0iAReq6e7V+pr6+QRCviVpRX4JyRAAFSAJKk1+8bxmpyYkrnZeZAV&#10;IeloqzbkyYP7D2Rxfs6Mq7u722BEXwH6C5DUIJlB34YbN24YvNhewHtBlcGLvL/Pi7XurwgoAoqA&#10;IqAIKAKvBgElB14N7npVRUARUAS2FQIsCllEulfCOUAWxSzErZSe+7AIt8kCP3QRaQt6e32OiWNw&#10;RwaysCap4Uj0w0ZNwP59bkwoYIFNQ0ISHTZR4FnHTVw4V0uSWJUDx8Mi+gqiBD/++GPz8+nTp03U&#10;I69lSQwaB97Cyn0zYgqzGFc6vS6z09MyWVEJXwGveP1Y/a+tkT/HSv1f/OynMvhoWD7/9DPTfvDB&#10;Bx9i7F5pbmwy+C+h7WBpcUmS8B3Ys6fPJB3wsxW0L8wjhYDRBa1QGbTBP4D7PISKIQSy4MTJk9KB&#10;dALOgy0FxuwQBogc26effiqXL182aoI333zTjJtJBt9G2Gyrh1cHowgoAoqAIqAIKAIvBAElB14I&#10;jHoSRUARUAR2PgIsuI1jPopoFqMsqm0Rbt+tz4Dta39Zs3b7G3AsLMBptsc2A5IDbvKC5AD76Kkw&#10;oJu/NQfkWJ+VFLDzssZ8Vk3B3ynBZ3FNxQLP/Wd/9mdGOUAigsZ+1geB5n+U7A8NDZp4QgQPmjaC&#10;NrQYUFWQQ3rBOs6xgrFGoCSoqqkSv88jF86flybI/ynt5/YIXgDX0aIwPjZuzp2AAoAEANsTrkO1&#10;wLnShrEChEAfivx9aGPguzE49HpMUC1kzwAAWQRJREFUWwJTEagMuH37tiEzqBbguUj0kBiw47bK&#10;EEukaJzhy3rC9TqKgCKgCCgCisCrR0DJgVd/D3QEioAioAi8cgRYXNvVYhvPZ6XzVilgTf3cBoAv&#10;Y+CbPQlYkLN3ngU7x8TxzmHlnO82cYGFO031SB5wf86PpMJ33WwaAc9DcuB3v/udKbb/8i//Un7x&#10;i1/8yWnZ3sC0ACYTcIyMI2xqapaT6PEnQZBMVhhSYxFKAMYXpgqrSBWYki8++8KMk8V6K+aYA1Fz&#10;/epVQxDkseIfBilC9cBdkA2cI00ESQ60YP8D8CvYv28frlsD8qEWbQfVxgPhzJkzxoOBY2e7waVL&#10;l0wbQVdXl1EJkEChooD78NoWx++KlR6nCCgCioAioAgoAjsTASUHduZ901ErAoqAIvBCELArw1a+&#10;b2X0lJ5Tps+imIUjN5ICtvfeOvV/32jArSaxOSFh8z4cEwtaFv9UCbDvn6vkHCdbIFjccuPvJDhI&#10;Ilijxe+6Em4VBHwnNiQGZmACSONAGiOSDDCpBLgeMeF7f3+/UQjs37+/vEofxZjCBlOOk2MKIOKw&#10;sjIJkmBBfv3rf4bC4I6cRBsAowY5J5u6UF9fL8Gy6eI8fAQmpybLyQIhg0NrS7McPDBgzsVV/4mJ&#10;SWOIeO7cWTkPJQLJAMYgMsaQSoF9IBFIWpAQ4Fx4fhIp1k/BkiHPq7R4IQ+lnkQRUAQUAUVAEVAE&#10;XgkCSg68Etj1ooqAIqAIbC8E7Ko6C1wrw7dSeqsocBfW32cV/vvM3KoW2DLAMbCwpUSe7/yMMn7+&#10;zFV7th240xdsIsLzFLxuzwGOm8U6lRRccScBQEO/v//7vzdEBNsKSAjwZ+7D1gcSLBZTjmUeCoI8&#10;2gk4dhbniURcpqenUMBfABkwA+PALhTvXYhBXMQK/0VcsQTiISYnjh8z6Qg8FwmRQiFvWhFY8PMz&#10;FvalUlGuQmXw4MEDY5JIRYGNUuSYOBaSGCQTOHYSPcSKBAHnxfvOMVlPh+9zn/RYRUARUAQUAUVA&#10;Edh5CCg5sPPumY5YEVAEFIEXhoAtlN1RgiwirTHh5kKahaN7e55C+1kH/TQzPBu5yPGxwOY7C1wW&#10;uiyQuYrPFf1jSAAwff0oem1bgvVNeNZxuPezK/hUJbDw5wo83f+pHGAfP/H70Y9+ZEgDW/jzeH5u&#10;1RYkEuhDQNKAxTpVA5FI2LQpnDnzFQiNOnnjjTfMZUl4XLx43hTqJ06cNKQBr8f5kgRhgW9X97k/&#10;lQj0QSA58PnnnzsxilBXHDhwwOBAkoBjITnAORAznsuaUFoFiFWQ/BD39bvgrscoAoqAIqAIKAKK&#10;wMtDQMmBl4e1XkkRUAQUgR2BgC3Od0KB6CYSbOThy/BEYDFtDRt5U22iASX99sXPLIbfjFEsmefA&#10;jp3701wQAgCTTpDPF8rpCHkGEJjNrujbVAY3MWCvz6Lf+kVYxYQdp01p4O92XDvh/u6IPxgdpCKg&#10;CCgCioAi8JogoOTAa3IjdRqKgCKgCLwoBLZz0ciC2t3SwAKdK+RcGecKPNsK+Jm7iH4RsXzuYpwq&#10;Aq7UU+Z/8OBBoxawqgAmAdjoRKoL+KqurjYkAdUCXPGn8sCu2nPc9BagooDHjSGRgPNbWFiAD8Hi&#10;RvQiV/95PR7LF1sBOF++OB7+Tu8FqibYanD8+HGjNODcOVbus9l74UXg8qKeOT2PIqAIKAKKgCKg&#10;CLx6BJQcePX3QEegCCgCioAi8IwIuOXvXAHnijoN9lgUf/XVVya14PDhw0a6Twm9bYP45sr9M14M&#10;u1kjQttmwetbQ0IW+kwj4Hfs8b9+/TpaAS6aVX9em73/JA8GBgZMlCA/cxMDHMXS0pLxEOBrenra&#10;HMOintehbwIJBZIPJBmsRwATB5hScOXKFXNdHkvFwMrKiiETWhBdSMKE5+Bnbt+FZ5+57qkIKAKK&#10;gCKgCCgCuw0BJQd22x3X+SoCioAisIMRsKaIto+fxT+LYZIB7NPnSjzd/uk/8CR/hO+zYs6C2xbp&#10;fOeKPq/PF4t0rtrbtgL29Z87d86M6c033zTFvlUQ2FtAwoAEA70BmChABQE/I8FB/wHOgQQDN5IC&#10;Fy5cMH4C3JfXs6aRVBWYRAMQFdysEsG2PnCsuikCioAioAgoAoqAIvA0BJQc0OdDEVAEFAFFYMch&#10;wCKbBa+NWmQRTSk+i2Gu6LNY3rxZFcDzTpbHOQkBjhcAV+K5ok+SgYkA/JmkQVtbm1nh5+eU+bOA&#10;p+yfBAHNAqlwIAmwZ88eoyDgxvEz4YDHsPjnxlX/1tZWqampMdfieX79618bs8WhoSHzvr6+bggR&#10;S4JwDPzdxhPy+hzvq0qVeF6MdX9FQBFQBBQBRUARePUIKDnw6u+BjkARUAQUAUXgGRGwfgibDQFJ&#10;ClC6z2KZq/gslu3mPuZ5VQM2ypCr/9bwj+e1BASVAuzp53dc8ae/gE0F4O/8nqv9X375pQwODpqC&#10;nW0JlrxgCwFJgFOnTpnvWNSzFYBEB1skeF62S5w5c8YU+rwuIxpt3KCdG8/JYyxZwnPyfCQRtK3g&#10;GR8u3U0RUAQUAUVAEdjlCCg5sMsfAJ2+IqAIKAI7DYGtoglJCjC+kARBZ2enkdezcOZKP9/dyQLf&#10;Zb68JgtyFuEs0lmEs/jndXkNKgtY1HOz4+MYmpubDUHA1gAaD9IjgF4BJBRIDFBF8OGHH5oxc4xU&#10;BZBIYIsEVQncSExYQoH7kFgIh8PmO9suQAKAP3OuNnbxu8xTj1EEFAFFQBFQBBSB3YuAkgO7997r&#10;zBUBRUAR2LEI2NQCFsNcXa+srJT333/f9PWzIGchz2KZ33Efm17wXSbMa9k2ALtizxV+fs4Cn4U6&#10;v2cRz5V6bta4kNfleNg6wCSF8+fPG/NErvJzfxu7SHKAYyUpcO3aNbMPSQeSAZyTVUNYZYC7XcC2&#10;S3A81ouB57L7PK9a4rtgpMcoAoqAIqAIKAKKwM5HQMmBnX8PdQaKgCKgCOxaBFgMc8WebQTs57cp&#10;BbZQtqvoNuXAvj8rYO60AqsI4DuvScNB287A67Nw5+/cOC6qA7gPC31el1J/qhvoS0ClAYkEegj8&#10;7ne/M7GFPAdJDs6B/gR85/VtFKElOHgNnt+mFJBgsB4MHBvPY5UTJAl0UwQUAUVAEVAEFAFF4FkQ&#10;UHLgWVDSfRQBRUARUAS2LQJcYWdRTLk9pf52pZxFsy2cbW/+d52EXYWncoDnJ+lge/qtMSKLd+7H&#10;761ige+MK+Q+bC9gogCLd/5OQuDRo0cbxoX8nm0GbI3gy6YbWKUBr82i3x3naA0SbQuFTS+wyonv&#10;Ol89ThFQBBQBRUARUAR2HwJKDuy+e64zVgQUAUXgtULA+gmwQCYZYFfvWaRbouD7SustAcFi36YV&#10;sEgnGcGNq/jcSBBY1QK/Z5HO1gPbDkAlAV88HwkGkgUDAwNmH+7Pd35O4oAb58QWBuudYNsQLOnB&#10;81viw7Y88PqWNHitbrRORhFQBBQBRUARUAR+UASUHPhB4dWTKwKKgCKgCPyQCLAQtnJ+9v7bdAFL&#10;DNgVf7ui/7xjseez7QmU+HPV3/oMcLWfG/0D+LmNNbTXscaFbBEgaUFiwLYJ8Bw0KrStBDyHLfZJ&#10;DpBwsNe3ygDuw5+tKaJVMtj5WYLEKheed766vyKgCCgCioAioAjsXgSUHNi9915nrggoAorAjkWA&#10;RbB9WVKAhTgLb66a0yCQxTg/4+Y28GPB/bxtBvZ42zpg4wEp86d6gMW4vba9Hr/j2PhuzRH5bpUN&#10;HCOjD5liQCKAhT59CXhum4DAc/F4Xpef2UQCd0qBNWe06ghrSsgxb0WKWAKB57bHuPHcsQ+FDlwR&#10;UAQUAUVAEVAEvhcCSg58L/j0YEVAEVAEFIFXgYAtZm3xzCKYRTVX+FlEsyi3PfpucsAW1W6y4Gnj&#10;t4aEbj8BfsZinkU+SQG2AjDSkJtNILAGgdYjwPoOcFw8F8fG4zleJheQICDJ0NTUZMgAnp9kAze3&#10;j4DbT8E9bttmYH0W+M45WvNCi5eNZLQEAa/PjeOx4/ou5MmreAb0moqAIqAIKAKKgCLwYhFQcuDF&#10;4qlnUwQUAUVAEXgJCGzlJ2AjB1n42tV5t/+AJQ9sK8LzJBfYYpvkAgtq621APwC74m+vRXLCTUjY&#10;4tuqC2zqAc9hWxTYWsCfbduAew5u/wBew5IeljTg+S0ZwbGRWLDn3uxVwP1smsHy8rJJTCAOVuFg&#10;SQurjHgJt1IvoQgoAoqAIqAIKALbBAElB7bJjdBhKAKKgCKgCDw7ApsNBm2bAFfdbbG81dm2UgxY&#10;qb49zhIP7hV0e35+xkKaSgGu9NvEAksI8Hfb1mBbG3gM1QU2xcCOy5IV/J3jJtFgi3U3cWFVAVYJ&#10;wP1t24FVQvAzqwqgDwKLfB7H81mPA/5OBQMJBO7DF4+3Pghzc3OGVGFKgm6KgCKgCCgCioAisPsQ&#10;UHJg991znbEioAgoAq8tAk/yEnC3B9jJW2m9JQes9N5dhNsVdEsqWB8DFt98MT6R7yzsbUsDj3H7&#10;D5BMsDGLNlnB+gGwyOexLNB5vNs/wK1AcCslbNIBFQLWKJHfW/8DtgfwerwGP7OY2HYIXo/7WPKC&#10;47VtDLYN4VnbLl7bB0knpggoAoqAIqAI7EIElBzYhTddp6wIKAKKwG5FwG3AR1KAr80tCu7f3W0J&#10;xIwFNlfYx8bGpLW1VRobG81qOyX6PBcVBfx9eHhY7t+/b4rwrq4uqaurMySCbSngPnzZFAIeaxMI&#10;rIHhZhLDKgj4Offlyv/m2Eaeh0kH9DAgKcGXJSK4b1VVlfmM5MWjR49kfHzctBm0tbVJf3+/GS/H&#10;quTAbv0L0XkrAoqAIqAI7GYElBzYzXdf564IKAKKwC5DwCoIOG1r3meLdveq/WYFgptUoIHg5OSk&#10;SRawq+/8jAU1C2t+Njg4KHfv3jWtB/yMngK2kLfKBL5b1YIlJKyngB2nHYf1OqBqgOPleUkO8N0W&#10;8vyObQMkBubn58339fX15g5zriQd+DsJgtHRUZmYmJAbN24YguP06dPS0tJiiAI36bDLHg+driKg&#10;CCgCioAisKsRUHJgV99+nbwioAgoArsTAbeHgBuBb2tL4Pdu+T6LbksqUJo/NTVlVt/Z68/CnUQB&#10;C3t+Z/fj9+60BUs8uBULm++KVRzwc2tEaAmDzRGG/N6aDlpCgtfkfjQ85HFUOvCzhoYGQw7QE8GS&#10;DDZK0R67O58QnbUioAgoAoqAIrD7EFByYPfdc52xIqAIKAK7GgHbTmATCFgUuwt0gmPNCO07V+Xt&#10;Sj9X33t6eqS6utrI823RT5n+rVu3zGfchzJ9FthczWefP8kCqg2s74C9zmYfAjsWtxGhTShwqxuY&#10;fkDSgZtNJ+A72wZIDti2AmuIyH3v3btnVAOcT0dHh/z4xz82bQ9UDVDdwI34WOUByQ1uTyJNdvWD&#10;pJNXBBQBRUARUAReMwSUHHjNbqhORxFQBBQBReDbEWCx65b3b04m2Cz3twoBHmed/ldWVmRmZsYU&#10;2lyFpzkgC3Lu29nZKW+88YYhAs6fPy9Xrlwxg9q3b59ZpbfqAbuib80RbauDTT3gMTwH1QqbEwy4&#10;jzVMdBsncl8eQ/KARb6NXeTvND7kNZubm00rwVtvvWW8E3huG5lIIsPGIX47krqHIqAIKAKKgCKg&#10;CLwuCCg58LrcSZ2HIqAIKAKKwDMhYCP/3DJ+98q4ldVbZYE1D+TqvV2RJzFw584dI9O30YZHjx6V&#10;f/fv/p0ptEkA2KhAEggXL140+9p0AfdAeW37OYtya0hoC36rFmDxzgLfEhvczxoO2vPZJAOSAGwd&#10;4DuP57moAqCageMkeUElA78jGcDzcH6cK8fNtANrmPhMoOpOioAioAgoAoqAIrDjEVByYMffQp2A&#10;IqAIKAKKwPMgYFfgrVrAyvfdrQVW6s/PuNJuN/7c29sr169fl9u3b5t0gpMnTxqTv71795p2A7tN&#10;T08bwz/ux2KbbQjcn0U6i3Fb9HN/S0iQJLDJBSz+7Xf0MGDhz5c1LSRRwZf1CiBxQAKChoRsZeDn&#10;9BNob2/fuCbHvn//fvM7N+5vowx5DW78zl5b2wme58nSfRUBRUARUAQUgZ2NgJIDO/v+6egVAUVA&#10;EVAEngMBawS4QQxg1d54EGBl3QsiwJICfj8N/JwTsyDnKjy9BHh8Ju2YC3L1va+vT37yk59IbW2t&#10;WaVnTz/34Wo8EwuuXr1qfmZffw32qSivyrOot2REIODfaDPgGEykYXkVn+daRwHPwp/EREVFAu8g&#10;DfA5x7O0tIjivmQKfO5jWwiYkNDU1CQHDx6UvWhlqIKfAM/F61IhQBKC+/KcnDMVC1aVYE0XbSvD&#10;c8CruyoCioAioAgoAorADkZAyYEdfPN06IqAIqAIKALPjoDt6+cR1om/hALZGhTiQ1M425V4SwyM&#10;j48bpQCj/7jv3OychCNh+ff//t+bfv2Kigojxef3X3zxhSEDuCLPeEN+R0UBUwGMoWE53cBGEvIz&#10;EhHhsEMW+MvFugefezEAE2nIffB5Auei8oD7LS4uCpUJbFlgoc+NhX5LS6sMDOw36gaOjWoFjs0S&#10;EdyP5+T1SWbw+hwjSQOLCT+3Y2d7hD3m2ZHWPRUBRUARUAQUAUVgJyKg5MBOvGs6ZkVAEVAEFIHv&#10;hkCh5BxHVQCqbw+L7wLiCFH0c9W+LBbAqnpBVlZXZGR4WO7dvyfj4xOSWkuZIjscDcnA/gFj5ufz&#10;+0zrwMVLl2RyckLoRcDim0TBxMSknD51Svr7+iWC4pur/CvLK7KWQTFfblcIkRQosXUhLCXxiQdE&#10;AYeYyxdM0W+uF4uLP4j4QygEZhcWoRhYN2oCD8iMpqZmXM/xE2hqapTu7m7Zs2ePaSUIBkNOYQ9C&#10;Io/5mWmX5RDW5NAaIJIksKQISQarQPhuIOtRioAioAgoAoqAIrATEVByYCfeNR2zIqAIKAKKwPMh&#10;gKrfg6LbR26ALxTaWJIvfwaCAL97UdRTrs8NtTIK/WW5dfuG3Lx1WyoqK6S+qUHCKPIHBg7Igf4D&#10;ONwja+k1mZyalP/1D/8LxEJJ3nrzbbO6Pzk5JUsgArIgAqLBsAS8Pini57XlVcnzGijSQyG0B+C6&#10;JdTtPm9AsAt+9UgWZEUOK/vraBtgEV9ZUytxrO5PQsHwYGgIq/rzEgSJ0NfbI/29feY81fA82Ld/&#10;LzwGmowSgVsB58hl0T4A8sD2SDhKBaeNwZIAVEOwpYDv3NhOQI8EdzrC84GteysCioAioAgoAorA&#10;TkRAyYGdeNd0zIqAIqAIKAI/MAIs9Z0UgWw2Y9QAfqgE/PAHiMXg8g9igBtX861En99vxA6CeCiW&#10;owZNKoLhJOANgEKdx5SYIAASwPxeJiScfRx+wuEvQFqU2wpsckAW46E/AM/I8zrpCSGjHIijoLfE&#10;AMdmVQG8rt02rlVWEJhWB4zTejHY/dytFT8w0Hp6RUARUAQUAUVAEdgmCCg5sE1uhA5DEVAEFAFF&#10;4AdGwFTcKMHtO6txthTk8uLN58xKOYvxVGoZaoBxGXo0JIFIQE69c1oqopUSigZNG4Hgv5ypfAqq&#10;gKx8Do+BL7/8Srog5z8E87/9e/eZQp2FeSN8BtZW1+X3v/mdVOCzFsj+OxpaoAzASr1JHUBhzuut&#10;rMkqXr5ISIKRmASgBMBVJBivMIBMzS/KPbQ3rKJlwYNV/U6oBdrgLbAXyoHWxgajBIhGnFjCYi5j&#10;2iMoQ/CCwCCZ8ZgaoCICc8T3xsug/G7VBJYQcKc5/MB3ZNuc3h1ruW0GpQNRBBQBRUARUAReMgJK&#10;DrxkwPVyioAioAgoAq8AAUsIcMWd6nkU7yX8F9CDBn8v/AVIEtAAkH0GE6OP5LPP/ij3Bu9Lz/5+&#10;+cnbP5PGSvT2+52V/7XMuqwVViWFloKLVy/ItRtX5a/+4ldy/PgJ4y3A7eTJU3LqxGn57a//RT7/&#10;w0cSRbEePHBQqiIVaDMIShDtAiQaSijs/V4/1AB5icYS4g9FJYNrZOA5wBq/AJXB9Oy8zMzPShTx&#10;hx1tHXIQ6QPHDh2UrpZmieAcjo8A2yLonZA3ygT0DIjXmCviGi64NxsT8neqEqwywUBQVhXsphhD&#10;GyvpxucVPKV6SUVAEVAEFAFF4JUioOTAK4VfL64IKAKKgCLw0hDASroHq/XoFRBBL76nyOIcK+mh&#10;MIppEARY3af+f3L4kVz+/EsZBkngz2dkqrtLmg+icE9UkU3Ayn5YcjhNEBKCP3v3R9JUWSslKAF+&#10;99vfQimA2EH8fOjQYXnvvR/Lhz/9wCgG5oZHZfDWHZgb3peWzg6JxRMmSWDg6FHp39MvNx8MStEX&#10;gM9ATqbn52QCKQRLiE/kKn5nVyfMD9+VGuzf3FAvvR3t0tncKHHKC9xbISulHPwFzOZQAmx/eGyz&#10;6CQVbLW5V853EylgsbBtFbtx7i/t708vpAgoAoqAIrDtEVByYNvfIh2gIqAIKAKKwAtBAAV9IeCB&#10;SV8e7v0pmPqFYb4XM8aEpmaGBF8yaVl8NC4zN+5JaXFBlr135Wrhn8U3NCV1dYwj9ElVY6NE2zsk&#10;ApPAt0+/Lwe6+uULkAk3792XDFbti1Aj3Lh7S2bXVqW9FQkCR/bJwcP7kToQkbPnzsqDyWFjEFi3&#10;XCf+qoSMINVgfHJcVtbSUgtDwSiiB7tamiRXV2VMA49CkXD69GlJViQkRM+DcEBCnAv9ChhtQH9D&#10;gfKBxoNQARjJAT0RMCm338DTMNSi+IU8YXoSRUARUAQUAUVgRyOg5MCOvn06eEVAEVAEFIFnRaCA&#10;ejmH15K/KOlAUSrxCjK+gDJ8K76HvL84vyqRuTWpK4aleaEoq1/elKs3xtC/j6IcLQF7IOvvO3FM&#10;glAA+NvbJJmolrfQRnDw4IB4E3H4BQTk3I3L8s8ffyzpczl8d1LeOXZcTnz4rrQO9MiZ8+dlAgkH&#10;uZBHvr56Xm7cvC137t0CRxGQhvo6OT4wgLaEw1JfV2kk/kG0GkSjcRAZaAEoZy3yLZ9HRGGuUI4d&#10;9ILbQBwhlBEIPNhIJ3hWbHb7flY5oW0Fu/1J0PkrAoqAIrC7EVByYHfff529IqAIKAKvPQLGdxCv&#10;HAiANayxr2H1PesNSwYy/jxyBH0wFoSUAG0FJAo8EkXDQEe4UjqiiC+ER8DUyKjM3XgkaXgNeNHj&#10;P33xilz79GOp6uyXw//230rrL38klW3tUmmuws0nxzz7ZS2flYdzkzI8Ny7/47fjcrCnXw7sH5B3&#10;fvK+FNaROlDIycNHj2RuZRHRhTnTXvDmqTekp71X2pqbJJxA1CGFAeiCKOLFjgjjVGg+pD2CwxTY&#10;5AKThUjFAHwTjOFg+dvX/gbrBBUBRUARUAQUAUXghSCg5MALgVFPoggoAoqAIrCdEaA2II//WSdJ&#10;AFIALoAU4iNxICeBdXwKDwI/imv4+0skGJWGYEJaQ0lpCtFAcEWSgQxUB0ghwD8rsysyPTUji3fG&#10;pRQIS8qTl0R7gyTRIhCuRJsCfAJaaqrlb372U5lMLcqXl87K+Yvn5MLdS5LzF6StrlUinpB4wz7p&#10;H+iTysqEpBZScnDggLS3taG1AeNcScvy9KpDNcCwMEBzQfzjQVtEmRMwqgImFXBuTCZgPGIeP5sI&#10;RH5Wdhsoiw228+3RsSkCioAioAgoAorANkBAyYFtcBN0CIqAIqAIKAI/DALuwpjr+vDyx4tlNskB&#10;EgbQE0CeT5NCL969qLy9rLDXspLPrkigFJZWxBj29dRJGGkBJaQcrBUyspxdl6n1VTn/+3+Rj8/9&#10;QQ6cPiXv/eu/kU7EHnqiMDaEysCHc9fD5PDtI8ekqbVOxhCPODj0QP7wh9/LzNS0NLe0yE/f/0BO&#10;DByTimAcaQQgFgwbIBKKwO4w6Pwn2jjpm3IfBAAn4VT+xmzQ6+ozcNQRpC+QXGBoDq8RGig58MM8&#10;W3pWRUARUAQUAUXgdUNAyYHX7Y7qfBQBRUARUAS2RMCkGZZflOKb3+lEiIJfCk7vPpX7UOWDNaDZ&#10;Xx7hBEWJBULSWFMrUpE0Jn81xbwU0DLgm5uQ2Xvn5OLwoiRhNlj65V+IJ1bpXDtUQuvAElT+QWmI&#10;14o3HhTQDXLl0hU5d+mc3L5zR/b3I5Lw8CGpTdagkEcLAbZSGswEDBK9AeflfGgGCmJiY/CGHGDV&#10;T+9BvoxtQnlX29ywdS6BPhyKgCKgCCgCioAioAhsjYCSA/pkKAKKgCKgCOwKBJy1942Fd+dntAD4&#10;YDToQeXtZVoBXAvzIAVS6XVZQjmfSlfAtDAki0tLEmT7AciBLMiB1VxGFlMLIA3q5UApKpFQRIbv&#10;P5Di2S+MciDsKUpFbaXEahFziOuwlg/5A9LU2CBHDx+WptoGaULEIRsZbt69LlWRSqkBSRCNgYDg&#10;zvAYKGXLZT7MBkwcoZEAmGiCb2w2ndBlq7gr7ueLnCQ9GkgOaWrDi0RVz6UIKAKKgCKw0xBQcmCn&#10;3TEdryKgCCgCisAzI8CCeTMhYH39GFTgQ89+KB4DORAVbzAsnjTsB0AO0CQwk16TpDckgapaWVlZ&#10;kfVUypysCCJhJbMmy6WsDHR0yL7aCrk/Pym//X//qxT+999LHvvs6e+Td3/5U9lz6pj46+ulGsqA&#10;tmq0Jpw8IScHDoov60PsYVomRsbk1//wd+LLeeW9N95BZOHbIuEocwrFg1YHZ/RoDsA4zY9UD5Qn&#10;ZL0HypRBWRVBRYSjirCfPzNYu3BHm05giQElB3bhQ6BTVgQUAUVAEdhAQMkBfRgUAUVAEVAEdgUC&#10;/A8e3ABQ3BfQLlAwBoRBKAf8obAzf/ws/pJEYCwYb6mT/MyMzPkKEvHBrDBQkGwQZTf6/AP+oHhC&#10;UBpkShIHoeDzBCS4mhbP4rQEF4MSQlvA4lJKzi4uy/Dly1J3YK809PdKbW+7tLUMoNQP4WJISoA2&#10;4YbHL5mpeVnC6wZMCyceDkttU7sMDBySqrYGZ1xp+AhkM0bl4PH5pESfAfAFJAAwkzIJgDYG/GQz&#10;CnbFDX0BkzSpDujL8AFXL+9/eePn9rsXcBk9hSKgCCgCioAisCMQUHJgR9wmHaQioAgoAorAd0XA&#10;qgf8KKQTqKVL2axkYCjoQ2EfCIAuwCo9jQaZBEDHv6b+bjn2q5/L+uik5OeWZHxhEa0FRfFHQARA&#10;4l+ZqJBkMCABKAlW0ylJTS5IBE3/xzp6pKmlWULhoIwg/vDOZ+fl/hdfS0V/h7S9fUwO/uwD6T18&#10;RHxsHUDvgB9r/Yf7+mVfR6/MjEzIpx99Iue+/kKqq+/h+7z0+Q87MYWIWgwiYSGWSIDIgMoB46TH&#10;QB4FbA7j3hATgLjwodC1aQXqOfDsT0wBZFE+nzetBbopAoqAIqAIKAK7FQElB3brndd5KwKKgCKw&#10;ixDg+jprf/5HL5uDCoAr/VHQBfwgjzV3FIclvqPqbti3RxK1NVAOzMng12fk3EcfyeyjCazeZ02k&#10;YKPUSWttncSSIBfCHgkto6BEURmCiWFxfglRiX5JZkvSG03KHBINJu88kotz0zI2PCJvfDAiJ06e&#10;kjDOb7bKSgkmqqWlNypvMgKxvUPmkGRw/coF+eSrT8xqdndHlwwcPCRt0S5J+tFywA1zITGQxpgL&#10;aHMIGBUE6Q9nY4lrSZFddJufe6q2rWB1dVXm5+cli3ts4KXLo26KgCKgCCgCisAuQ0DJgV12w3W6&#10;ioAioAjsVgSYQsCSL8w1e5gMBskMbJgS8BuaEKD1oKFGIs11iCPMiCRDshBGNCDaA9YWFgx0C+sZ&#10;WZoflxhW/xtiFVJTXSWJWEzS84syNzIOnqEgsWBImsIJaamskUZ4CwymF2Xyqyvy5eiMLF+9I8mq&#10;Kgki5rDxwH5pPnBAfA2N0rn3GF77ZWrovpw5c0aW7z0wnQ7TaFdYu3VJHi1OSmtbpzQ1t0t1HMdD&#10;Co88BfEUHePCTC5riloP2hr8NFrEqxxq8I1bztVxu0JuYhJdcnr+vpsk9Xa+vGc5eDy4lQPaVrBb&#10;/02h81YEFAFFYPcioOTA7r33OnNFQBFQBHYVAsZsDkvqQUQTBiqQUIAi2vTo+2n4hxc3L3bwln3/&#10;Q16pO7JfftTZJPvePoHif0Fy2ZwM3rott86cRevAmKRYkFfXSx1aDiIwNiyms1JEoUkFQn49KxVo&#10;XdhT0ywNvka5PTEqQzcfyRe3HyEpsSiJZFL2nTgmh/9sVpqPH5Vwa5N40ZJQ19wgH/zFT+UdqA/Y&#10;XnD15k05d/2qjIEkGMWrO7UkPe29Up2ohQcBiAC8CjBRzCFekfxGEJ4IfvbRl/vm3e0FLIZZAFNC&#10;z4299g6hUPYuKB9jYh3pcfCar6BbA8JQKCQxEDyWKNlNBMmu+peATlYRUAQUAUXgqQgoOaAPiCKg&#10;CCgCisDuQQCVsikAQQywkC5RToBefZsPWEIxjAYD/OOsxvsDUYnX4VVZIQUoCQooqmv29klde4vc&#10;/eqcjF69ITdGH0qNLyhdFdVS29KEYh3mdgV4FGRykllNyfz4tBQCPmnyIOIw2Shz6VW0NuSllMrL&#10;ozMXZRL+BHXnz0n70YPSdeSANHR3SDxZhavTuLAoBw6WJFgRldnlBZmcn5PL1y7I7du3pLezT3p7&#10;+iQCBYIH0QUREBFsLfChxSBABQBIigxk8iQCuDLOeQcQ20hCYDMpYNUELIq5324gBtwPvRuT3fPH&#10;oDNVBBQBRUARUAS+iYCSA/pEKAKKgCKgCOwqBMxq8Z805Dvr62VxwUYUYE6yMPnDCnsgiFeIXQem&#10;VaCWq8yptAzfuCV3hx5IsuCVmgNHpL+nV6LhCEIPcL5URgbx/dDgkFEmNHW0SV9rhzRBDcCvl1ZX&#10;5NrQXbn+EMePP5RcIS1NTWhnaGFKAVoaZN2QFrWVtVJT2ShT6Vn59Ouv5fLlazI7My9raympb6wT&#10;fxBFPxITkuGYGZ8zj5JkQQqk02nTR0/JPAv+cDhsVsj98E5wx/iRPOCLx5FAeN0VA5sfeKsU2FV/&#10;CDpZRUARUAQUAUVgEwJKDugjoQgoAoqAIqAIPA0BVvIemwnAHR2lgQ++AlEkCMTRHhBKO8aAqfV1&#10;KUCSH8AevixIAEj+g+EQFAqOdN+RsRvJgkki4Io1lQY8YxYtC2tra5LBOUIo6ItkJfCNF0kJJqQQ&#10;xwdRuMeiUVmPpU2xn15PSyqQgv9AUNbC65IIMazRMdRzKwA2qwFsP72V1btbC/RhUAQUAUVAEVAE&#10;FIHdiYCSA7vzvuusFQFFQBHYfQiw1n4cZe/MH20Ftief79bl3xIAHnzvQbFfytOvAH367MFnoR+L&#10;S+vBw/JeJC4Dx0/KwrWbsnR/SH539ivjORAOwjsgnpDW6jrEFx6U7EoKq/o4Lp3D/4I0YKEPgqC+&#10;okpSiE9chj/B7avXZA0kxOj8tHQdOyTJ+lpT4MfQYhCOwfQQffEDXX3wMYjJHPwPlpdW5BKUBGwb&#10;iIajEBy0yMCevdKBdAMPWwswhkhZCcC2ARIAJCO4ZWi2iI0KArek3rYV7L6HQ2esCCgCioAioAgo&#10;AkoO6DOgCCgCioAisHsQgNmg26DPEgIWAOc7x5zPWbd3/jEr9/wQBX0JZoOBaIU07x+Q5kOHpTg7&#10;K4++Pivn/+mf5faly5LOICYRBMFiZgW+hAnpraiUOEwCS8trso5Wg5IH8n2QFBDvSwPIATAJMro6&#10;L5MTM3I19bVMzEzIyOiwVDU1msK9vq1Fugb2SXV9o/Q1d+LVLUvpZbl65YpcvnhVUovwMPAvydrc&#10;rOSW8b60JPX1TZKsrpEQVAs023Nvts3Aqgb4bkkCu99jlcPueTR0poqAIqAIKAKKwG5HQMmB3f4E&#10;6PwVAUVAEdg1CJSgDCA5wHen/Oc/brLA+cwSA+XgAqoFvAEU9WwWwN6Q/3tgKGhyBgMw76uvl9a3&#10;35JoU4McmZxAGkBBFiYn5c75C0gnuC1zg3ekL4KVf4QJZOABUMB/eYswQfSi8I8kwtJeXSHJUo3U&#10;oeCfWl+WlbEpuTQ7J3ns48E1Gttb5fAbJ+XgyZPSuWefeEEoJMNxOTxwQNqb2uAnUJL11SV5iOjD&#10;8ZFhmUKKQlNzm+w9cFA6erolFIl+4w7TU4CKBKoJbITfZq8BSxzsmkdDJ6oIKAKKgCKgCCgCCHvW&#10;TRFQBBQBRUAR2CUIODkE/F9HDYCwvo2Zu0kB+6khD6AUKGTyks8WjDTfD/UBV9rpKlhcW4c6ALF/&#10;WP1vODwgDScPG9KgND8v1f29cvXjT2Xsy/Ny++GERFMFqYBfQCwUB9cAOb/fi8I9AhVCGOMIIZaQ&#10;1gZFCa4tydLiuqTLbQwrUBtcmVuSiesgGQ4elP3HTkjTwQNSEW/Gq7U8/nWprUjKg3hcxofHZGp8&#10;WKZnp6TxQYfs2btfqmtqDCFQVVXlzAHjt74DNrbQxvjRvJCtCiQR7H675PHQaSoCioAioAgoArsa&#10;ASUHdvXt18krAoqAIrD7EHBIANtAQJrAMSJwkwPmA/oQ4sNSASRAriD5dBYFNvr2IzAYRD+/IQ1K&#10;GSmm8SpkwbYHJRDGf1a54l9bK33vvS0NXR1yu61Drv3mI1m7PyJ+HLOeT8O+AFGHSDCIeYsSLWah&#10;EABRkctKRcEjsSC8CqJJQyCwgF/LpmV6eFru3RmSyUs3Zf72oAz8aEJajxyVCqgWBPGF4vdIU1en&#10;NLW2yuzIiFy5flOu3b4rN2/ckBUQGNVoMWCx39TUJM3NzZKAkaKNNrQpBSQEuPGdL0OA6KYIKAKK&#10;gCKgCCgCuwYB/S//rrnVOlFFQBFQBBQB0gDuRoLHugHrNFDGyIYKoDj3oNj3hyDFx0q/SQHw+SHH&#10;Z3dBATwAYgTjMfAISAlAukABv3OjIsETiEuyp0sGYgmpx+r99JmLMvz5l3L3xnVZWFgwhoExFOwN&#10;1VXSXFsjVYgirELqQD6bQXGeQ5VOfgKRhAWfJLwxWUYLw/TojJwZ+d9y7etzcvSD9+Xkj38kFYkK&#10;8ScrJLq3H20OFVLb0SpHYlFp7uqW0dFpGRoeleGRUfFBOUAPg66uLjlx4oS0gkjgRg8CvgwfUjYw&#10;ZOQh99X2Av2bUQQUAUVAEVAEdg8CSg7snnutM1UEFAFFYNcjgPABhxwwkYLl6AI3Q0CEHvcUGH0B&#10;PAglj0K5aHT/TuHPVoIikwwC+CzkN2ein0ERyQP4H3zHEyGVANeJNjZIV30DVuwbJdZQJb49HbK4&#10;sgqlQE6yY2NSmJ6VBXgMSCAkVYGgVOA6XhoTFHBGDAABB1INVYIHLQNzwbgMzk3J1INRuZ75vcwN&#10;DUsoFgMnEJeGIweRoLBPmjvbpaahEa8uXHMOSQcJmZyeNnOeR7vD6OioSStobGw0r3qoD9xtBlQS&#10;8HsaGap6YNf/ySgAioAioAgoArsIASUHdtHN1qkqAoqAIrCrETCVfpkYMORA+bWVfIDtBJYYgHvh&#10;WrYkabzoQRgMerDqj/aCoN/YF+Z5LigKzBsCC0kgUGFQhGdAZh2RgdklieH3UEO17P2rP5fen34g&#10;RV9A8iAERv/wR7nyt/8gI1egJgAL0FvbIJW1dVINFUEgwHMUZS6F2MLUqoSSXmlqaZX+7h4ZWpmX&#10;s4MP5J//7h9lBWREJOiVhoFeee+vfyHv/6tfSayqGqOHMiERk5MnT4DgoAFhSSYnx+WrL7+Sz7/4&#10;XPIwVXznnXfkF7/4hWkzsBtVDUtIPKisrNz4XBUEu/ovRyevCCgCioAisEsQUHJgl9xonaYioAgo&#10;AorAd0cAtgOShygA1gDiwwsdBmgpcBoUHL6hHHXougS/M/38kOznQRj440HxVyTgTQACga9QUBLJ&#10;pHjoK7CC2EO0EuTTleIDGRHy+iToQ0GPf3wo6kvZvHhBFMRDMC+sTMoi4xDx+VwmK9AcSBTqAi+S&#10;ElIry2XSg/95R5ICzhEOhjdGVVVZZbwG5ucXZC2VklW8NqsDSGzkoWrg2HVTBBQBRUARUAQUgd2D&#10;gJIDu+de60wVAUVAEVAEXIKBLcHY1GJgYw7pzRcKwW8ApAB8BFHQo/B3ncAe5o5FpKoggFYBahDQ&#10;vQ/TQlT9IAG87DmA10BhfV0C9XXSfvoUEhEDknk4IqV0XmaWFqUEP4MoPAl4rB/y/kqkDWTBTExO&#10;TUshtSSraFmoBUlwqKVZ1uhMUMgh4jAhc2OTcgG+BtPzy9LW2S81tc2GhzAbBseWiPbODvnRO+/K&#10;7MyMYTzOnjkjdQ31GyaFQVy3Dq0GYVzXzofvm7svnvow0cnRXPObQZH6ACoCioAioAgoAorA9kVA&#10;yYHte290ZIqAIqAIKAIvGgEaCBTpEFAud20Ru8V1rCqAVTFbCfyBcoFcjjWwZe+WRTOKYpoVhkIR&#10;8aLI9sKjoITUgVIWS/xsRsCqvDcSldqjRyXZ2oF4wpMy/tVZGT9/SeYmpmR1dUnCYCR4jupkpUTC&#10;cXy2LLPTM5KZw7mTMWnF5zV1NSj+fbK6npLx1UWZuXxTPrr3UKrb2uXkux/K6Xfel0RDM7wSEa8I&#10;Y8UKRCeePHFSDvQPyMMH9+XqlcvyFVoMIsk4CIIGxCv6pAPpCgP7D0gYTAjoDIcgYKsE5/QNnCwB&#10;gA+5Y3k/JyWy/MFT8H3Rt1bPpwgoAoqAIqAIKALfDwElB74ffnq0IqAIKAKKwE5BgIUqX5DabyyJ&#10;m89cE7B5hk49bF4siKkYsNsGabD1Yd+okT1oD6APAVMHPPAQ8HgCxqeALocenNQfjYu/qlYidQ0S&#10;6uyU6P69MnHxoozduCWjc/OsssWbmpfwmkcSsYgE4FvAyMNcsSC+TE6qscoP+0KpCSMRwR+SBXgF&#10;TE8tSGr8mpy9MynTZ2/LIagEmhubxIM2htqBAQm1VEqoJigD4QMgLwJSN1wjEwuzspRCawP+GRob&#10;lgu3r8l77/1YDnbtNVAVzagfyy4Y/8i2CpovUuWATEeABZCQ2FDE2Ep4Ga4ABAe9GTb0A9tcSGC9&#10;FdRjYaf8Ues4FQFFQBFQBF4kAkoOvEg09VyKgCKgCCgC2xsBrJ7/iUD+CXp5SwyYCbmK2qcqBjYR&#10;BpTVWzLBg5hCvmyNzQK0lM+bFXkP4gwjddXS2dsh8b1dUoBpYHHoIQILirIE+f8s/ATCxRwiDeEv&#10;EAlIWEISRHHuX3ciCPlzDIRDnT8unQk/Cv2MDI7OycjMlyJTyzKO9gUqGGpv35dGpBrUtDVJuKlO&#10;9h0+jNd+uTd0D/uPSA6+B7fu3ZO7ow/EdyUsS1A7VMOnoKGmVqr8sY0OBV4zh0QDWB/gM/QtkAvA&#10;WA2Twg85SYNrGS2QCBvqgm34hNBnwYy23Aah5MA2vEk6JEVAEVAEFIEfHAElB35wiPUCioAioAgo&#10;AtsGgeeUuW/FGzxX73154hsEQZmb4CI7lfc5jId8RcBPVQF2rqmSqqOHZG9VQlrRQsCCO728LMM3&#10;rsv1M2fl9r0HKNL90otWgdp4QrwwJCxhn+zauizOzosfxoXJWFyqoUbobOmWaagLHjwYlMuXLtNB&#10;UQp//L007e+T43/2vvT/5H2J7Ovl8r60ImaxojJmEg0O7gdZMD0qX144J3/7j/9T+nv75cjBQ9Lb&#10;2inJIAkCr+SzGcmn1mDMGIAnQtz4GpSQfkAPA08YzgbBstEBlATcSIA4zo3b5kn4xkBIDtCo0ZIE&#10;23OUOipFQBFQBBQBReCHRUDJgR8WXz27IqAIKAKKgCJgEKCGwArzWTLDhUBybDfgp5DhB1BIU67v&#10;S1RIbX+f1HS0maK6tLoqtY31EmtskAfnL8r8rTsyNDUpC4hCrANBEIBPAM8XQvSgD+RAkcv3aGeo&#10;jCDZAH4EM7mMpOBhwFjExclFWRkfktzStMzOTUjH26ekub9HYu1NEqlqw1mc/onGhiYpgni4cucW&#10;Yg3n5ONPPpJr8Sppq2uWoD8oSUQf7uvskjBMEI0iYBVqARALJAXot5jPsxGBqQ5lkgCFN2dfpPfC&#10;NjQpVHJA/0gVAUVAEVAEFAH8d1tBUAQUAUVAEVAEFIEfFgH6INp0A2PVxw9YLFNBwLaCEvr0C2gT&#10;8GD1HVEIXmQleuIxs9pO8qC2twevXtl35Kjc+MPHcuWTT2V6eFTWV5F+gFXvOIwGG5NVSD3wS2Y9&#10;IxkU9kvTY2hbKEh9zC81kUbYAoAcyCRlJrMmC48G5cI/zsno/RvSdfyIdLxxQpKd7Wh7QIQinBdD&#10;8Qr54Ngp2dvbJ9du3pZLF6/Ig9G7Mj82g7H5pL6mDmkKIalnqoIvLMECYxNBDIDg4HVKTGbgxnQH&#10;KBaobjDEAImQbUoOqGrgh/0b0LMrAoqAIqAIbH8ElBzY/vdIR6gIKAKKgCKwQxFwzPycl1UNOGUz&#10;e/KhE0BBzfI/j8I5B08BLxQE6DCQID730wWRvQYo/CUcNqkE1WgZOAwSoPXAAbn38adyDd4Eq2g7&#10;WFpLyfTSitTju4bKasQt+mRtblo86TWpSsTgUwDpP87XHm2UVZAPo4vzMjg9Kdc+/khuXLskndcu&#10;S0v/HhT+fmloapY9x45LVV+ftFc2SuxABG0MHTIxMSnj45OSzsIQEQTEH0BSJCuq5NDAAdnT0yVB&#10;GB6m0lkkOyClIRww883APBEpi5KDeiEPgsBI993ujjv0vuqwFQFFQBFQBBSB1xEBJQdex7uqc1IE&#10;FAFFQBHYdghYcsA9MLNaDQMCGg/mizAnRMQhCQH+x5mkgdEXMF2BZn/4zhONSMWePqmorZPc+IRc&#10;/OxzWQQ5UMR3mcUV8bSKNNTVG3JgnSv1uTR+jkssDDPEQEAqEH1YGw1LMRiQ0dkZmZqYk3m8UqAv&#10;Mpm0+AJIP4DaoBfkg0l1gPFhTUW9eTVCLVDI5GUJbQ7TU9Ny48ZNtBfARLG9U8LxKGIQ4UWA9oIA&#10;Uhl8AaedYC0LxQDHBo8CtjVwvttxhd6Oy21MuB3Hue0eah2QIqAIKAKKwGuFgJIDr9Xt1MkoAoqA&#10;IqAIbFcEHgcBPh6hNTc0bgMeeAcYt3+I71FEu737nEIVbQhMCICvgCeVEi8UBXWIP/Sh/7+Uy8n6&#10;1Kz4IfVn8Z7jwSjug+GQiSdcR+HvwRJ+adkn+UxIskghiIAwaKhJIPmgIJWMVESrgw/HZVagQhgd&#10;Ez8UCPHGZvGFozhZwKQVhqMxKWAseRAIra1t6BDwyvzSojx49EhqQB540HLgQ7yi3XzGD8ELPwX/&#10;tlYMEF8fCBUlBLbrX4+OSxFQBBQBReBlIKDkwMtAWa+hCCgCioAisKsRYCsBXAWMCSEz/hxNgE37&#10;42q6Fyv8IRT08BzAnkUUq4WyOSDX4C1pkFtckhyUAiFoCxqOHZP3W9oli5X50tKSzF67LrfOXpA7&#10;wyMS9xSlMxmRqmRS0umUrKwsGUVCfmFcSlAHeEMRaa+pltrqalnB8WsgBvJjs8YX4eGjSZm4NSht&#10;AwNy6I23pPPQYRG0GsSjFbKnrx8qh4Lksjnp7uyRyzduyVdXLsmZ29fk2IlT8uap0/Ai8MoayANu&#10;PvgXBNFG4IcXgR8tC05qw/aJLDB+D+WkApIDbHsw9+U5Uy129cOtk1cEFAFFQBF4bRBQcuC1uZU6&#10;EUVAEVAEFIHtjgA9/J3MAocY4Lq6k27oqAZK+J9SiYkDoAjMB+jXx4q/By0HPqoJYO7nhTrAG4lJ&#10;AokCiZ49xktAECu43tUjvvpG8V24IOmpUVlKzUkuvSiB7BrOA9KBJohY6feDDAjD/DAeTEhVKIp2&#10;Bo/ML6+BQFgzUYaLUCXM3xuV1O1hyd8fl/W3xqXu2FGp7u6SuuoqiAhAV+CSbbi+gGhYhVfCzMqq&#10;PJyfksLls1IHX4QAZAYkA1ob6qWjmQkHMDkMhcq+C9uHHLDPi5sg4GckCbYTibHdn2sdnyKgCCgC&#10;isDrgYCSA6/HfdRZKAKKgCKgCGxjBLgeTSKAZTEVBI494UZpuhFzyAKejgPOftxKkkExX4QJYIht&#10;ApGoBKOID0QLQjEDA0MYEdKLAEv0Emlvl+ONTdJ34oQMXz0vt7/6vUzdW0CagEeigahJNQjgHxIR&#10;RaQLZNJpKa7DALEEo8O8Ryq9MD4E+dCSjMlyMCuzi6sy/tl5WX04IS0370vPmyekob8X14+IJxQQ&#10;L+IVD+/vk46edlnI5+TC3ety5fwFCeeKkgxG4D0QlGWMKQKSIIHWhzz2IRNiVRPb6XbZtgKqB7ip&#10;cmA73R0diyKgCCgCisDLQkDJgZeFtF5HEVAEFAFFYNchQFUAiQF6CJj2AMjYSRI4ZT/bDPgPfzKu&#10;A+ZlCQRn5Rrf+ALwEkAvPwp3qvXTIAVKeaQC4OsgTAa9MBckOeANhSUESX9dTY1EG6sksadBpm70&#10;yfAVFPjzaBnAwYvjM+JZyUhHsk66qpqkygs/gZUc0gfWpYAEAl7cHwhJHUwM60J+mUZU4uztIbk1&#10;PC4Tg/el9cgBCcYikqivkd5335DIgX1S54dfgWSkp6dZ/DBAXMU1EGlgzjUx/Ei+RCtErCIpoyOj&#10;hqCgD8F226gUUM+B7XZXdDyKgCKgCCgCLxsBJQdeNuJ6PUVAEVAEFIFdhUAJLv3s02ffQKAcXUh6&#10;gK0DKPMlb6iBkqEGHNvBx/4EpvWA5ACSAKBzx+p7RnJkCPDygwzwQEnggTIAwQQm0MCDmtyDfWNY&#10;sd/T2SBdB7sk1tEoU6Mjkof6wHP9jszfGpK5TEnCS6tIMPBIohCQmBetCizambBIIQIUDJWhhNQE&#10;wjK6sihDy/MydfWazKN1wIO2gkRtjcwsTkrD+F0JtNUjIqFSOqub5MBb78rczLQsz8yDjMjLFEiF&#10;2ckZGR8bk6H79yW1siLRMJQH26ynf7umKOyqPxSdrCKgCCgCisArR0DJgVd+C3QAioAioAgoAq8r&#10;Aiw6GeGXQ8qAn07+vrAhCagKcMgAagW8Rj3gqAyoJuD2TfF9HucgycBV91gibvbjcTyKpADJAXgQ&#10;OkYGlO6brgWfBGqaZd/7P5XeTFZK8C5YG5mUwS/Py61Pzsi9a/dlcnVOOqNV0h2vkapEpSnaC9iX&#10;K/+lQlEiIDOa4TMQrYnLWGFNppcXTJvD9OyUPBi9I/6v66Tj5EHZ+84pqT0iEqkU7F8pDfGkGW9X&#10;XZPMTkzLlVu35Ov1NVlcWJRksnLD+G873fftRlhsJ2x0LIqAIqAIKAK7AwElB3bHfdZZKgKKgCKg&#10;CLwiBFh0MsrPB+m6U7Tjf+iSz3/olL9hUmjbDRx/ApoX2s2kHFCSj3PQ/d+0KvBcMBDkOywI+PUG&#10;OcD9UdvDfzAmYRgERmKU8pckWdcrFbVdkmjdK6NfnJf5i9ehKpiWzPy8JP0pmB56JYH4w6oYzAOh&#10;NMjiJX6oCGIxkBthieeDiDQsyvJ6Su7PTcrU1JCkJ4clOzYkK9euSlPPPuk6/LbEWrogfyiaVIV4&#10;JI44xLBcvnVDBpGkwI2EiW6KgCKgCCgCioAisL0QUHJge90PHY0ioAgoAorAa4QAFQLsZWdR/9iH&#10;0FEJGD8B/K/Tge94DdiX9SrYgIKVP16m7QDn3BAJ4LQbFIKTwudsKPIL+CaPQj4PSYHzGzwK8E+s&#10;vV8O1bdLV0OHXC/65cLE72ViYtQkGNDXoLulRRKVLSAFEIKQSUkpk0fSgEcqKpCQEIWxYcAvS6vL&#10;UvBmJT22KPN3H8rtxWmZhydB37FZqWvqBTnQ68yGrQxIVmjv7pae3j65cPmKE2m4Kc5ws6zfRgy+&#10;rEfBphWoeuBlIa7XUQQUAUVAEdiOCCg5sB3vio5JEVAEFAFF4LVCgEXnq4jGM2SDIRMcIgKphY4h&#10;IowMA4hE9CNe0IufwQqYGEPHCwHeBljZ91KVYP5xzBM3EhbYEoEd/SA96KHgh7cAExPYjpDDK59F&#10;KgGiFyWHdyYp8KwgBEiS0PjPvtw32BbnHGsBx/D9u+D1fYr773K91+oh1ckoAoqAIqAI7HoElBzY&#10;9Y+AAqAIKAKKgCLwQyNQQqFt6usnbeXlf6sCsMaEm3d3f/+0MZtLGb8DkfVcXnIouL34MABjxKiv&#10;IBEoC7xV1dL4xptyPJqUqYtXZH14FD4DBeyfk+vjwxLGxSoiYYnitQ7rxPnpScmU0ugWAHEAU8Kq&#10;aFhO7R+QVCEti+lVmZtPydjl23Kl6o8wIpxGN4JXamvqpfnQUZGaKgmgtcASBByeJQAscULSwE0O&#10;fJ9C/1nvp73G2tqaLCwsOG0UuikCioAioAgoArsUASUHdumN12krAoqAIqAIvCQE3P0CT+MHNhEE&#10;33d0HiQOlPDK5T2SzTnkRL6AVX9/UYIo7P3NLdJS3yQtJ0/K1NELMnvjuhSw6j8+MizDSCYoLC9J&#10;ZTgvMezvyYIUQIuBt5iTIgiEiCeCqMMYav6kFBBfOD2dl3vzizIxOShX5/5BbiQ/RfxiQJp70cIw&#10;uyhVe/bIGnwNSBiQBMgX8uLJlZsryq0X9CF4GYSAG1dLTFCtkAMpol4I3/ep0+MVAUVAEVAEdjIC&#10;Sg7s5LunY1cEFAFFQBHYeQi4FQT25z8xGfh+06LxoQdqhWDRC/l/EG0D6PM3p4QHAgr0fDkhwR/y&#10;gyhAusAbhyW5p8UkDDQtLUnz7cNy98I5eXT9mqzPzkglVAhdDVXSkkxKJBSQ7DoiFbHSPn7jjvjS&#10;GUl4ffJGZZNMlrxyaW5Zhh+Ow0bBI0O3B+XmrXvS2Nsjw2spyaVSUBCEEMkIcsBluEgfAhbmJA64&#10;vSySwBISScyLP0cike8HvB6tCCgCioAioAjsYASUHNjBN0+HrggoAoqAIvAaIeAmDR4HFTz/BMtR&#10;hh4GDaD1PwACwANbAbOh9oZ4QNYyJVmHSsADs8JIyCfhmkoJ4cXLxvC/tfu7JdLXLMFz9TJ547as&#10;Dg7JyPKKrK6lcT54FeDYSrQrxEp+iYCESIKEqPLFpAKGhYvIKChIAAkKHkmHI5JdXJLxCxdlMLUi&#10;89GIhKsqJYgWA6oIuLHVgOQAXyZKsew58PwTf/4jrPFhAL4L4XLbw/OfRY9QBBQBRUARUAReDwSU&#10;HHg97qPOQhFQBBQBRWC7ImAjBl/k+J5GHpQNCzz0AgRBUIKMwJ1owKQDEgQFmBCWUMB7oCrgOr5j&#10;Okj+oCC+eExaThyVpj2dMnvnvlz5wx/l5u8/kUd3hyUNwqEWngP7q2ukvrZJakAQeJdWQRxkJVXM&#10;Sk0sKd6KSvEj1SDe3CxFKAXuDz+Sm1MTspxJSzPaCGLRGBQMjkkj1QLBYNCQBNYU8GWlFViFQgqK&#10;hsXFRfUceJHPqJ5LEVAEFAFFYMchoOTAjrtlOmBFQBFQBBSBHYeAiSJ8jlE/dV8W8U/ZoaxAMOmJ&#10;3A2hAUg0NJv5Hf/lZ0BByeNDzCHeQRKkQQyUd5E0PARK+KQ6EJMqGAnGj1dLqLpemtr3yPwl+BIg&#10;kWBtdl4mr9+S6Zv3pD1eJZ0V1RKNxWBOiKQB0AthJhOQZoDaoIB2glAmIwhBlAAGZWMLrQGhVQtQ&#10;1m+SFV6B9wDVCjQjVM+B53hGdVdFQBFQBBSB1w4BJQdeu1uqE1IEFAFFQBHYbgiYovwJ27dzBptj&#10;Dlyxgk85K1sJaEoIIcDGxiMZQ4hOAsMvFApFGPHlpYAPvSjoKR4wJoY4JgPFQdrvkXAIXgN766Sl&#10;tU/yJ94WH/wCJscn5dy/fCQPvzono4troBJ8kvQHxeOHSgHH+HA+Fvo0IcznsuKF2V8cbQQRP9oN&#10;8A+LcaepwEkt4O+WFKCC4GV5Drjh0yjD7fZXo+NRBBQBRUAReNkIKDnwshHX6ykCioAioAjsKgRY&#10;kNtV+c0T/2Y04ZOyDrciA56Wi8jCH2dGy4AE8OJ/6V1qAhbvRRT+xXxRMkghyJTyJlkg6A2b4+L+&#10;MAr8EA7FfjiU3AIE/2AUEuLv6DVTaOjYI+/3HpDJk5fkDtoN7l+6LENLi9ICP4HmeFziMC0sQq4Q&#10;Ta9JHsqBAiMCmQaQp5yBbollO0KOs7xZM8JX9XC8CkLiVc1Vr6sIKAKKgCKgCGyFgJID+lwoAoqA&#10;IqAIKAKvKwKb2xm4XF9esi/CSDDPCL8SjAlhKMjNhCZ4YQ5odnNoDXoRlKAWkAIK+kAIO6FhIOaR&#10;RCwuntlleZS4KMvraUmvLEtDZYUEYVgYiYTBARTgZUACIoPT4B0KgvW8zxAOfqgDqBDYTAxQPfAq&#10;pP221eF1fQx0XoqAIqAIKAKKwLMgoOTAs6Ck+ygCioAioAgoAt8RAfe6/7e4BWxcwVlP36qdwO5i&#10;7QO3GhQNCOlxgIIfaQRYwt+IMTSVOT/H//mhLIhCMeAvesQPQiBYvlypkIdHAY4xK/yOT4E5I9+L&#10;1BEU0a6AE2RQ+gd9UtPXJb3Lp2Xq0SNZAkHwAOaDEROW6JEkzAir8WqorJKOtTWZRNsB+xpSOA8C&#10;Fg0ZwcI8CN8DH+IQTZGO675siT9VC6+qneE7PlZ6mCKgCCgCioAi8MIRUHLghUOqJ1QEFAFFQBFQ&#10;BBwELDHAmpyvzeSADTJgVoA71IC/W3LA+fybzQnOt1u1FjjfOOQAC3EaBNLoz3VHUO17kDAQRn3P&#10;CL9SCT4A+Mxr1ANQE8BwIJ+miyELdyYa4MU4RLxb1YE5XdgvMaQZ7Gmuldp335WrX5+VK//0jzJ+&#10;/mspLc9IGM0IPTV1UtvWJo3JSjkCwmG9kJFFnHN9ZVWyUAlwYCQEOA4/XkG8WKRbs8JvPEffmMSL&#10;fcI4Bl5TWwteLK56NkVAEVAEFIGdhYCSAzvrfuloFQFFQBFQBHYgAra0fzI58Dh/4DFhsPVEHaLA&#10;blv97NAGBbQLkBjwsejdSDfg8j/9BuDMn0dkIXb0eeFcCOWAswuKZKgCfEgyKHEVny9zPAgCFPUO&#10;weFc05AGwYgEEhGpaaqTvTUJCVWFZaW/AykFC+Jfz0p+cFBuPxoyvgVzwZDU1NdJD86fm5qX6bl5&#10;GBHm4XlQlBTOWQAxEGluklhnuwRjUfHAKLFEAoGjIolAcoDGhZtIAqoMrNLAtirY322xb6MRtX1g&#10;B/7x6JAVAUVAEVAEXhoCSg68NKj1QoqAIqAIKAK7FQHTy28K62+GELrVAk5p/vj1p+U/i3RTlm8B&#10;o7t5oaxYQNFdoHgAMn5T7JsLOOkFxSISCuAjUERagQf/n4A3gO+N7QDIAD88B/Da2MqDctwHylfH&#10;Z/wdbgVMSjSfN7bVS9e//pV4339XhOdeXZWbv/lnOf93/1Me3L8vg/OLEoP54Rs+vzT5ApJYXpY8&#10;iv8sxrkIs8JlGham1iWARIMSvAvoh8AWBBb0GKUU/FAUBIOOusD0OOCqZeUB97ExiBy3VR7k6ZVQ&#10;/t36GVhPA0sU2GMLGAvxsghvvlcbX5RJlMd77tanWuetCCgCioAi8LohoOTA63ZHdT6KgCKgCCgC&#10;2wYBSwo4ZbezPfbnd//ufLqZLHg8kcffb3WOxw0Mj49gAc3YQi8LZ/fVGVsY8EqAagEW2FAGlPBy&#10;F7sbK+4bFbEzNgYgWGrCBA3g+DKnICHqC9h6UF9rjqLOoCfx1xI92Cc1587LxL/8Tq5fuSFrqVU5&#10;1dgkzWg1oDFhEMRFL3iAJSgJlqbmJL12RRb9XknjYt5EXHwgKvJ4LVUlJVBXJ9UVFRiIY2ZIpQBb&#10;EoIgDVj0r8HXgO/8jD+vr68bcoFkB4mCTCYDs8SIIRJsKwHPw2NyICNIVHAjpUBo+P8kPb5f+ACt&#10;EeYTArtxI7akER7fCP1JEVAEFAFFQBHYIQgoObBDbpQOUxFQBBQBRWBnImAJAlt+P20W3yQOnn7E&#10;N/f9UzWBB0W3qd/dF3TkA8Y/wMtK33zvWi4v77uVn8FmcsPOC00J5YuUBIGFiEm050R7QlOrdOAV&#10;HxiQYmenNPzxI1m5/0Cml1aQbrBgEhESnoA04VUDc8QWFPX5TE7GJ2ZlGq0PgZpqCYXDkgsFZQn7&#10;rqCAXxsblTW0ROSpIqiqkqqaGkkgPpEFP4t/EgEkC/iyRoP8Lp1OG0KA5IBVDxhSADGLWbzYrkDl&#10;ANHIsYMhixYG/ByC6aKHZADSGkq4fiGfk4IxZgQ5ARLDF8D/K0VS5E9on535vOqoFQFFQBFQBHYv&#10;AkoO7N57rzNXBBQBRUAReEkIbFYLfPtln/eIrfffqgGhzAg8wdDw20dm99iscrDXyuOHvFErOIU2&#10;Gxoq6pvk57/6lbx9/KgMXbgkNz/+RMZu3EJhnkFBn4dB4Yq0RuLSXV0jNVADhNH7ULEE3wImGeBV&#10;wIr+ympK7s/OyPjstMzDjyCTrBJvW6vkytfiuDKZrMTK5EA0GjVEAAkCqgZIAPBnvhdQ5JMw4M9r&#10;qZSsgzgwXgZGDuFsbLkgWVAAieJhjCNUA/R4LOLYfA7xjIYOCIIg2IKEeXYYdU9FQBFQBBQBRWDb&#10;IKDkwLa5FToQRUARUAQUAUVg5yJg2g7wopKARodUHzAGEdU0TA6LEgzFpbanXxIVlVJfVy9LJ2FU&#10;iKI9NT0rE9euyeLDYbm7Oi+N0biEKqISCjh+BmmmJuayMjGxLGPLi7KGn6MVCfGHArKKQj0DFYEl&#10;Jng9GiiSBLAv6ylgjQvd79aHIAe/g1wWDgpQEnDIQfyPD4qBEgiCDJIbcmkoEqAOCEcj4gsjhBFt&#10;GdwYv2jaMlQ1sHMfXB25IqAIKAKKwAYCSg7ow6AIKAKKgCKgCCgCLwQBkgOOx8HjLY8V90J6TXL0&#10;B4iEJVTXIB2HQSF0tJnG/tTQQymi6B8dfCCzcwtGnd8Qh68ATBLzZkUfBAEIgNWVZWNyWIsCPZGs&#10;kEwiKmPZdVkdfigPpycdTwRcIw/iIQD1QI4HonAPoy0hHAptRCRa0oC+BE6UY9HEKJI0CJS9F/j/&#10;HPlxfUNOpDKytgqjxCDaFWJhtCvAEBFRkGZzCTZsQsILAVJPoggoAoqAIqAIvAIElBx4BaDrJRUB&#10;RUARUAQUgdcRAZICdP3fiBI0MYhU62OlnWoCFPmGOkCEIRr/nVhFkgaxmMQrkyJIK8hCTbCWSUsI&#10;xwQp2ce7H3r+ZrQJRJnAgOI8iPNm0PvvWVuXh4vDMp1aM9GL4WhM1mF2uLS4KAEYF6ZhSGiICioJ&#10;cB2+6EkQAlkQwzVtqgHVBWw1yEKVYJQFZZKDZIMPigEfiAL6C7i6DsztK4KAILmgEYmv49Osc1IE&#10;FAFFYPchoOTA7rvnOmNFQBFQBBQBReCFI2AiByHDT6+uSWYtbQrxSCwiQcjwvQGYAGbWJb+SQrGN&#10;FAKswgviCskchPB9l9+DYj4utz//XEZu3UGxvyRNVdWSjMSwuu/HeX3wEvBJKB6DD0BJ/MEw2geC&#10;UonWg+pgVpZyIA0wo2XI/yeHhmR+YlwCtXWSBSkwOj4ulbW10t3TizEhphFGhTEYGFZWVgrbCebm&#10;5mR5aUlmZ+BnMD4hY1MzhtCor6uFeMErkWjYjJnkANMVzFZWDGTW0+UEBCgioFDgpgqCF/5o6QkV&#10;AUVAEVAEXhICSg68JKD1MoqAIqAIKAKKwOuOgCmMs1AOrKFU9+PnAKIOg1ANsC/fk0eRn0ObADwC&#10;UNQXoiFjAOgHSdDYWCuVrQ3iq6uUQlOtLI6MyEIqLXNoIyiu5tHb75WoNyAVVBiAGAj7IO3Hqn0F&#10;3ivjkP9Hkma1fxW1+8P0qgzCuHD+4aCsw4QgtbAgUagN2NpQRJFPg8NYLCqLy8syMz1t4g5jUByw&#10;HeL+vfvwRohA2VCQWiQldHW0SzPSFqIJfIYtjwSDHFodLEFAQ8MSFRC6KQKKgCKgCCgCrwECSg68&#10;BjdRp6AIKAKKgCKgCLxqBEgMQLwvEagEQnGY9tHUz+OXUpa9//g/f0g8UagL8uuSy6fxAlmAkj6E&#10;/41EQhLuaJF9NT+X9jePy8jV63Lzsy/lweXrsrKwBo4BKgREHBaKOD+MDbGGDxICrQkgIcLITgzB&#10;A4Bxg011VdIZa5L2ipjcGxuXQUQmCoiBOH0Q4EuQ9iMqMRGT1ZlpGYUR4hTUAl09PdLb2ytrIAnW&#10;U6syMjRoUgxuXEvLcFeXvP3229LR3mLSDNbXma7wmBCg6iEG4oCtCqoYeNVPoF5fEVAEFAFF4Psi&#10;oOTA90VQj1cEFAFFQBFQBBQBJ7cQm4+GfVjRNxsEBMUUivhSFsRAQDwgARhn4M1Bpl/KociHWSGK&#10;+jXsGIAyIFzRiFe9xNEGEKmtkZb+vSja02hHWJXxq7dk6d4jyY6iTcAXkppATCoCYagAQhvGgquI&#10;JYRxgPTXgCTAyv/w4hLiD2dlEt4E6du3TLrBQ0QhFufnxJtISk1HlzTX18si1AVxeBrs6++X7u5u&#10;E304MTklc/OL8pvf/k7i8Yh0dXbL3j170Y5QYeIMOV16ECDk0Myd5IQSBPqHoAgoAoqAIrCTEVBy&#10;YCffPR27IqAIKAKKgCKwzRAoIbpQwAeYDSv9MAlwpPfGjBAr/H54ELB/3+gGuGte0iAK0HAA48E1&#10;EAZ4r0hK/1tvSv/BI2ASfJKZm4eS4Izc/eyspB6MSWluRTJIEch4ChLJl5AiQEPBvCxPjslybl6a&#10;2xulsblJ4lAQRNMpiSDpYHopZcwO82hVeIR2gnoU+rWhMFQKV2RibFSqoSg4evig7Nu/3xT8Sysr&#10;cvX6DTl78ZI8HH4kyytQMASC0t7aZMgIbn6vH2kIUESAJfDCn0A3RUARUAQUAUVgJyOg5MBOvns6&#10;dkVAEVAEFAFFYLsggJVz6P435P5o4ofbINQCURgBeMIwJURLAeiAPIiCAmX+JjaQ2QVcefeCIihI&#10;ppjjHvAX8ENJAIO/JE3+vBKCMWH/h3Fp2XdEMvdHZfHsZZk8c0nmhycg9V+TtXQU+6FFAUaH1cGY&#10;ZGAwOLEGvwK0ESSgYtjX3CJdIBmYaJCFV8ES0g9WUfxf+ugjWQCZUd/XK2/95KfwSIxLZj1lEhLi&#10;MD88eviQNLa2yMOhYRmDseGlK5fx86BUJSuN4WJrS7P09nSbmERVDWyXB1HHoQgoAoqAIvBdEVBy&#10;4Lsip8cpAoqAIqAIKAKKwDcRYL1PA0IU4A45wN+xDo9i39kQ+weTQH5VAiFA03/6FCBgkA0GoAVQ&#10;ZONnL3wE8vArQJChI9lHkR9trsSrS2TPfqmH9D8+sFfmxibEC8VABK0MPGkkhDP5CiALVmUdcYg8&#10;LhxPSDBRIV7EF3pASOQxtlUoCGbRgjAyNS3zaynp2r9Pjp06JUkkGBTwPWmMAIiECsQh8tWKeMQH&#10;g0NIMxiDWsAn8Rh8D3AuGhv6GLeoLQX6l6AIKAKKgCLwGiCg5MBrcBN1CoqAIqAIKAKKwCtHgEkF&#10;rPpj+H8touX/96Ic+ccK3/ToO40FTxgqEw0cuf439jBEgtPfb7aKqIROHpSO4wPSzi+cE28cQ4k/&#10;V/HtSj5/54sn4CmMNQK+p8Eg2x04Mi8KfioBnK8c8wRzTHmLRcJyYF+/7O/vK4/PuaA9t6oGXvnT&#10;pwNQBBQBRUAReAEIKDnwAkDUUygCioAioAgoAopAGQHW1BuFddmlsPxmMdqaHnCKd7ttOsT6HW4U&#10;7raY3wr3J9EPpugvH+BQAX+6WVLA8A4uooBKAb42b0oM6JOvCCgCioAi8LogoOTA63IndR6KgCKg&#10;CCgCisB2QMBZmn/qSLb+9unHuE/5LXu+cBSUAHjhkOoJFQFFQBFQBLYhAkoObMObokNSBBQBRUAR&#10;UAQUAUVAEVAEFAFFQBFQBF4mAkoOvEy09VqKgCKgCCgCioAioAgoAoqAIqAIKAKKwDZEQMmBbXhT&#10;dEiKgCKgCCgCioAioAgoAoqAIqAIKAKKwMtEQMmBl4m2XksRUAQUAUVAEVAEFAFFQBFQBBQBRUAR&#10;2IYIKDmwDW+KDkkRUAQUAUVAEVAEFAFFQBFQBBQBRUAReJkIKDnwMtHWaykCioAioAgoAoqAIqAI&#10;KAKKgCKgCCgC2xABJQe24U3RISkCioAioAgoAoqAIqAIKAKKgCKgCCgCLxMBJQdeJtp6LUVAEVAE&#10;FAFFQBFQBBQBRUARUAQUAUVgGyKg5MA2vCk6JEVAEVAEFAFFQBFQBBQBRUARUAQUAUXgZSKg5MDL&#10;RFuvpQgoAoqAIqAIKAKKgCKgCCgCioAioAhsQwSUHNiGN0WHpAgoAoqAIqAIKAKKgCKgCCgCioAi&#10;oAi8TASUHHiZaOu1FAFFQBFQBBQBRUARUAQUAUVAEVAEFIFtiICSA9vwpuiQFAFFQBFQBBQBRUAR&#10;UAQUAUVAEVAEFIGXiYCSAy8Tbb2WIqAIKAKKgCKgCCgCioAioAgoAoqAIrANEVByYBveFB2SIqAI&#10;KAKKgCKgCCgCioAioAgoAoqAIvAyEVBy4GWirddSBBQBRUARUAQUAUVAEVAEFAFFQBFQBLYhAkoO&#10;bMObokNSBBQBRUARUAQUAUVAEVAEFAFFQBFQBF4mAkoOvEy09VqKgCKgCCgCioAioAgoAoqAIqAI&#10;KAKKwDZEQMmBbXhTdEiKgCKgCCgCioAioAgoAoqAIqAIKAKKwMtEQMmBl4m2XksRUAQUAUVAEVAE&#10;FAFFQBFQBBQBRUAR2IYI/P/6dIgtIv3P9AAAAABJRU5ErkJgglBLAQItABQABgAIAAAAIQCxgme2&#10;CgEAABMCAAATAAAAAAAAAAAAAAAAAAAAAABbQ29udGVudF9UeXBlc10ueG1sUEsBAi0AFAAGAAgA&#10;AAAhADj9If/WAAAAlAEAAAsAAAAAAAAAAAAAAAAAOwEAAF9yZWxzLy5yZWxzUEsBAi0AFAAGAAgA&#10;AAAhAJn1OP2CBgAAriQAAA4AAAAAAAAAAAAAAAAAOgIAAGRycy9lMm9Eb2MueG1sUEsBAi0AFAAG&#10;AAgAAAAhAKomDr68AAAAIQEAABkAAAAAAAAAAAAAAAAA6AgAAGRycy9fcmVscy9lMm9Eb2MueG1s&#10;LnJlbHNQSwECLQAUAAYACAAAACEAQmKxReAAAAAJAQAADwAAAAAAAAAAAAAAAADbCQAAZHJzL2Rv&#10;d25yZXYueG1sUEsBAi0ACgAAAAAAAAAhACg4xssgWQIAIFkCABQAAAAAAAAAAAAAAAAA6AoAAGRy&#10;cy9tZWRpYS9pbWFnZTEucG5nUEsFBgAAAAAGAAYAfAEAADpkAgAAAA==&#10;">
                <v:shape id="Picture 27" o:spid="_x0000_s1027" type="#_x0000_t75" alt="Resim1" style="position:absolute;left:1341;top:8644;width:9355;height:58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sKs//EAAAA2wAAAA8AAABkcnMvZG93bnJldi54bWxEj0FrwkAUhO8F/8PyBG/NRhGp0TXEgiCU&#10;QmsCXh/ZZxLMvg27W4399d1CocdhZr5htvloenEj5zvLCuZJCoK4trrjRkFVHp5fQPiArLG3TAoe&#10;5CHfTZ62mGl750+6nUIjIoR9hgraEIZMSl+3ZNAndiCO3sU6gyFK10jt8B7hppeLNF1Jgx3HhRYH&#10;em2pvp6+jILD9746l8W78+swfqwuVJ7xrVRqNh2LDYhAY/gP/7WPWsFiCb9f4g+Qu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sKs//EAAAA2wAAAA8AAAAAAAAAAAAAAAAA&#10;nwIAAGRycy9kb3ducmV2LnhtbFBLBQYAAAAABAAEAPcAAACQAwAAAAA=&#10;" stroked="t">
                  <v:imagedata r:id="rId17" o:title="Resim1"/>
                </v:shape>
                <v:shapetype id="_x0000_t202" coordsize="21600,21600" o:spt="202" path="m,l,21600r21600,l21600,xe">
                  <v:stroke joinstyle="miter"/>
                  <v:path gradientshapeok="t" o:connecttype="rect"/>
                </v:shapetype>
                <v:shape id="Text Box 28" o:spid="_x0000_s1028" type="#_x0000_t202" style="position:absolute;left:6021;top:8909;width:3644;height:8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k+sUA&#10;AADbAAAADwAAAGRycy9kb3ducmV2LnhtbESPQWvCQBSE74X+h+UVvBSzMbRFUlcRoUR6MqkXb4/s&#10;2yQ0+zZktxr99W6h0OMwM98wq81ke3Gm0XeOFSySFARx7XTHjYLj18d8CcIHZI29Y1JwJQ+b9ePD&#10;CnPtLlzSuQqNiBD2OSpoQxhyKX3dkkWfuIE4esaNFkOUYyP1iJcIt73M0vRNWuw4LrQ40K6l+rv6&#10;sQpKp58Lszi9fJpDsS9v1JisOCg1e5q27yACTeE//NfeawXZK/x+iT9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P+T6xQAAANsAAAAPAAAAAAAAAAAAAAAAAJgCAABkcnMv&#10;ZG93bnJldi54bWxQSwUGAAAAAAQABAD1AAAAigMAAAAA&#10;" filled="f" fillcolor="#ffc">
                  <v:shadow color="#009"/>
                  <v:textbox inset="5.76pt,2.88pt,5.76pt,2.88pt">
                    <w:txbxContent>
                      <w:p w14:paraId="1E29271C" w14:textId="77777777" w:rsidR="001E44A9" w:rsidRDefault="001E44A9" w:rsidP="006A3263">
                        <w:pPr>
                          <w:autoSpaceDE w:val="0"/>
                          <w:autoSpaceDN w:val="0"/>
                          <w:adjustRightInd w:val="0"/>
                          <w:rPr>
                            <w:b/>
                            <w:bCs/>
                            <w:sz w:val="18"/>
                            <w:szCs w:val="18"/>
                          </w:rPr>
                        </w:pPr>
                        <w:r>
                          <w:rPr>
                            <w:b/>
                            <w:bCs/>
                            <w:sz w:val="18"/>
                            <w:szCs w:val="18"/>
                          </w:rPr>
                          <w:t>1) Wind rotates the blades of the turbine</w:t>
                        </w:r>
                      </w:p>
                    </w:txbxContent>
                  </v:textbox>
                </v:shape>
                <v:shape id="Text Box 29" o:spid="_x0000_s1029" type="#_x0000_t202" style="position:absolute;left:7101;top:12244;width:3060;height:18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KYWcIA&#10;AADbAAAADwAAAGRycy9kb3ducmV2LnhtbESPQYvCMBSE7wv+h/CEva2prhapRhFF2IMetP6AR/Ns&#10;S5uXkkSt/94sCB6HmfmGWa5704o7OV9bVjAeJSCIC6trLhVc8v3PHIQPyBpby6TgSR7Wq8HXEjNt&#10;H3yi+zmUIkLYZ6igCqHLpPRFRQb9yHbE0btaZzBE6UqpHT4i3LRykiSpNFhzXKiwo21FRXO+GQXH&#10;w2073pXNdJ+np7nzv/ksbXZKfQ/7zQJEoD58wu/2n1YwSeH/S/wBcvU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UphZwgAAANsAAAAPAAAAAAAAAAAAAAAAAJgCAABkcnMvZG93&#10;bnJldi54bWxQSwUGAAAAAAQABAD1AAAAhwMAAAAA&#10;">
                  <v:shadow color="#009"/>
                  <v:textbox inset="5.76pt,2.88pt,5.76pt,2.88pt">
                    <w:txbxContent>
                      <w:p w14:paraId="1BD19CEF" w14:textId="77777777" w:rsidR="001E44A9" w:rsidRDefault="001E44A9" w:rsidP="006A3263">
                        <w:pPr>
                          <w:autoSpaceDE w:val="0"/>
                          <w:autoSpaceDN w:val="0"/>
                          <w:adjustRightInd w:val="0"/>
                          <w:rPr>
                            <w:b/>
                            <w:bCs/>
                            <w:sz w:val="18"/>
                            <w:szCs w:val="18"/>
                          </w:rPr>
                        </w:pPr>
                        <w:r>
                          <w:rPr>
                            <w:b/>
                            <w:bCs/>
                            <w:sz w:val="18"/>
                            <w:szCs w:val="18"/>
                          </w:rPr>
                          <w:t>2) Rotating blade also rotates the shaft in the Generator, and this rotation leads to electricity generation</w:t>
                        </w:r>
                      </w:p>
                    </w:txbxContent>
                  </v:textbox>
                </v:shape>
                <v:shape id="Text Box 30" o:spid="_x0000_s1030" type="#_x0000_t202" style="position:absolute;left:1439;top:9089;width:2965;height:2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HfFsUA&#10;AADbAAAADwAAAGRycy9kb3ducmV2LnhtbESPQWvCQBSE74X+h+UVvBSzMZRWUlcRoUR6MqkXb4/s&#10;2yQ0+zZktxr99W6h0OMwM98wq81ke3Gm0XeOFSySFARx7XTHjYLj18d8CcIHZI29Y1JwJQ+b9ePD&#10;CnPtLlzSuQqNiBD2OSpoQxhyKX3dkkWfuIE4esaNFkOUYyP1iJcIt73M0vRVWuw4LrQ40K6l+rv6&#10;sQpKp58Lszi9fJpDsS9v1JisOCg1e5q27yACTeE//NfeawXZG/x+iT9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od8WxQAAANsAAAAPAAAAAAAAAAAAAAAAAJgCAABkcnMv&#10;ZG93bnJldi54bWxQSwUGAAAAAAQABAD1AAAAigMAAAAA&#10;" filled="f" fillcolor="#ffc">
                  <v:shadow color="#009"/>
                  <v:textbox inset="5.76pt,2.88pt,5.76pt,2.88pt">
                    <w:txbxContent>
                      <w:p w14:paraId="2FA776C0" w14:textId="77777777" w:rsidR="001E44A9" w:rsidRDefault="001E44A9" w:rsidP="006A3263">
                        <w:pPr>
                          <w:autoSpaceDE w:val="0"/>
                          <w:autoSpaceDN w:val="0"/>
                          <w:adjustRightInd w:val="0"/>
                          <w:rPr>
                            <w:b/>
                            <w:bCs/>
                            <w:sz w:val="18"/>
                            <w:szCs w:val="18"/>
                          </w:rPr>
                        </w:pPr>
                        <w:r>
                          <w:rPr>
                            <w:b/>
                            <w:bCs/>
                            <w:sz w:val="18"/>
                            <w:szCs w:val="18"/>
                          </w:rPr>
                          <w:t>3) Generated electricity is transferred by underground and overhead cables to the RES substation to be distributed for consumption</w:t>
                        </w:r>
                      </w:p>
                    </w:txbxContent>
                  </v:textbox>
                </v:shape>
                <v:line id="Line 31" o:spid="_x0000_s1031" style="position:absolute;visibility:visible;mso-wrap-style:square" from="2421,11524" to="4761,12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2viur8AAADbAAAADwAAAGRycy9kb3ducmV2LnhtbERPTWvCQBC9F/wPywi91V09FImuUgSx&#10;CB4SRa/T7DQJzc6GzDbGf989FDw+3vd6O/pWDdRLE9jCfGZAEZfBNVxZuJz3b0tQEpEdtoHJwoME&#10;tpvJyxozF+6c01DESqUQlgwt1DF2mdZS1uRRZqEjTtx36D3GBPtKux7vKdy3emHMu/bYcGqosaNd&#10;TeVP8estHNthX+wOJI/ydJXb+JUbMbm1r9PxYwUq0hif4n/3p7OwSGPTl/QD9OYP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k2viur8AAADbAAAADwAAAAAAAAAAAAAAAACh&#10;AgAAZHJzL2Rvd25yZXYueG1sUEsFBgAAAAAEAAQA+QAAAI0DAAAAAA==&#10;" strokecolor="red" strokeweight="2.25pt">
                  <v:stroke endarrow="block"/>
                </v:line>
                <v:line id="Line 32" o:spid="_x0000_s1032" style="position:absolute;visibility:visible;mso-wrap-style:square" from="5481,9724" to="6561,102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T8QAAADbAAAADwAAAGRycy9kb3ducmV2LnhtbESPT4vCMBTE7wv7HcJb8KapLvinGmUV&#10;FirqwSqeH82zLdu8lCZq9dMbQdjjMDO/YWaL1lTiSo0rLSvo9yIQxJnVJecKjoff7hiE88gaK8uk&#10;4E4OFvPPjxnG2t54T9fU5yJA2MWooPC+jqV0WUEGXc/WxME728agD7LJpW7wFuCmkoMoGkqDJYeF&#10;AmtaFZT9pRejYHPxj9Hx9I3b/jJfZ5tJgrtRolTnq/2ZgvDU+v/wu51oBYMJvL6EHyDn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7/D5PxAAAANsAAAAPAAAAAAAAAAAA&#10;AAAAAKECAABkcnMvZG93bnJldi54bWxQSwUGAAAAAAQABAD5AAAAkgMAAAAA&#10;">
                  <v:stroke dashstyle="dash" endarrow="block"/>
                </v:line>
                <v:line id="Line 33" o:spid="_x0000_s1033" style="position:absolute;visibility:visible;mso-wrap-style:square" from="4941,9904" to="6021,104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8BD8AAAADbAAAADwAAAGRycy9kb3ducmV2LnhtbERPy4rCMBTdC/5DuIK7MVVh1GoUFYSK&#10;48IHri/NtS02N6WJWufrzUJweTjv2aIxpXhQ7QrLCvq9CARxanXBmYLzafMzBuE8ssbSMil4kYPF&#10;vN2aYaztkw/0OPpMhBB2MSrIva9iKV2ak0HXsxVx4K62NugDrDOpa3yGcFPKQRT9SoMFh4YcK1rn&#10;lN6Od6Ngd/f/o/NliH/9VbZNd5ME96NEqW6nWU5BeGr8V/xxJ1rBMKwPX8IPkPM3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8fAQ/AAAAA2wAAAA8AAAAAAAAAAAAAAAAA&#10;oQIAAGRycy9kb3ducmV2LnhtbFBLBQYAAAAABAAEAPkAAACOAwAAAAA=&#10;">
                  <v:stroke dashstyle="dash" endarrow="block"/>
                </v:line>
                <v:line id="Line 34" o:spid="_x0000_s1034" style="position:absolute;visibility:visible;mso-wrap-style:square" from="4761,10804" to="5841,113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OklMUAAADbAAAADwAAAGRycy9kb3ducmV2LnhtbESPT2vCQBTE7wW/w/IKvekmBmqNrqKF&#10;QortoVY8P7LPJDT7NmQ3f+qndwtCj8PM/IZZb0dTi55aV1lWEM8iEMS51RUXCk7fb9MXEM4ja6wt&#10;k4JfcrDdTB7WmGo78Bf1R1+IAGGXooLS+yaV0uUlGXQz2xAH72Jbgz7ItpC6xSHATS3nUfQsDVYc&#10;Fkps6LWk/OfYGQWHzl8Xp3OCH/G+eM8Pyww/F5lST4/jbgXC0+j/w/d2phUkMfx9CT9Ab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FOklMUAAADbAAAADwAAAAAAAAAA&#10;AAAAAAChAgAAZHJzL2Rvd25yZXYueG1sUEsFBgAAAAAEAAQA+QAAAJMDAAAAAA==&#10;">
                  <v:stroke dashstyle="dash" endarrow="block"/>
                </v:line>
                <v:line id="Line 35" o:spid="_x0000_s1035" style="position:absolute;flip:x;visibility:visible;mso-wrap-style:square" from="6741,9544" to="7101,104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LsjdMIAAADbAAAADwAAAGRycy9kb3ducmV2LnhtbESPzYoCMRCE74LvEFrwphkVRUajiOwu&#10;rnhxdr03k54fTDrDJKvj228EwWNRVV9R621njbhR62vHCibjBARx7nTNpYLfn8/REoQPyBqNY1Lw&#10;IA/bTb+3xlS7O5/ploVSRAj7FBVUITSplD6vyKIfu4Y4eoVrLYYo21LqFu8Rbo2cJslCWqw5LlTY&#10;0L6i/Jr9WQXNx+XwdTq6+d4Vu3p2uk4K822UGg663QpEoC68w6/2QSuYTeH5Jf4Aufk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LsjdMIAAADbAAAADwAAAAAAAAAAAAAA&#10;AAChAgAAZHJzL2Rvd25yZXYueG1sUEsFBgAAAAAEAAQA+QAAAJADAAAAAA==&#10;" strokecolor="red" strokeweight="2.25pt">
                  <v:stroke endarrow="block"/>
                </v:line>
                <v:line id="Line 36" o:spid="_x0000_s1036" style="position:absolute;flip:x y;visibility:visible;mso-wrap-style:square" from="7101,11524" to="8361,122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mv8MIAAADbAAAADwAAAGRycy9kb3ducmV2LnhtbESPQYvCMBSE74L/ITzBm6ZaEekaZV0Q&#10;PQlWEY+P5m1btnkpTba2/nojLOxxmJlvmPW2M5VoqXGlZQWzaQSCOLO65FzB9bKfrEA4j6yxskwK&#10;enKw3QwHa0y0ffCZ2tTnIkDYJaig8L5OpHRZQQbd1NbEwfu2jUEfZJNL3eAjwE0l51G0lAZLDgsF&#10;1vRVUPaT/hoFh+e8isn1u3u8PLXSR6k2t16p8aj7/ADhqfP/4b/2USuIF/D+En6A3L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cmv8MIAAADbAAAADwAAAAAAAAAAAAAA&#10;AAChAgAAZHJzL2Rvd25yZXYueG1sUEsFBgAAAAAEAAQA+QAAAJADAAAAAA==&#10;" strokecolor="red" strokeweight="2.25pt">
                  <v:stroke endarrow="block"/>
                </v:line>
                <w10:wrap type="topAndBottom"/>
              </v:group>
            </w:pict>
          </mc:Fallback>
        </mc:AlternateContent>
      </w:r>
      <w:r w:rsidRPr="00CB3C21">
        <w:t xml:space="preserve">A general operation diagram of the project is given in </w:t>
      </w:r>
      <w:r w:rsidRPr="00CB3C21">
        <w:fldChar w:fldCharType="begin"/>
      </w:r>
      <w:r w:rsidRPr="00CB3C21">
        <w:instrText xml:space="preserve"> REF _Ref274823519 \h  \* MERGEFORMAT </w:instrText>
      </w:r>
      <w:r w:rsidRPr="00CB3C21">
        <w:fldChar w:fldCharType="separate"/>
      </w:r>
      <w:r w:rsidRPr="00CB3C21">
        <w:t xml:space="preserve">Figure </w:t>
      </w:r>
      <w:r w:rsidRPr="00CB3C21">
        <w:fldChar w:fldCharType="end"/>
      </w:r>
      <w:r w:rsidR="00784A40">
        <w:t>6</w:t>
      </w:r>
      <w:r w:rsidRPr="00CB3C21">
        <w:t>.</w:t>
      </w:r>
    </w:p>
    <w:p w14:paraId="0EE0CE7C" w14:textId="3674E5DB" w:rsidR="006A3263" w:rsidRPr="00741C85" w:rsidRDefault="006A3263" w:rsidP="006A3263">
      <w:pPr>
        <w:jc w:val="center"/>
        <w:rPr>
          <w:color w:val="auto"/>
        </w:rPr>
      </w:pPr>
      <w:bookmarkStart w:id="10" w:name="_Ref249825084"/>
      <w:bookmarkStart w:id="11" w:name="_Ref274823519"/>
      <w:bookmarkStart w:id="12" w:name="_Toc249825930"/>
      <w:r w:rsidRPr="00741C85">
        <w:rPr>
          <w:iCs/>
          <w:color w:val="auto"/>
        </w:rPr>
        <w:lastRenderedPageBreak/>
        <w:t xml:space="preserve">Figure </w:t>
      </w:r>
      <w:bookmarkEnd w:id="10"/>
      <w:bookmarkEnd w:id="11"/>
      <w:r w:rsidR="00784A40">
        <w:rPr>
          <w:iCs/>
          <w:color w:val="auto"/>
        </w:rPr>
        <w:t>6</w:t>
      </w:r>
      <w:r w:rsidRPr="00741C85">
        <w:rPr>
          <w:iCs/>
          <w:color w:val="auto"/>
        </w:rPr>
        <w:t>:  Operation diagram of the project</w:t>
      </w:r>
      <w:bookmarkEnd w:id="12"/>
    </w:p>
    <w:p w14:paraId="1BA53097" w14:textId="6825C7F9" w:rsidR="006A3263" w:rsidRPr="004E361A" w:rsidRDefault="006A3263" w:rsidP="006A3263">
      <w:pPr>
        <w:jc w:val="both"/>
      </w:pPr>
      <w:r w:rsidRPr="00CB3C21">
        <w:t xml:space="preserve">Based on the above operation diagram, the baseline and project activity related greenhouse gases which are considered in baseline calculation is given below, in </w:t>
      </w:r>
      <w:r>
        <w:t>Figure</w:t>
      </w:r>
      <w:r w:rsidRPr="00CB3C21">
        <w:t xml:space="preserve"> </w:t>
      </w:r>
      <w:r w:rsidR="00784A40">
        <w:t>7</w:t>
      </w:r>
      <w:r w:rsidRPr="00CB3C21">
        <w:t>:</w:t>
      </w:r>
    </w:p>
    <w:tbl>
      <w:tblPr>
        <w:tblStyle w:val="GSTableBoldline-heightcondense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57" w:type="dxa"/>
          <w:right w:w="57" w:type="dxa"/>
        </w:tblCellMar>
        <w:tblLook w:val="00E0" w:firstRow="1" w:lastRow="1" w:firstColumn="1" w:lastColumn="0" w:noHBand="0" w:noVBand="0"/>
      </w:tblPr>
      <w:tblGrid>
        <w:gridCol w:w="709"/>
        <w:gridCol w:w="2407"/>
        <w:gridCol w:w="851"/>
        <w:gridCol w:w="1416"/>
        <w:gridCol w:w="4239"/>
      </w:tblGrid>
      <w:tr w:rsidR="006A3263" w:rsidRPr="004E361A" w14:paraId="57863C2C" w14:textId="77777777" w:rsidTr="007536E5">
        <w:trPr>
          <w:cnfStyle w:val="100000000000" w:firstRow="1" w:lastRow="0" w:firstColumn="0" w:lastColumn="0" w:oddVBand="0" w:evenVBand="0" w:oddHBand="0" w:evenHBand="0" w:firstRowFirstColumn="0" w:firstRowLastColumn="0" w:lastRowFirstColumn="0" w:lastRowLastColumn="0"/>
          <w:trHeight w:val="92"/>
        </w:trPr>
        <w:tc>
          <w:tcPr>
            <w:tcW w:w="1619" w:type="pct"/>
            <w:gridSpan w:val="2"/>
          </w:tcPr>
          <w:p w14:paraId="5E86AD75" w14:textId="77777777" w:rsidR="006A3263" w:rsidRPr="004E361A" w:rsidRDefault="006A3263" w:rsidP="00006E84">
            <w:pPr>
              <w:spacing w:line="276" w:lineRule="auto"/>
              <w:jc w:val="both"/>
              <w:rPr>
                <w:rFonts w:asciiTheme="minorHAnsi" w:hAnsiTheme="minorHAnsi"/>
                <w:bCs/>
                <w:color w:val="FFFFFF" w:themeColor="background1"/>
                <w:szCs w:val="22"/>
                <w:lang w:val="en-GB"/>
              </w:rPr>
            </w:pPr>
            <w:r w:rsidRPr="004E361A">
              <w:rPr>
                <w:rFonts w:asciiTheme="minorHAnsi" w:hAnsiTheme="minorHAnsi"/>
                <w:bCs/>
                <w:color w:val="FFFFFF" w:themeColor="background1"/>
                <w:szCs w:val="22"/>
                <w:lang w:val="en-GB"/>
              </w:rPr>
              <w:t>Source</w:t>
            </w:r>
          </w:p>
        </w:tc>
        <w:tc>
          <w:tcPr>
            <w:tcW w:w="442" w:type="pct"/>
          </w:tcPr>
          <w:p w14:paraId="6FB955F1" w14:textId="77777777" w:rsidR="006A3263" w:rsidRPr="004E361A" w:rsidRDefault="006A3263" w:rsidP="00006E84">
            <w:pPr>
              <w:spacing w:line="276" w:lineRule="auto"/>
              <w:jc w:val="both"/>
              <w:rPr>
                <w:rFonts w:asciiTheme="minorHAnsi" w:hAnsiTheme="minorHAnsi"/>
                <w:bCs/>
                <w:color w:val="FFFFFF" w:themeColor="background1"/>
                <w:szCs w:val="22"/>
                <w:lang w:val="en-GB"/>
              </w:rPr>
            </w:pPr>
            <w:r w:rsidRPr="004E361A">
              <w:rPr>
                <w:rFonts w:asciiTheme="minorHAnsi" w:hAnsiTheme="minorHAnsi"/>
                <w:bCs/>
                <w:color w:val="FFFFFF" w:themeColor="background1"/>
                <w:szCs w:val="22"/>
                <w:lang w:val="en-GB"/>
              </w:rPr>
              <w:t>GHGs</w:t>
            </w:r>
          </w:p>
        </w:tc>
        <w:tc>
          <w:tcPr>
            <w:tcW w:w="736" w:type="pct"/>
          </w:tcPr>
          <w:p w14:paraId="3422E2BB" w14:textId="77777777" w:rsidR="006A3263" w:rsidRPr="004E361A" w:rsidRDefault="006A3263" w:rsidP="00006E84">
            <w:pPr>
              <w:spacing w:line="276" w:lineRule="auto"/>
              <w:jc w:val="both"/>
              <w:rPr>
                <w:rFonts w:asciiTheme="minorHAnsi" w:hAnsiTheme="minorHAnsi"/>
                <w:bCs/>
                <w:color w:val="FFFFFF" w:themeColor="background1"/>
                <w:szCs w:val="22"/>
                <w:lang w:val="en-GB"/>
              </w:rPr>
            </w:pPr>
            <w:r w:rsidRPr="004E361A">
              <w:rPr>
                <w:rFonts w:asciiTheme="minorHAnsi" w:hAnsiTheme="minorHAnsi"/>
                <w:bCs/>
                <w:color w:val="FFFFFF" w:themeColor="background1"/>
                <w:szCs w:val="22"/>
                <w:lang w:val="en-GB"/>
              </w:rPr>
              <w:t>Included?</w:t>
            </w:r>
          </w:p>
        </w:tc>
        <w:tc>
          <w:tcPr>
            <w:tcW w:w="2203" w:type="pct"/>
          </w:tcPr>
          <w:p w14:paraId="3960F43B" w14:textId="77777777" w:rsidR="006A3263" w:rsidRPr="004E361A" w:rsidRDefault="006A3263" w:rsidP="00006E84">
            <w:pPr>
              <w:spacing w:line="276" w:lineRule="auto"/>
              <w:jc w:val="both"/>
              <w:rPr>
                <w:rFonts w:asciiTheme="minorHAnsi" w:hAnsiTheme="minorHAnsi"/>
                <w:bCs/>
                <w:color w:val="FFFFFF" w:themeColor="background1"/>
                <w:szCs w:val="22"/>
                <w:lang w:val="en-GB"/>
              </w:rPr>
            </w:pPr>
            <w:r w:rsidRPr="004E361A">
              <w:rPr>
                <w:rFonts w:asciiTheme="minorHAnsi" w:hAnsiTheme="minorHAnsi"/>
                <w:bCs/>
                <w:color w:val="FFFFFF" w:themeColor="background1"/>
                <w:szCs w:val="22"/>
                <w:lang w:val="en-GB"/>
              </w:rPr>
              <w:t>Justification/Explanation</w:t>
            </w:r>
          </w:p>
        </w:tc>
      </w:tr>
      <w:tr w:rsidR="006A3263" w:rsidRPr="004E361A" w14:paraId="4AE1D16F" w14:textId="77777777" w:rsidTr="007536E5">
        <w:trPr>
          <w:trHeight w:val="280"/>
        </w:trPr>
        <w:tc>
          <w:tcPr>
            <w:tcW w:w="368" w:type="pct"/>
            <w:vMerge w:val="restart"/>
            <w:shd w:val="clear" w:color="auto" w:fill="00BABE"/>
            <w:textDirection w:val="btLr"/>
          </w:tcPr>
          <w:p w14:paraId="53BF3B6D" w14:textId="77777777" w:rsidR="006A3263" w:rsidRPr="004E361A" w:rsidRDefault="006A3263" w:rsidP="00006E84">
            <w:pPr>
              <w:spacing w:line="276" w:lineRule="auto"/>
              <w:jc w:val="both"/>
              <w:rPr>
                <w:rFonts w:asciiTheme="minorHAnsi" w:hAnsiTheme="minorHAnsi"/>
                <w:b/>
                <w:bCs/>
                <w:color w:val="FFFFFF" w:themeColor="background1"/>
                <w:szCs w:val="22"/>
                <w:lang w:val="en-GB"/>
              </w:rPr>
            </w:pPr>
            <w:r w:rsidRPr="004E361A">
              <w:rPr>
                <w:rFonts w:asciiTheme="minorHAnsi" w:hAnsiTheme="minorHAnsi"/>
                <w:b/>
                <w:bCs/>
                <w:color w:val="FFFFFF" w:themeColor="background1"/>
                <w:szCs w:val="22"/>
                <w:lang w:val="en-GB"/>
              </w:rPr>
              <w:t>Baseline scenario</w:t>
            </w:r>
          </w:p>
        </w:tc>
        <w:tc>
          <w:tcPr>
            <w:tcW w:w="1251" w:type="pct"/>
            <w:vMerge w:val="restart"/>
          </w:tcPr>
          <w:p w14:paraId="6A579D76" w14:textId="77777777" w:rsidR="006A3263" w:rsidRPr="00CB3C21" w:rsidRDefault="006A3263" w:rsidP="00006E84">
            <w:pPr>
              <w:spacing w:line="276" w:lineRule="auto"/>
              <w:jc w:val="both"/>
              <w:rPr>
                <w:rFonts w:asciiTheme="minorHAnsi" w:hAnsiTheme="minorHAnsi"/>
                <w:color w:val="515151" w:themeColor="text1"/>
                <w:szCs w:val="22"/>
                <w:lang w:val="en-GB"/>
              </w:rPr>
            </w:pPr>
            <w:r w:rsidRPr="00CB3C21">
              <w:rPr>
                <w:rFonts w:asciiTheme="minorHAnsi" w:hAnsiTheme="minorHAnsi"/>
                <w:color w:val="515151" w:themeColor="text1"/>
                <w:szCs w:val="22"/>
                <w:lang w:val="en-GB"/>
              </w:rPr>
              <w:t>CO2 Emissions from electricity</w:t>
            </w:r>
          </w:p>
          <w:p w14:paraId="3E40A20A" w14:textId="77777777" w:rsidR="006A3263" w:rsidRPr="00CB3C21" w:rsidRDefault="006A3263" w:rsidP="00006E84">
            <w:pPr>
              <w:spacing w:line="276" w:lineRule="auto"/>
              <w:jc w:val="both"/>
              <w:rPr>
                <w:rFonts w:asciiTheme="minorHAnsi" w:hAnsiTheme="minorHAnsi"/>
                <w:color w:val="515151" w:themeColor="text1"/>
                <w:szCs w:val="22"/>
                <w:lang w:val="en-GB"/>
              </w:rPr>
            </w:pPr>
            <w:r w:rsidRPr="00CB3C21">
              <w:rPr>
                <w:rFonts w:asciiTheme="minorHAnsi" w:hAnsiTheme="minorHAnsi"/>
                <w:color w:val="515151" w:themeColor="text1"/>
                <w:szCs w:val="22"/>
                <w:lang w:val="en-GB"/>
              </w:rPr>
              <w:t>generation in fossil fuel fired</w:t>
            </w:r>
          </w:p>
          <w:p w14:paraId="5095423B" w14:textId="77777777" w:rsidR="006A3263" w:rsidRPr="00CB3C21" w:rsidRDefault="006A3263" w:rsidP="00006E84">
            <w:pPr>
              <w:spacing w:line="276" w:lineRule="auto"/>
              <w:jc w:val="both"/>
              <w:rPr>
                <w:rFonts w:asciiTheme="minorHAnsi" w:hAnsiTheme="minorHAnsi"/>
                <w:color w:val="515151" w:themeColor="text1"/>
                <w:szCs w:val="22"/>
                <w:lang w:val="en-GB"/>
              </w:rPr>
            </w:pPr>
            <w:r w:rsidRPr="00CB3C21">
              <w:rPr>
                <w:rFonts w:asciiTheme="minorHAnsi" w:hAnsiTheme="minorHAnsi"/>
                <w:color w:val="515151" w:themeColor="text1"/>
                <w:szCs w:val="22"/>
                <w:lang w:val="en-GB"/>
              </w:rPr>
              <w:t>power plants that are</w:t>
            </w:r>
          </w:p>
          <w:p w14:paraId="091AC128" w14:textId="77777777" w:rsidR="006A3263" w:rsidRPr="004E361A" w:rsidRDefault="006A3263" w:rsidP="00006E84">
            <w:pPr>
              <w:spacing w:line="276" w:lineRule="auto"/>
              <w:jc w:val="both"/>
              <w:rPr>
                <w:rFonts w:asciiTheme="minorHAnsi" w:hAnsiTheme="minorHAnsi"/>
                <w:color w:val="515151" w:themeColor="text1"/>
                <w:szCs w:val="22"/>
                <w:lang w:val="en-GB"/>
              </w:rPr>
            </w:pPr>
            <w:r w:rsidRPr="00CB3C21">
              <w:rPr>
                <w:rFonts w:asciiTheme="minorHAnsi" w:hAnsiTheme="minorHAnsi"/>
                <w:color w:val="515151" w:themeColor="text1"/>
                <w:szCs w:val="22"/>
                <w:lang w:val="en-GB"/>
              </w:rPr>
              <w:t>displaced due to the project activity</w:t>
            </w:r>
          </w:p>
        </w:tc>
        <w:tc>
          <w:tcPr>
            <w:tcW w:w="442" w:type="pct"/>
          </w:tcPr>
          <w:p w14:paraId="6270C856" w14:textId="77777777" w:rsidR="006A3263" w:rsidRPr="004E361A" w:rsidRDefault="006A3263" w:rsidP="00006E84">
            <w:pPr>
              <w:spacing w:line="276" w:lineRule="auto"/>
              <w:jc w:val="both"/>
              <w:rPr>
                <w:rFonts w:asciiTheme="minorHAnsi" w:hAnsiTheme="minorHAnsi"/>
                <w:color w:val="515151" w:themeColor="text1"/>
                <w:szCs w:val="22"/>
                <w:lang w:val="en-GB"/>
              </w:rPr>
            </w:pPr>
            <w:r w:rsidRPr="004E361A">
              <w:rPr>
                <w:rFonts w:asciiTheme="minorHAnsi" w:hAnsiTheme="minorHAnsi"/>
                <w:color w:val="515151" w:themeColor="text1"/>
                <w:szCs w:val="22"/>
                <w:lang w:val="en-GB"/>
              </w:rPr>
              <w:t>CO</w:t>
            </w:r>
            <w:r w:rsidRPr="004E361A">
              <w:rPr>
                <w:rFonts w:asciiTheme="minorHAnsi" w:hAnsiTheme="minorHAnsi"/>
                <w:color w:val="515151" w:themeColor="text1"/>
                <w:szCs w:val="22"/>
                <w:vertAlign w:val="subscript"/>
                <w:lang w:val="en-GB"/>
              </w:rPr>
              <w:t>2</w:t>
            </w:r>
          </w:p>
        </w:tc>
        <w:tc>
          <w:tcPr>
            <w:tcW w:w="736" w:type="pct"/>
          </w:tcPr>
          <w:p w14:paraId="1BC27CE9" w14:textId="77777777" w:rsidR="006A3263" w:rsidRPr="004E361A" w:rsidRDefault="006A3263" w:rsidP="00006E84">
            <w:pPr>
              <w:spacing w:line="276" w:lineRule="auto"/>
              <w:jc w:val="both"/>
              <w:rPr>
                <w:rFonts w:asciiTheme="minorHAnsi" w:hAnsiTheme="minorHAnsi"/>
                <w:b/>
                <w:bCs/>
                <w:color w:val="FFFFFF" w:themeColor="background1"/>
                <w:szCs w:val="22"/>
                <w:lang w:val="en-GB"/>
              </w:rPr>
            </w:pPr>
            <w:r w:rsidRPr="00CB3C21">
              <w:rPr>
                <w:rFonts w:asciiTheme="minorHAnsi" w:hAnsiTheme="minorHAnsi"/>
                <w:b/>
                <w:bCs/>
                <w:color w:val="515151" w:themeColor="text1"/>
                <w:szCs w:val="22"/>
                <w:lang w:val="en-GB"/>
              </w:rPr>
              <w:t>Yes</w:t>
            </w:r>
          </w:p>
        </w:tc>
        <w:tc>
          <w:tcPr>
            <w:tcW w:w="2203" w:type="pct"/>
          </w:tcPr>
          <w:p w14:paraId="7538F497" w14:textId="6BEC24B3" w:rsidR="006A3263" w:rsidRPr="00CB3C21" w:rsidRDefault="00BC39E9" w:rsidP="00006E84">
            <w:pPr>
              <w:spacing w:line="276" w:lineRule="auto"/>
              <w:jc w:val="both"/>
            </w:pPr>
            <w:r>
              <w:t xml:space="preserve">Main emission source: Fossil </w:t>
            </w:r>
            <w:r w:rsidR="006A3263" w:rsidRPr="00CB3C21">
              <w:t>fuels fired for electricity generation cause CO2 emissions. It is included</w:t>
            </w:r>
          </w:p>
          <w:p w14:paraId="619FCF55" w14:textId="01D4817A" w:rsidR="006A3263" w:rsidRPr="00BC39E9" w:rsidRDefault="006A3263" w:rsidP="00006E84">
            <w:pPr>
              <w:spacing w:line="276" w:lineRule="auto"/>
              <w:jc w:val="both"/>
            </w:pPr>
            <w:r w:rsidRPr="00CB3C21">
              <w:t>to b</w:t>
            </w:r>
            <w:r w:rsidR="00BC39E9">
              <w:t xml:space="preserve">aseline calculation to find the </w:t>
            </w:r>
            <w:r w:rsidRPr="00CB3C21">
              <w:t>displaced amount by the project</w:t>
            </w:r>
            <w:r w:rsidRPr="00CB3C21">
              <w:rPr>
                <w:rFonts w:asciiTheme="minorHAnsi" w:hAnsiTheme="minorHAnsi"/>
                <w:b/>
                <w:bCs/>
                <w:color w:val="FFFFFF" w:themeColor="background1"/>
                <w:szCs w:val="22"/>
                <w:lang w:val="en-GB"/>
              </w:rPr>
              <w:t xml:space="preserve"> activity.</w:t>
            </w:r>
          </w:p>
        </w:tc>
      </w:tr>
      <w:tr w:rsidR="006A3263" w:rsidRPr="004E361A" w14:paraId="3E965652" w14:textId="77777777" w:rsidTr="007536E5">
        <w:trPr>
          <w:trHeight w:val="230"/>
        </w:trPr>
        <w:tc>
          <w:tcPr>
            <w:tcW w:w="368" w:type="pct"/>
            <w:vMerge/>
            <w:shd w:val="clear" w:color="auto" w:fill="00BABE"/>
            <w:textDirection w:val="btLr"/>
          </w:tcPr>
          <w:p w14:paraId="542C7C32" w14:textId="77777777" w:rsidR="006A3263" w:rsidRPr="004E361A" w:rsidRDefault="006A3263" w:rsidP="00006E84">
            <w:pPr>
              <w:spacing w:line="276" w:lineRule="auto"/>
              <w:jc w:val="both"/>
              <w:rPr>
                <w:rFonts w:asciiTheme="minorHAnsi" w:hAnsiTheme="minorHAnsi"/>
                <w:b/>
                <w:bCs/>
                <w:color w:val="FFFFFF" w:themeColor="background1"/>
                <w:szCs w:val="22"/>
                <w:lang w:val="en-GB"/>
              </w:rPr>
            </w:pPr>
          </w:p>
        </w:tc>
        <w:tc>
          <w:tcPr>
            <w:tcW w:w="1251" w:type="pct"/>
            <w:vMerge/>
          </w:tcPr>
          <w:p w14:paraId="49A56115" w14:textId="77777777" w:rsidR="006A3263" w:rsidRPr="004E361A" w:rsidRDefault="006A3263" w:rsidP="00006E84">
            <w:pPr>
              <w:spacing w:line="276" w:lineRule="auto"/>
              <w:jc w:val="both"/>
              <w:rPr>
                <w:rFonts w:asciiTheme="minorHAnsi" w:hAnsiTheme="minorHAnsi"/>
                <w:color w:val="515151" w:themeColor="text1"/>
                <w:szCs w:val="22"/>
                <w:lang w:val="en-GB"/>
              </w:rPr>
            </w:pPr>
          </w:p>
        </w:tc>
        <w:tc>
          <w:tcPr>
            <w:tcW w:w="442" w:type="pct"/>
          </w:tcPr>
          <w:p w14:paraId="688A3114" w14:textId="77777777" w:rsidR="006A3263" w:rsidRPr="004E361A" w:rsidRDefault="006A3263" w:rsidP="00006E84">
            <w:pPr>
              <w:spacing w:line="276" w:lineRule="auto"/>
              <w:jc w:val="both"/>
              <w:rPr>
                <w:rFonts w:asciiTheme="minorHAnsi" w:hAnsiTheme="minorHAnsi"/>
                <w:color w:val="515151" w:themeColor="text1"/>
                <w:szCs w:val="22"/>
                <w:lang w:val="en-GB"/>
              </w:rPr>
            </w:pPr>
            <w:r w:rsidRPr="004E361A">
              <w:rPr>
                <w:rFonts w:asciiTheme="minorHAnsi" w:hAnsiTheme="minorHAnsi"/>
                <w:color w:val="515151" w:themeColor="text1"/>
                <w:szCs w:val="22"/>
                <w:lang w:val="en-GB"/>
              </w:rPr>
              <w:t>CH</w:t>
            </w:r>
            <w:r w:rsidRPr="004E361A">
              <w:rPr>
                <w:rFonts w:asciiTheme="minorHAnsi" w:hAnsiTheme="minorHAnsi"/>
                <w:color w:val="515151" w:themeColor="text1"/>
                <w:szCs w:val="22"/>
                <w:vertAlign w:val="subscript"/>
                <w:lang w:val="en-GB"/>
              </w:rPr>
              <w:t>4</w:t>
            </w:r>
          </w:p>
        </w:tc>
        <w:tc>
          <w:tcPr>
            <w:tcW w:w="736" w:type="pct"/>
          </w:tcPr>
          <w:p w14:paraId="1889ACED" w14:textId="77777777" w:rsidR="006A3263" w:rsidRPr="004E361A" w:rsidRDefault="006A3263" w:rsidP="00006E84">
            <w:pPr>
              <w:spacing w:line="276" w:lineRule="auto"/>
              <w:jc w:val="both"/>
              <w:rPr>
                <w:rFonts w:asciiTheme="minorHAnsi" w:hAnsiTheme="minorHAnsi"/>
                <w:b/>
                <w:bCs/>
                <w:color w:val="FFFFFF" w:themeColor="background1"/>
                <w:szCs w:val="22"/>
                <w:lang w:val="en-GB"/>
              </w:rPr>
            </w:pPr>
            <w:r w:rsidRPr="00CB3C21">
              <w:rPr>
                <w:rFonts w:asciiTheme="minorHAnsi" w:hAnsiTheme="minorHAnsi"/>
                <w:b/>
                <w:bCs/>
                <w:color w:val="515151" w:themeColor="text1"/>
                <w:szCs w:val="22"/>
                <w:lang w:val="en-GB"/>
              </w:rPr>
              <w:t>No</w:t>
            </w:r>
          </w:p>
        </w:tc>
        <w:tc>
          <w:tcPr>
            <w:tcW w:w="2203" w:type="pct"/>
            <w:vMerge w:val="restart"/>
          </w:tcPr>
          <w:p w14:paraId="74BBBFB5" w14:textId="77777777" w:rsidR="006A3263" w:rsidRPr="000172AA" w:rsidRDefault="006A3263" w:rsidP="00006E84">
            <w:pPr>
              <w:spacing w:line="276" w:lineRule="auto"/>
              <w:jc w:val="both"/>
              <w:rPr>
                <w:rFonts w:asciiTheme="minorHAnsi" w:hAnsiTheme="minorHAnsi"/>
                <w:bCs/>
                <w:color w:val="515151" w:themeColor="text1"/>
                <w:szCs w:val="22"/>
                <w:lang w:val="en-GB"/>
              </w:rPr>
            </w:pPr>
            <w:r w:rsidRPr="000172AA">
              <w:rPr>
                <w:rFonts w:asciiTheme="minorHAnsi" w:hAnsiTheme="minorHAnsi"/>
                <w:bCs/>
                <w:color w:val="515151" w:themeColor="text1"/>
                <w:szCs w:val="22"/>
                <w:lang w:val="en-GB"/>
              </w:rPr>
              <w:t>Minor emission sources: Even</w:t>
            </w:r>
          </w:p>
          <w:p w14:paraId="61B68B1F" w14:textId="77777777" w:rsidR="006A3263" w:rsidRPr="000172AA" w:rsidRDefault="006A3263" w:rsidP="00006E84">
            <w:pPr>
              <w:spacing w:line="276" w:lineRule="auto"/>
              <w:jc w:val="both"/>
              <w:rPr>
                <w:rFonts w:asciiTheme="minorHAnsi" w:hAnsiTheme="minorHAnsi"/>
                <w:bCs/>
                <w:color w:val="515151" w:themeColor="text1"/>
                <w:szCs w:val="22"/>
                <w:lang w:val="en-GB"/>
              </w:rPr>
            </w:pPr>
            <w:r w:rsidRPr="000172AA">
              <w:rPr>
                <w:rFonts w:asciiTheme="minorHAnsi" w:hAnsiTheme="minorHAnsi"/>
                <w:bCs/>
                <w:color w:val="515151" w:themeColor="text1"/>
                <w:szCs w:val="22"/>
                <w:lang w:val="en-GB"/>
              </w:rPr>
              <w:t>though there may be some CH4</w:t>
            </w:r>
          </w:p>
          <w:p w14:paraId="33041495" w14:textId="77777777" w:rsidR="006A3263" w:rsidRPr="004E361A" w:rsidRDefault="006A3263" w:rsidP="00006E84">
            <w:pPr>
              <w:spacing w:line="276" w:lineRule="auto"/>
              <w:jc w:val="both"/>
              <w:rPr>
                <w:rFonts w:asciiTheme="minorHAnsi" w:hAnsiTheme="minorHAnsi"/>
                <w:b/>
                <w:bCs/>
                <w:color w:val="FFFFFF" w:themeColor="background1"/>
                <w:szCs w:val="22"/>
                <w:lang w:val="en-GB"/>
              </w:rPr>
            </w:pPr>
            <w:r w:rsidRPr="000172AA">
              <w:rPr>
                <w:rFonts w:asciiTheme="minorHAnsi" w:hAnsiTheme="minorHAnsi"/>
                <w:bCs/>
                <w:color w:val="515151" w:themeColor="text1"/>
                <w:szCs w:val="22"/>
                <w:lang w:val="en-GB"/>
              </w:rPr>
              <w:t>and N2O emissions during electricity generation, these emissions are negligible and not included in baseline calculation to be conservative and comp</w:t>
            </w:r>
            <w:r>
              <w:rPr>
                <w:rFonts w:asciiTheme="minorHAnsi" w:hAnsiTheme="minorHAnsi"/>
                <w:bCs/>
                <w:color w:val="515151" w:themeColor="text1"/>
                <w:szCs w:val="22"/>
                <w:lang w:val="en-GB"/>
              </w:rPr>
              <w:t>ly with methodology (ACM0002 v21</w:t>
            </w:r>
            <w:r w:rsidRPr="000172AA">
              <w:rPr>
                <w:rFonts w:asciiTheme="minorHAnsi" w:hAnsiTheme="minorHAnsi"/>
                <w:bCs/>
                <w:color w:val="515151" w:themeColor="text1"/>
                <w:szCs w:val="22"/>
                <w:lang w:val="en-GB"/>
              </w:rPr>
              <w:t>)</w:t>
            </w:r>
            <w:r w:rsidRPr="000172AA">
              <w:rPr>
                <w:rFonts w:asciiTheme="minorHAnsi" w:hAnsiTheme="minorHAnsi"/>
                <w:b/>
                <w:bCs/>
                <w:color w:val="515151" w:themeColor="text1"/>
                <w:szCs w:val="22"/>
                <w:lang w:val="en-GB"/>
              </w:rPr>
              <w:t xml:space="preserve">  </w:t>
            </w:r>
          </w:p>
        </w:tc>
      </w:tr>
      <w:tr w:rsidR="006A3263" w:rsidRPr="004E361A" w14:paraId="60531A5C" w14:textId="77777777" w:rsidTr="007536E5">
        <w:tc>
          <w:tcPr>
            <w:tcW w:w="368" w:type="pct"/>
            <w:vMerge/>
            <w:shd w:val="clear" w:color="auto" w:fill="00BABE"/>
            <w:textDirection w:val="btLr"/>
          </w:tcPr>
          <w:p w14:paraId="287A587D" w14:textId="77777777" w:rsidR="006A3263" w:rsidRPr="004E361A" w:rsidRDefault="006A3263" w:rsidP="00006E84">
            <w:pPr>
              <w:spacing w:line="276" w:lineRule="auto"/>
              <w:jc w:val="both"/>
              <w:rPr>
                <w:rFonts w:asciiTheme="minorHAnsi" w:hAnsiTheme="minorHAnsi"/>
                <w:b/>
                <w:bCs/>
                <w:color w:val="FFFFFF" w:themeColor="background1"/>
                <w:szCs w:val="22"/>
                <w:lang w:val="en-GB"/>
              </w:rPr>
            </w:pPr>
          </w:p>
        </w:tc>
        <w:tc>
          <w:tcPr>
            <w:tcW w:w="1251" w:type="pct"/>
            <w:vMerge/>
          </w:tcPr>
          <w:p w14:paraId="78A17EEF" w14:textId="77777777" w:rsidR="006A3263" w:rsidRPr="004E361A" w:rsidRDefault="006A3263" w:rsidP="00006E84">
            <w:pPr>
              <w:spacing w:line="276" w:lineRule="auto"/>
              <w:jc w:val="both"/>
              <w:rPr>
                <w:rFonts w:asciiTheme="minorHAnsi" w:hAnsiTheme="minorHAnsi"/>
                <w:color w:val="515151" w:themeColor="text1"/>
                <w:szCs w:val="22"/>
                <w:lang w:val="en-GB"/>
              </w:rPr>
            </w:pPr>
          </w:p>
        </w:tc>
        <w:tc>
          <w:tcPr>
            <w:tcW w:w="442" w:type="pct"/>
          </w:tcPr>
          <w:p w14:paraId="668F9A9F" w14:textId="77777777" w:rsidR="006A3263" w:rsidRPr="004E361A" w:rsidRDefault="006A3263" w:rsidP="00006E84">
            <w:pPr>
              <w:spacing w:line="276" w:lineRule="auto"/>
              <w:jc w:val="both"/>
              <w:rPr>
                <w:rFonts w:asciiTheme="minorHAnsi" w:hAnsiTheme="minorHAnsi"/>
                <w:color w:val="515151" w:themeColor="text1"/>
                <w:szCs w:val="22"/>
                <w:lang w:val="en-GB"/>
              </w:rPr>
            </w:pPr>
            <w:r w:rsidRPr="004E361A">
              <w:rPr>
                <w:rFonts w:asciiTheme="minorHAnsi" w:hAnsiTheme="minorHAnsi"/>
                <w:color w:val="515151" w:themeColor="text1"/>
                <w:szCs w:val="22"/>
                <w:lang w:val="en-GB"/>
              </w:rPr>
              <w:t>N</w:t>
            </w:r>
            <w:r w:rsidRPr="004E361A">
              <w:rPr>
                <w:rFonts w:asciiTheme="minorHAnsi" w:hAnsiTheme="minorHAnsi"/>
                <w:color w:val="515151" w:themeColor="text1"/>
                <w:szCs w:val="22"/>
                <w:vertAlign w:val="subscript"/>
                <w:lang w:val="en-GB"/>
              </w:rPr>
              <w:t>2</w:t>
            </w:r>
            <w:r w:rsidRPr="004E361A">
              <w:rPr>
                <w:rFonts w:asciiTheme="minorHAnsi" w:hAnsiTheme="minorHAnsi"/>
                <w:color w:val="515151" w:themeColor="text1"/>
                <w:szCs w:val="22"/>
                <w:lang w:val="en-GB"/>
              </w:rPr>
              <w:t>O</w:t>
            </w:r>
          </w:p>
        </w:tc>
        <w:tc>
          <w:tcPr>
            <w:tcW w:w="736" w:type="pct"/>
          </w:tcPr>
          <w:p w14:paraId="2E2BB315" w14:textId="77777777" w:rsidR="006A3263" w:rsidRPr="004E361A" w:rsidRDefault="006A3263" w:rsidP="00006E84">
            <w:pPr>
              <w:spacing w:line="276" w:lineRule="auto"/>
              <w:jc w:val="both"/>
              <w:rPr>
                <w:rFonts w:asciiTheme="minorHAnsi" w:hAnsiTheme="minorHAnsi"/>
                <w:b/>
                <w:bCs/>
                <w:color w:val="FFFFFF" w:themeColor="background1"/>
                <w:szCs w:val="22"/>
                <w:lang w:val="en-GB"/>
              </w:rPr>
            </w:pPr>
            <w:r w:rsidRPr="00CB3C21">
              <w:rPr>
                <w:rFonts w:asciiTheme="minorHAnsi" w:hAnsiTheme="minorHAnsi"/>
                <w:b/>
                <w:bCs/>
                <w:color w:val="515151" w:themeColor="text1"/>
                <w:szCs w:val="22"/>
                <w:lang w:val="en-GB"/>
              </w:rPr>
              <w:t>No</w:t>
            </w:r>
          </w:p>
        </w:tc>
        <w:tc>
          <w:tcPr>
            <w:tcW w:w="2203" w:type="pct"/>
            <w:vMerge/>
          </w:tcPr>
          <w:p w14:paraId="5D8206FE" w14:textId="77777777" w:rsidR="006A3263" w:rsidRPr="004E361A" w:rsidRDefault="006A3263" w:rsidP="00006E84">
            <w:pPr>
              <w:spacing w:line="276" w:lineRule="auto"/>
              <w:jc w:val="both"/>
              <w:rPr>
                <w:rFonts w:asciiTheme="minorHAnsi" w:hAnsiTheme="minorHAnsi"/>
                <w:b/>
                <w:bCs/>
                <w:color w:val="FFFFFF" w:themeColor="background1"/>
                <w:szCs w:val="22"/>
                <w:lang w:val="en-GB"/>
              </w:rPr>
            </w:pPr>
          </w:p>
        </w:tc>
      </w:tr>
      <w:tr w:rsidR="006A3263" w:rsidRPr="004E361A" w14:paraId="2A53C7EA" w14:textId="77777777" w:rsidTr="007536E5">
        <w:trPr>
          <w:trHeight w:val="130"/>
        </w:trPr>
        <w:tc>
          <w:tcPr>
            <w:tcW w:w="368" w:type="pct"/>
            <w:vMerge w:val="restart"/>
            <w:shd w:val="clear" w:color="auto" w:fill="00BABE"/>
            <w:textDirection w:val="btLr"/>
          </w:tcPr>
          <w:p w14:paraId="6F271E53" w14:textId="77777777" w:rsidR="006A3263" w:rsidRPr="004E361A" w:rsidRDefault="006A3263" w:rsidP="00006E84">
            <w:pPr>
              <w:spacing w:line="276" w:lineRule="auto"/>
              <w:jc w:val="both"/>
              <w:rPr>
                <w:rFonts w:asciiTheme="minorHAnsi" w:hAnsiTheme="minorHAnsi"/>
                <w:b/>
                <w:bCs/>
                <w:color w:val="FFFFFF" w:themeColor="background1"/>
                <w:szCs w:val="22"/>
                <w:lang w:val="en-GB"/>
              </w:rPr>
            </w:pPr>
            <w:r w:rsidRPr="004E361A">
              <w:rPr>
                <w:rFonts w:asciiTheme="minorHAnsi" w:hAnsiTheme="minorHAnsi"/>
                <w:b/>
                <w:bCs/>
                <w:color w:val="FFFFFF" w:themeColor="background1"/>
                <w:szCs w:val="22"/>
                <w:lang w:val="en-GB"/>
              </w:rPr>
              <w:t>Project scenario</w:t>
            </w:r>
          </w:p>
        </w:tc>
        <w:tc>
          <w:tcPr>
            <w:tcW w:w="1251" w:type="pct"/>
            <w:vMerge w:val="restart"/>
          </w:tcPr>
          <w:p w14:paraId="4AC34D5D" w14:textId="77777777" w:rsidR="006A3263" w:rsidRPr="004E361A" w:rsidRDefault="006A3263" w:rsidP="00006E84">
            <w:pPr>
              <w:spacing w:line="276" w:lineRule="auto"/>
              <w:jc w:val="both"/>
              <w:rPr>
                <w:rFonts w:asciiTheme="minorHAnsi" w:hAnsiTheme="minorHAnsi"/>
                <w:color w:val="515151" w:themeColor="text1"/>
                <w:szCs w:val="22"/>
                <w:lang w:val="en-GB"/>
              </w:rPr>
            </w:pPr>
            <w:r w:rsidRPr="000172AA">
              <w:rPr>
                <w:rFonts w:asciiTheme="minorHAnsi" w:hAnsiTheme="minorHAnsi"/>
                <w:color w:val="515151" w:themeColor="text1"/>
                <w:szCs w:val="22"/>
                <w:lang w:val="en-GB"/>
              </w:rPr>
              <w:t>Emissions during construction and operation of the project activity</w:t>
            </w:r>
          </w:p>
        </w:tc>
        <w:tc>
          <w:tcPr>
            <w:tcW w:w="442" w:type="pct"/>
          </w:tcPr>
          <w:p w14:paraId="417BC253" w14:textId="77777777" w:rsidR="006A3263" w:rsidRPr="004E361A" w:rsidRDefault="006A3263" w:rsidP="00006E84">
            <w:pPr>
              <w:spacing w:line="276" w:lineRule="auto"/>
              <w:jc w:val="both"/>
              <w:rPr>
                <w:rFonts w:asciiTheme="minorHAnsi" w:hAnsiTheme="minorHAnsi"/>
                <w:color w:val="515151" w:themeColor="text1"/>
                <w:szCs w:val="22"/>
                <w:lang w:val="en-GB"/>
              </w:rPr>
            </w:pPr>
            <w:r w:rsidRPr="004E361A">
              <w:rPr>
                <w:rFonts w:asciiTheme="minorHAnsi" w:hAnsiTheme="minorHAnsi"/>
                <w:color w:val="515151" w:themeColor="text1"/>
                <w:szCs w:val="22"/>
                <w:lang w:val="en-GB"/>
              </w:rPr>
              <w:t>CO</w:t>
            </w:r>
            <w:r w:rsidRPr="004E361A">
              <w:rPr>
                <w:rFonts w:asciiTheme="minorHAnsi" w:hAnsiTheme="minorHAnsi"/>
                <w:color w:val="515151" w:themeColor="text1"/>
                <w:szCs w:val="22"/>
                <w:vertAlign w:val="subscript"/>
                <w:lang w:val="en-GB"/>
              </w:rPr>
              <w:t>2</w:t>
            </w:r>
          </w:p>
        </w:tc>
        <w:tc>
          <w:tcPr>
            <w:tcW w:w="736" w:type="pct"/>
          </w:tcPr>
          <w:p w14:paraId="43DAC650" w14:textId="77777777" w:rsidR="006A3263" w:rsidRPr="004E361A" w:rsidRDefault="006A3263" w:rsidP="00006E84">
            <w:pPr>
              <w:spacing w:line="276" w:lineRule="auto"/>
              <w:jc w:val="both"/>
              <w:rPr>
                <w:rFonts w:asciiTheme="minorHAnsi" w:hAnsiTheme="minorHAnsi"/>
                <w:b/>
                <w:bCs/>
                <w:color w:val="FFFFFF" w:themeColor="background1"/>
                <w:szCs w:val="22"/>
                <w:lang w:val="en-GB"/>
              </w:rPr>
            </w:pPr>
            <w:r w:rsidRPr="003201B0">
              <w:rPr>
                <w:rFonts w:asciiTheme="minorHAnsi" w:hAnsiTheme="minorHAnsi"/>
                <w:b/>
                <w:bCs/>
                <w:color w:val="515151" w:themeColor="text1"/>
                <w:szCs w:val="22"/>
                <w:lang w:val="en-GB"/>
              </w:rPr>
              <w:t>No</w:t>
            </w:r>
          </w:p>
        </w:tc>
        <w:tc>
          <w:tcPr>
            <w:tcW w:w="2203" w:type="pct"/>
            <w:vMerge w:val="restart"/>
          </w:tcPr>
          <w:p w14:paraId="3AF6D4F0" w14:textId="77777777" w:rsidR="006A3263" w:rsidRPr="004E361A" w:rsidRDefault="006A3263" w:rsidP="00006E84">
            <w:pPr>
              <w:spacing w:line="276" w:lineRule="auto"/>
              <w:jc w:val="both"/>
              <w:rPr>
                <w:rFonts w:asciiTheme="minorHAnsi" w:hAnsiTheme="minorHAnsi"/>
                <w:b/>
                <w:bCs/>
                <w:color w:val="FFFFFF" w:themeColor="background1"/>
                <w:szCs w:val="22"/>
                <w:lang w:val="en-GB"/>
              </w:rPr>
            </w:pPr>
            <w:r>
              <w:rPr>
                <w:rFonts w:asciiTheme="minorHAnsi" w:hAnsiTheme="minorHAnsi"/>
                <w:bCs/>
                <w:color w:val="515151" w:themeColor="text1"/>
                <w:szCs w:val="22"/>
                <w:lang w:val="en-GB"/>
              </w:rPr>
              <w:t>P</w:t>
            </w:r>
            <w:r w:rsidRPr="003201B0">
              <w:rPr>
                <w:rFonts w:asciiTheme="minorHAnsi" w:hAnsiTheme="minorHAnsi"/>
                <w:bCs/>
                <w:color w:val="515151" w:themeColor="text1"/>
                <w:szCs w:val="22"/>
                <w:lang w:val="en-GB"/>
              </w:rPr>
              <w:t>roject emissions are not considered for wind power project.</w:t>
            </w:r>
          </w:p>
        </w:tc>
      </w:tr>
      <w:tr w:rsidR="006A3263" w:rsidRPr="004E361A" w14:paraId="0F24CB4F" w14:textId="77777777" w:rsidTr="007536E5">
        <w:trPr>
          <w:trHeight w:val="255"/>
        </w:trPr>
        <w:tc>
          <w:tcPr>
            <w:tcW w:w="368" w:type="pct"/>
            <w:vMerge/>
            <w:shd w:val="clear" w:color="auto" w:fill="00BABE"/>
            <w:textDirection w:val="btLr"/>
          </w:tcPr>
          <w:p w14:paraId="6B2935D8" w14:textId="77777777" w:rsidR="006A3263" w:rsidRPr="004E361A" w:rsidRDefault="006A3263" w:rsidP="00006E84">
            <w:pPr>
              <w:spacing w:line="276" w:lineRule="auto"/>
              <w:jc w:val="both"/>
              <w:rPr>
                <w:rFonts w:asciiTheme="minorHAnsi" w:hAnsiTheme="minorHAnsi"/>
                <w:b/>
                <w:bCs/>
                <w:color w:val="FFFFFF" w:themeColor="background1"/>
                <w:szCs w:val="22"/>
                <w:lang w:val="en-GB"/>
              </w:rPr>
            </w:pPr>
          </w:p>
        </w:tc>
        <w:tc>
          <w:tcPr>
            <w:tcW w:w="1251" w:type="pct"/>
            <w:vMerge/>
          </w:tcPr>
          <w:p w14:paraId="27039781" w14:textId="77777777" w:rsidR="006A3263" w:rsidRPr="004E361A" w:rsidRDefault="006A3263" w:rsidP="00006E84">
            <w:pPr>
              <w:spacing w:line="276" w:lineRule="auto"/>
              <w:jc w:val="both"/>
              <w:rPr>
                <w:rFonts w:asciiTheme="minorHAnsi" w:hAnsiTheme="minorHAnsi"/>
                <w:color w:val="515151" w:themeColor="text1"/>
                <w:szCs w:val="22"/>
                <w:lang w:val="en-GB"/>
              </w:rPr>
            </w:pPr>
          </w:p>
        </w:tc>
        <w:tc>
          <w:tcPr>
            <w:tcW w:w="442" w:type="pct"/>
          </w:tcPr>
          <w:p w14:paraId="4FD80967" w14:textId="77777777" w:rsidR="006A3263" w:rsidRPr="004E361A" w:rsidRDefault="006A3263" w:rsidP="00006E84">
            <w:pPr>
              <w:spacing w:line="276" w:lineRule="auto"/>
              <w:jc w:val="both"/>
              <w:rPr>
                <w:rFonts w:asciiTheme="minorHAnsi" w:hAnsiTheme="minorHAnsi"/>
                <w:color w:val="515151" w:themeColor="text1"/>
                <w:szCs w:val="22"/>
                <w:lang w:val="en-GB"/>
              </w:rPr>
            </w:pPr>
            <w:r w:rsidRPr="004E361A">
              <w:rPr>
                <w:rFonts w:asciiTheme="minorHAnsi" w:hAnsiTheme="minorHAnsi"/>
                <w:color w:val="515151" w:themeColor="text1"/>
                <w:szCs w:val="22"/>
                <w:lang w:val="en-GB"/>
              </w:rPr>
              <w:t>CH</w:t>
            </w:r>
            <w:r w:rsidRPr="004E361A">
              <w:rPr>
                <w:rFonts w:asciiTheme="minorHAnsi" w:hAnsiTheme="minorHAnsi"/>
                <w:color w:val="515151" w:themeColor="text1"/>
                <w:szCs w:val="22"/>
                <w:vertAlign w:val="subscript"/>
                <w:lang w:val="en-GB"/>
              </w:rPr>
              <w:t>4</w:t>
            </w:r>
          </w:p>
        </w:tc>
        <w:tc>
          <w:tcPr>
            <w:tcW w:w="736" w:type="pct"/>
          </w:tcPr>
          <w:p w14:paraId="2DED9095" w14:textId="77777777" w:rsidR="006A3263" w:rsidRPr="004E361A" w:rsidRDefault="006A3263" w:rsidP="00006E84">
            <w:pPr>
              <w:spacing w:line="276" w:lineRule="auto"/>
              <w:jc w:val="both"/>
              <w:rPr>
                <w:rFonts w:asciiTheme="minorHAnsi" w:hAnsiTheme="minorHAnsi"/>
                <w:b/>
                <w:bCs/>
                <w:color w:val="FFFFFF" w:themeColor="background1"/>
                <w:szCs w:val="22"/>
                <w:lang w:val="en-GB"/>
              </w:rPr>
            </w:pPr>
            <w:r w:rsidRPr="003201B0">
              <w:rPr>
                <w:rFonts w:asciiTheme="minorHAnsi" w:hAnsiTheme="minorHAnsi"/>
                <w:b/>
                <w:bCs/>
                <w:color w:val="515151" w:themeColor="text1"/>
                <w:szCs w:val="22"/>
                <w:lang w:val="en-GB"/>
              </w:rPr>
              <w:t>No</w:t>
            </w:r>
          </w:p>
        </w:tc>
        <w:tc>
          <w:tcPr>
            <w:tcW w:w="2203" w:type="pct"/>
            <w:vMerge/>
          </w:tcPr>
          <w:p w14:paraId="0DD067A5" w14:textId="77777777" w:rsidR="006A3263" w:rsidRPr="004E361A" w:rsidRDefault="006A3263" w:rsidP="00006E84">
            <w:pPr>
              <w:spacing w:line="276" w:lineRule="auto"/>
              <w:jc w:val="both"/>
              <w:rPr>
                <w:rFonts w:asciiTheme="minorHAnsi" w:hAnsiTheme="minorHAnsi"/>
                <w:b/>
                <w:bCs/>
                <w:color w:val="FFFFFF" w:themeColor="background1"/>
                <w:szCs w:val="22"/>
                <w:lang w:val="en-GB"/>
              </w:rPr>
            </w:pPr>
          </w:p>
        </w:tc>
      </w:tr>
      <w:tr w:rsidR="006A3263" w:rsidRPr="004E361A" w14:paraId="26AABFAB" w14:textId="77777777" w:rsidTr="007536E5">
        <w:trPr>
          <w:trHeight w:val="82"/>
        </w:trPr>
        <w:tc>
          <w:tcPr>
            <w:tcW w:w="368" w:type="pct"/>
            <w:vMerge/>
            <w:shd w:val="clear" w:color="auto" w:fill="00BABE"/>
          </w:tcPr>
          <w:p w14:paraId="1198492E" w14:textId="77777777" w:rsidR="006A3263" w:rsidRPr="004E361A" w:rsidRDefault="006A3263" w:rsidP="00006E84">
            <w:pPr>
              <w:spacing w:line="276" w:lineRule="auto"/>
              <w:jc w:val="both"/>
              <w:rPr>
                <w:rFonts w:asciiTheme="minorHAnsi" w:hAnsiTheme="minorHAnsi"/>
                <w:b/>
                <w:bCs/>
                <w:color w:val="FFFFFF" w:themeColor="background1"/>
                <w:szCs w:val="22"/>
                <w:lang w:val="en-GB"/>
              </w:rPr>
            </w:pPr>
          </w:p>
        </w:tc>
        <w:tc>
          <w:tcPr>
            <w:tcW w:w="1251" w:type="pct"/>
            <w:vMerge/>
          </w:tcPr>
          <w:p w14:paraId="1A3C1506" w14:textId="77777777" w:rsidR="006A3263" w:rsidRPr="004E361A" w:rsidRDefault="006A3263" w:rsidP="00006E84">
            <w:pPr>
              <w:spacing w:line="276" w:lineRule="auto"/>
              <w:jc w:val="both"/>
              <w:rPr>
                <w:rFonts w:asciiTheme="minorHAnsi" w:hAnsiTheme="minorHAnsi"/>
                <w:color w:val="515151" w:themeColor="text1"/>
                <w:szCs w:val="22"/>
                <w:lang w:val="en-GB"/>
              </w:rPr>
            </w:pPr>
          </w:p>
        </w:tc>
        <w:tc>
          <w:tcPr>
            <w:tcW w:w="442" w:type="pct"/>
          </w:tcPr>
          <w:p w14:paraId="0DFF3A36" w14:textId="77777777" w:rsidR="006A3263" w:rsidRPr="004E361A" w:rsidRDefault="006A3263" w:rsidP="00006E84">
            <w:pPr>
              <w:spacing w:line="276" w:lineRule="auto"/>
              <w:jc w:val="both"/>
              <w:rPr>
                <w:rFonts w:asciiTheme="minorHAnsi" w:hAnsiTheme="minorHAnsi"/>
                <w:color w:val="515151" w:themeColor="text1"/>
                <w:szCs w:val="22"/>
                <w:lang w:val="en-GB"/>
              </w:rPr>
            </w:pPr>
            <w:r w:rsidRPr="004E361A">
              <w:rPr>
                <w:rFonts w:asciiTheme="minorHAnsi" w:hAnsiTheme="minorHAnsi"/>
                <w:color w:val="515151" w:themeColor="text1"/>
                <w:szCs w:val="22"/>
                <w:lang w:val="en-GB"/>
              </w:rPr>
              <w:t>N</w:t>
            </w:r>
            <w:r w:rsidRPr="004E361A">
              <w:rPr>
                <w:rFonts w:asciiTheme="minorHAnsi" w:hAnsiTheme="minorHAnsi"/>
                <w:color w:val="515151" w:themeColor="text1"/>
                <w:szCs w:val="22"/>
                <w:vertAlign w:val="subscript"/>
                <w:lang w:val="en-GB"/>
              </w:rPr>
              <w:t>2</w:t>
            </w:r>
            <w:r w:rsidRPr="004E361A">
              <w:rPr>
                <w:rFonts w:asciiTheme="minorHAnsi" w:hAnsiTheme="minorHAnsi"/>
                <w:color w:val="515151" w:themeColor="text1"/>
                <w:szCs w:val="22"/>
                <w:lang w:val="en-GB"/>
              </w:rPr>
              <w:t>O</w:t>
            </w:r>
          </w:p>
        </w:tc>
        <w:tc>
          <w:tcPr>
            <w:tcW w:w="736" w:type="pct"/>
          </w:tcPr>
          <w:p w14:paraId="1368D17B" w14:textId="77777777" w:rsidR="006A3263" w:rsidRPr="004E361A" w:rsidRDefault="006A3263" w:rsidP="00BB5072">
            <w:pPr>
              <w:spacing w:line="276" w:lineRule="auto"/>
              <w:rPr>
                <w:rFonts w:asciiTheme="minorHAnsi" w:hAnsiTheme="minorHAnsi"/>
                <w:b/>
                <w:bCs/>
                <w:color w:val="FFFFFF" w:themeColor="background1"/>
                <w:szCs w:val="22"/>
                <w:lang w:val="en-GB"/>
              </w:rPr>
            </w:pPr>
            <w:r w:rsidRPr="003201B0">
              <w:rPr>
                <w:rFonts w:asciiTheme="minorHAnsi" w:hAnsiTheme="minorHAnsi"/>
                <w:b/>
                <w:bCs/>
                <w:color w:val="515151" w:themeColor="text1"/>
                <w:szCs w:val="22"/>
                <w:lang w:val="en-GB"/>
              </w:rPr>
              <w:t>No</w:t>
            </w:r>
          </w:p>
        </w:tc>
        <w:tc>
          <w:tcPr>
            <w:tcW w:w="2203" w:type="pct"/>
            <w:vMerge/>
          </w:tcPr>
          <w:p w14:paraId="37392770" w14:textId="77777777" w:rsidR="006A3263" w:rsidRPr="004E361A" w:rsidRDefault="006A3263" w:rsidP="00006E84">
            <w:pPr>
              <w:spacing w:line="276" w:lineRule="auto"/>
              <w:jc w:val="both"/>
              <w:rPr>
                <w:rFonts w:asciiTheme="minorHAnsi" w:hAnsiTheme="minorHAnsi"/>
                <w:b/>
                <w:bCs/>
                <w:color w:val="FFFFFF" w:themeColor="background1"/>
                <w:szCs w:val="22"/>
                <w:lang w:val="en-GB"/>
              </w:rPr>
            </w:pPr>
          </w:p>
        </w:tc>
      </w:tr>
    </w:tbl>
    <w:p w14:paraId="2DCDD046" w14:textId="7FA0DECD" w:rsidR="006A3263" w:rsidRPr="00CB3C21" w:rsidRDefault="00244838" w:rsidP="00006E84">
      <w:pPr>
        <w:jc w:val="center"/>
      </w:pPr>
      <w:r>
        <w:rPr>
          <w:b/>
        </w:rPr>
        <w:t xml:space="preserve">Figure </w:t>
      </w:r>
      <w:r w:rsidR="00784A40">
        <w:rPr>
          <w:b/>
        </w:rPr>
        <w:t>7</w:t>
      </w:r>
      <w:r w:rsidR="00006E84">
        <w:t xml:space="preserve">: </w:t>
      </w:r>
      <w:r w:rsidR="00006E84" w:rsidRPr="0011469B">
        <w:rPr>
          <w:color w:val="auto"/>
        </w:rPr>
        <w:t>Emissions sources included in or excluded from the project boundary</w:t>
      </w:r>
    </w:p>
    <w:p w14:paraId="3AD93973" w14:textId="2DD91DB1" w:rsidR="004E361A" w:rsidRPr="004E361A" w:rsidRDefault="007F21DA" w:rsidP="00B01408">
      <w:pPr>
        <w:pStyle w:val="Heading5"/>
      </w:pPr>
      <w:r>
        <w:t xml:space="preserve">B.4. </w:t>
      </w:r>
      <w:r w:rsidR="004E361A" w:rsidRPr="004E361A">
        <w:t>Establishment and description of baseline scenario</w:t>
      </w:r>
    </w:p>
    <w:p w14:paraId="0EACDDBB" w14:textId="0F3FCA9F" w:rsidR="006A3263" w:rsidRPr="003D1235" w:rsidRDefault="006A3263" w:rsidP="006A3263">
      <w:pPr>
        <w:jc w:val="both"/>
      </w:pPr>
      <w:r w:rsidRPr="003D1235">
        <w:t>The baseline scenario is identified according to the “Baseline Methodology Procedure” of ACM0002 ver.</w:t>
      </w:r>
      <w:r>
        <w:t>21</w:t>
      </w:r>
      <w:r w:rsidRPr="003D1235">
        <w:t xml:space="preserve">. The project activity is installation of a new grid-connected wind farm with </w:t>
      </w:r>
      <w:r w:rsidR="00784A40">
        <w:t>22</w:t>
      </w:r>
      <w:r w:rsidRPr="003D1235">
        <w:t xml:space="preserve"> turbines and is not modification/retrofit of an existing grid-connected power plant. So, first identification of this procedure is selected for proposed project activity, which is described as: </w:t>
      </w:r>
    </w:p>
    <w:p w14:paraId="18C313A5" w14:textId="77777777" w:rsidR="006A3263" w:rsidRPr="00741C85" w:rsidRDefault="006A3263" w:rsidP="006A3263">
      <w:pPr>
        <w:jc w:val="both"/>
        <w:rPr>
          <w:color w:val="auto"/>
        </w:rPr>
      </w:pPr>
    </w:p>
    <w:p w14:paraId="0ED56A13" w14:textId="2B84AD9C" w:rsidR="006A3263" w:rsidRPr="003D1235" w:rsidRDefault="006A3263" w:rsidP="006A3263">
      <w:pPr>
        <w:ind w:left="993"/>
        <w:jc w:val="both"/>
        <w:rPr>
          <w:i/>
        </w:rPr>
      </w:pPr>
      <w:r w:rsidRPr="003D1235">
        <w:rPr>
          <w:i/>
        </w:rPr>
        <w:t xml:space="preserve">“Electricity delivered to the grid by the project activity would have otherwise been generated by the operation of grid-connected power plants and by the addition of new generation sources which is reflected in the combined margin (CM) calculation of Ministry of Energy and Natural Resources of </w:t>
      </w:r>
      <w:r w:rsidR="009E3380" w:rsidRPr="003D1235">
        <w:rPr>
          <w:i/>
        </w:rPr>
        <w:t>Turkey”</w:t>
      </w:r>
      <w:r w:rsidRPr="003D1235">
        <w:rPr>
          <w:i/>
        </w:rPr>
        <w:t xml:space="preserve">. </w:t>
      </w:r>
    </w:p>
    <w:p w14:paraId="2C53192B" w14:textId="77777777" w:rsidR="006A3263" w:rsidRPr="003D1235" w:rsidRDefault="006A3263" w:rsidP="006A3263">
      <w:pPr>
        <w:jc w:val="both"/>
      </w:pPr>
    </w:p>
    <w:p w14:paraId="0AF95E4A" w14:textId="77777777" w:rsidR="006A3263" w:rsidRDefault="006A3263" w:rsidP="006A3263">
      <w:pPr>
        <w:jc w:val="both"/>
      </w:pPr>
      <w:r w:rsidRPr="003D1235">
        <w:t>The methodological tool “Assessment of the validity of the original/current baseline and update of the baseline at the renewal of the crediting period” (version 03.0.1) is adopted</w:t>
      </w:r>
      <w:r w:rsidRPr="00362B9E">
        <w:rPr>
          <w:color w:val="auto"/>
        </w:rPr>
        <w:t xml:space="preserve"> </w:t>
      </w:r>
      <w:r w:rsidRPr="003D1235">
        <w:lastRenderedPageBreak/>
        <w:t>to assess the continued validity of the baseline and to update the baseline. This tool provides a stepwise procedure to assess the continued validity of the baseline and to update the baseline at the renewal of a crediting period, as required by paragraph 49 (a) of the modalities and procedures of the clean development mechanism. According to this tool the following steps are applied.</w:t>
      </w:r>
    </w:p>
    <w:p w14:paraId="5562EA51" w14:textId="77777777" w:rsidR="006A3263" w:rsidRPr="006A3263" w:rsidRDefault="006A3263" w:rsidP="006A3263">
      <w:pPr>
        <w:pStyle w:val="Default"/>
        <w:spacing w:line="360" w:lineRule="auto"/>
        <w:jc w:val="both"/>
        <w:rPr>
          <w:rFonts w:cs="Times New Roman (Body CS)"/>
          <w:b/>
          <w:i/>
          <w:color w:val="4D4D4C"/>
          <w:sz w:val="22"/>
          <w:lang w:val="en-US"/>
          <w14:cntxtAlts/>
        </w:rPr>
      </w:pPr>
      <w:r w:rsidRPr="006A3263">
        <w:rPr>
          <w:rFonts w:cs="Times New Roman (Body CS)"/>
          <w:b/>
          <w:i/>
          <w:color w:val="4D4D4C"/>
          <w:sz w:val="22"/>
          <w:lang w:val="en-US"/>
          <w14:cntxtAlts/>
        </w:rPr>
        <w:t>Step 1: Assess the validity of the current baseline for the next crediting period</w:t>
      </w:r>
    </w:p>
    <w:p w14:paraId="4EC3F67F" w14:textId="77777777" w:rsidR="006A3263" w:rsidRPr="006A3263" w:rsidRDefault="006A3263" w:rsidP="006A3263">
      <w:pPr>
        <w:pStyle w:val="Default"/>
        <w:spacing w:line="360" w:lineRule="auto"/>
        <w:jc w:val="both"/>
        <w:rPr>
          <w:rFonts w:cs="Times New Roman (Body CS)"/>
          <w:color w:val="4D4D4C"/>
          <w:sz w:val="22"/>
          <w:lang w:val="en-US"/>
          <w14:cntxtAlts/>
        </w:rPr>
      </w:pPr>
      <w:r w:rsidRPr="006A3263">
        <w:rPr>
          <w:rFonts w:cs="Times New Roman (Body CS)"/>
          <w:color w:val="4D4D4C"/>
          <w:sz w:val="22"/>
          <w:lang w:val="en-US"/>
          <w14:cntxtAlts/>
        </w:rPr>
        <w:t>The validity of the current baseline is assessed using the following Sub-steps:</w:t>
      </w:r>
    </w:p>
    <w:p w14:paraId="4ED45481" w14:textId="77777777" w:rsidR="006A3263" w:rsidRPr="006A3263" w:rsidRDefault="006A3263" w:rsidP="006A3263">
      <w:pPr>
        <w:pStyle w:val="Default"/>
        <w:spacing w:line="360" w:lineRule="auto"/>
        <w:jc w:val="both"/>
        <w:rPr>
          <w:rFonts w:cs="Times New Roman (Body CS)"/>
          <w:color w:val="4D4D4C"/>
          <w:sz w:val="22"/>
          <w:lang w:val="en-US"/>
          <w14:cntxtAlts/>
        </w:rPr>
      </w:pPr>
      <w:r w:rsidRPr="006A3263">
        <w:rPr>
          <w:rFonts w:cs="Times New Roman (Body CS)"/>
          <w:color w:val="4D4D4C"/>
          <w:sz w:val="22"/>
          <w:lang w:val="en-US"/>
          <w14:cntxtAlts/>
        </w:rPr>
        <w:t>Step 1.1 Assess compliance of the current baseline with relevant mandatory national and/or sectoral policies.</w:t>
      </w:r>
    </w:p>
    <w:p w14:paraId="42BAC80F" w14:textId="77777777" w:rsidR="006A3263" w:rsidRPr="006A3263" w:rsidRDefault="006A3263" w:rsidP="006A3263">
      <w:pPr>
        <w:pStyle w:val="Default"/>
        <w:spacing w:line="360" w:lineRule="auto"/>
        <w:jc w:val="both"/>
        <w:rPr>
          <w:rFonts w:cs="Times New Roman (Body CS)"/>
          <w:color w:val="4D4D4C"/>
          <w:sz w:val="22"/>
          <w:lang w:val="en-US"/>
          <w14:cntxtAlts/>
        </w:rPr>
      </w:pPr>
      <w:r w:rsidRPr="006A3263">
        <w:rPr>
          <w:rFonts w:cs="Times New Roman (Body CS)"/>
          <w:color w:val="4D4D4C"/>
          <w:sz w:val="22"/>
          <w:lang w:val="en-US"/>
          <w14:cntxtAlts/>
        </w:rPr>
        <w:t>The Project baseline is the “grid-connected electricity generation from renewable sources”. The Project is still in compliance with Electricity Market Law with Number 4628 and dated 03/03/2001 and Law on Utilization of Renewable Energy Resources for the Purpose of Generating Electrical Energy with Number 5346 and dated 18/05/2005 (current legal framework, all required relevant regulations and laws). There is no changes or revision of these laws and legislation. The conclusion is that the baseline of the project activity complies and will continue to comply with the laws and regulations in the sector for the next crediting period.</w:t>
      </w:r>
    </w:p>
    <w:p w14:paraId="1299B035" w14:textId="77777777" w:rsidR="006A3263" w:rsidRPr="006A3263" w:rsidRDefault="006A3263" w:rsidP="006A3263">
      <w:pPr>
        <w:pStyle w:val="Default"/>
        <w:spacing w:line="360" w:lineRule="auto"/>
        <w:jc w:val="both"/>
        <w:rPr>
          <w:rFonts w:cs="Times New Roman (Body CS)"/>
          <w:b/>
          <w:i/>
          <w:color w:val="4D4D4C"/>
          <w:sz w:val="22"/>
          <w:lang w:val="en-US"/>
          <w14:cntxtAlts/>
        </w:rPr>
      </w:pPr>
      <w:r w:rsidRPr="006A3263">
        <w:rPr>
          <w:rFonts w:cs="Times New Roman (Body CS)"/>
          <w:b/>
          <w:i/>
          <w:color w:val="4D4D4C"/>
          <w:sz w:val="22"/>
          <w:lang w:val="en-US"/>
          <w14:cntxtAlts/>
        </w:rPr>
        <w:t>Step 1.2 Assess the impact of circumstances.</w:t>
      </w:r>
    </w:p>
    <w:p w14:paraId="1BA3044B" w14:textId="3AF9DA72" w:rsidR="006A3263" w:rsidRDefault="006A3263" w:rsidP="007536E5">
      <w:pPr>
        <w:jc w:val="both"/>
      </w:pPr>
      <w:r w:rsidRPr="006A3263">
        <w:t xml:space="preserve">The new national circumstances have an impact on the EF of the grid and thus on the project’s current baseline emissions. Accordingly, the EF is updated for the </w:t>
      </w:r>
      <w:r w:rsidR="00B67B82">
        <w:t>second</w:t>
      </w:r>
      <w:r>
        <w:t xml:space="preserve"> </w:t>
      </w:r>
      <w:r w:rsidRPr="006A3263">
        <w:t>crediting period in conformity with the latest version of the Tool to calculate the emission factor for an electricity system.</w:t>
      </w:r>
      <w:r>
        <w:t xml:space="preserve"> </w:t>
      </w:r>
      <w:r w:rsidRPr="006A3263">
        <w:t>There has been no major deviation or change in the market characteristic during the second</w:t>
      </w:r>
      <w:r>
        <w:t xml:space="preserve"> </w:t>
      </w:r>
      <w:r w:rsidRPr="006A3263">
        <w:t>crediting period.</w:t>
      </w:r>
    </w:p>
    <w:p w14:paraId="42BF9524" w14:textId="35B726D4" w:rsidR="006A3263" w:rsidRPr="007536E5" w:rsidRDefault="006A3263" w:rsidP="007536E5">
      <w:pPr>
        <w:pStyle w:val="Default"/>
        <w:spacing w:line="360" w:lineRule="auto"/>
        <w:jc w:val="both"/>
        <w:rPr>
          <w:rFonts w:cs="Times New Roman (Body CS)"/>
          <w:b/>
          <w:i/>
          <w:color w:val="4D4D4C"/>
          <w:sz w:val="22"/>
          <w:lang w:val="en-US"/>
          <w14:cntxtAlts/>
        </w:rPr>
      </w:pPr>
      <w:r w:rsidRPr="007536E5">
        <w:rPr>
          <w:rFonts w:cs="Times New Roman (Body CS)"/>
          <w:b/>
          <w:i/>
          <w:color w:val="4D4D4C"/>
          <w:sz w:val="22"/>
          <w:lang w:val="en-US"/>
          <w14:cntxtAlts/>
        </w:rPr>
        <w:t>Step 1.3 Assess whether the continuation of use of current baseline equipment(s) or an investment is the most likely scenario for the crediting period for which renewal is requested.</w:t>
      </w:r>
    </w:p>
    <w:p w14:paraId="74A5DCE7" w14:textId="28171469" w:rsidR="006A3263" w:rsidRDefault="006A3263" w:rsidP="007536E5">
      <w:pPr>
        <w:jc w:val="both"/>
        <w:rPr>
          <w:szCs w:val="22"/>
        </w:rPr>
      </w:pPr>
      <w:r>
        <w:rPr>
          <w:szCs w:val="22"/>
        </w:rPr>
        <w:t>The technical lifetime of the project activity (including wind t</w:t>
      </w:r>
      <w:r w:rsidR="00784A40">
        <w:rPr>
          <w:szCs w:val="22"/>
        </w:rPr>
        <w:t xml:space="preserve">urbines) is defined as </w:t>
      </w:r>
      <w:r w:rsidR="00B94F03">
        <w:rPr>
          <w:szCs w:val="22"/>
        </w:rPr>
        <w:t>25</w:t>
      </w:r>
      <w:r w:rsidR="00784A40">
        <w:rPr>
          <w:szCs w:val="22"/>
        </w:rPr>
        <w:t xml:space="preserve"> years.</w:t>
      </w:r>
      <w:r w:rsidR="00CB5E3F">
        <w:rPr>
          <w:szCs w:val="22"/>
        </w:rPr>
        <w:t xml:space="preserve"> </w:t>
      </w:r>
      <w:r>
        <w:rPr>
          <w:szCs w:val="22"/>
        </w:rPr>
        <w:t>Equipment</w:t>
      </w:r>
      <w:r w:rsidR="007536E5">
        <w:rPr>
          <w:szCs w:val="22"/>
        </w:rPr>
        <w:t xml:space="preserve"> </w:t>
      </w:r>
      <w:r>
        <w:rPr>
          <w:szCs w:val="22"/>
        </w:rPr>
        <w:t xml:space="preserve">only requires regular maintenance. The baseline scenario identified at the validation of the project activity was the continuation of grid-connected electricity generation from renewable sources. Under this scenario, no investment from the project’s proponent or </w:t>
      </w:r>
      <w:r w:rsidR="00B67B82">
        <w:rPr>
          <w:szCs w:val="22"/>
        </w:rPr>
        <w:t>second</w:t>
      </w:r>
      <w:r>
        <w:rPr>
          <w:szCs w:val="22"/>
        </w:rPr>
        <w:t xml:space="preserve"> party (or parties) has been envisioned later specifically for the project.</w:t>
      </w:r>
    </w:p>
    <w:p w14:paraId="4393EA03" w14:textId="77777777" w:rsidR="007536E5" w:rsidRPr="007536E5" w:rsidRDefault="007536E5" w:rsidP="007536E5">
      <w:pPr>
        <w:jc w:val="both"/>
        <w:rPr>
          <w:b/>
          <w:i/>
        </w:rPr>
      </w:pPr>
      <w:r w:rsidRPr="007536E5">
        <w:rPr>
          <w:b/>
          <w:i/>
        </w:rPr>
        <w:t>Step 1.4 Assessment of validity of the data and parameters.</w:t>
      </w:r>
    </w:p>
    <w:p w14:paraId="4C7A2A3C" w14:textId="23C90E06" w:rsidR="007536E5" w:rsidRDefault="007536E5" w:rsidP="007536E5">
      <w:pPr>
        <w:jc w:val="both"/>
        <w:rPr>
          <w:szCs w:val="22"/>
        </w:rPr>
      </w:pPr>
      <w:r w:rsidRPr="007536E5">
        <w:rPr>
          <w:szCs w:val="22"/>
        </w:rPr>
        <w:lastRenderedPageBreak/>
        <w:t>The emissions reduction calculations are based on two main parameters: the energy produced and the grid emission factor. The latter will be updated as explained in the next paragraph.</w:t>
      </w:r>
    </w:p>
    <w:p w14:paraId="75295998" w14:textId="114DABC4" w:rsidR="001E44A9" w:rsidRPr="007536E5" w:rsidRDefault="001E44A9" w:rsidP="007536E5">
      <w:pPr>
        <w:jc w:val="both"/>
        <w:rPr>
          <w:szCs w:val="22"/>
        </w:rPr>
      </w:pPr>
      <w:r>
        <w:rPr>
          <w:szCs w:val="22"/>
        </w:rPr>
        <w:t>As a requirement of the methodology, both CM and OM emission factor has been updated.</w:t>
      </w:r>
    </w:p>
    <w:p w14:paraId="3C32E5A5" w14:textId="77777777" w:rsidR="007536E5" w:rsidRPr="007536E5" w:rsidRDefault="007536E5" w:rsidP="007536E5">
      <w:pPr>
        <w:jc w:val="both"/>
        <w:rPr>
          <w:b/>
          <w:i/>
        </w:rPr>
      </w:pPr>
      <w:r w:rsidRPr="007536E5">
        <w:rPr>
          <w:b/>
          <w:i/>
        </w:rPr>
        <w:t>Step 2: Update the current baseline and the data and parameters</w:t>
      </w:r>
    </w:p>
    <w:p w14:paraId="07A0D113" w14:textId="77777777" w:rsidR="007536E5" w:rsidRPr="007536E5" w:rsidRDefault="007536E5" w:rsidP="007536E5">
      <w:pPr>
        <w:jc w:val="both"/>
        <w:rPr>
          <w:b/>
          <w:i/>
        </w:rPr>
      </w:pPr>
      <w:r w:rsidRPr="007536E5">
        <w:rPr>
          <w:b/>
          <w:i/>
        </w:rPr>
        <w:t>Step 2.1: Update the current baseline</w:t>
      </w:r>
    </w:p>
    <w:p w14:paraId="05CB6680" w14:textId="44EC95A4" w:rsidR="007536E5" w:rsidRPr="007536E5" w:rsidRDefault="007536E5" w:rsidP="007536E5">
      <w:pPr>
        <w:jc w:val="both"/>
        <w:rPr>
          <w:szCs w:val="22"/>
        </w:rPr>
      </w:pPr>
      <w:r w:rsidRPr="007536E5">
        <w:rPr>
          <w:szCs w:val="22"/>
        </w:rPr>
        <w:t>As confirmed in Step 1, under the current context of the sectoral policies and circumstances, the project baseline for the next crediting period is the use of electricity from the national grid. This is conform to the provisions of the latest version of the approved applicable methodology to the project activity namely: ACM0002 version 21.0</w:t>
      </w:r>
    </w:p>
    <w:p w14:paraId="00AEC5A4" w14:textId="6727DED1" w:rsidR="007536E5" w:rsidRDefault="007536E5" w:rsidP="007536E5">
      <w:pPr>
        <w:jc w:val="both"/>
        <w:rPr>
          <w:szCs w:val="22"/>
        </w:rPr>
      </w:pPr>
      <w:r w:rsidRPr="007536E5">
        <w:rPr>
          <w:szCs w:val="22"/>
        </w:rPr>
        <w:t>“Grid-connected electricity generation from renewable sources”.</w:t>
      </w:r>
    </w:p>
    <w:p w14:paraId="62B8E084" w14:textId="77777777" w:rsidR="007536E5" w:rsidRPr="007536E5" w:rsidRDefault="007536E5" w:rsidP="007536E5">
      <w:pPr>
        <w:jc w:val="both"/>
        <w:rPr>
          <w:b/>
          <w:i/>
        </w:rPr>
      </w:pPr>
      <w:r w:rsidRPr="007536E5">
        <w:rPr>
          <w:b/>
          <w:i/>
        </w:rPr>
        <w:t>Step 2.2: Update the data and parameters</w:t>
      </w:r>
    </w:p>
    <w:p w14:paraId="3C95070C" w14:textId="698A0815" w:rsidR="007536E5" w:rsidRDefault="007536E5" w:rsidP="007536E5">
      <w:pPr>
        <w:jc w:val="both"/>
        <w:rPr>
          <w:szCs w:val="22"/>
        </w:rPr>
      </w:pPr>
      <w:r>
        <w:rPr>
          <w:szCs w:val="22"/>
        </w:rPr>
        <w:t>The grid emission factor is updated according to the publication of Turkish Ministry of Energy and Natural Resources which is indicating Turkey’s National Electric Grid Emission Factor for the year of 2020.</w:t>
      </w:r>
    </w:p>
    <w:p w14:paraId="74CADF09" w14:textId="6FD298D2" w:rsidR="004E361A" w:rsidRPr="007F21DA" w:rsidRDefault="007F21DA" w:rsidP="007F21DA">
      <w:pPr>
        <w:pStyle w:val="Heading5"/>
      </w:pPr>
      <w:r>
        <w:t xml:space="preserve">B.5. </w:t>
      </w:r>
      <w:r w:rsidR="004E361A" w:rsidRPr="007F21DA">
        <w:t>Demonstration of additionality</w:t>
      </w:r>
    </w:p>
    <w:p w14:paraId="64C8F0C5" w14:textId="3A8B2B52" w:rsidR="00355EF5" w:rsidRDefault="00DB07EF" w:rsidP="00DB07EF">
      <w:pPr>
        <w:contextualSpacing w:val="0"/>
        <w:jc w:val="both"/>
      </w:pPr>
      <w:r>
        <w:t>For the explanation of how and why the project activity leads to emission reductions that are additional to what would have occurred in the absence of the project activity, the Baseline Methodology refers to the consolidated “Tool for the demonstration and assessment of additionality”6 version 7.0.0 (Tool), which defines a step-wise approach to be applied to the proposed project.</w:t>
      </w:r>
    </w:p>
    <w:p w14:paraId="6CEAD68D" w14:textId="77777777" w:rsidR="00DB07EF" w:rsidRPr="00DB07EF" w:rsidRDefault="00DB07EF" w:rsidP="00F10633">
      <w:pPr>
        <w:pStyle w:val="Default"/>
        <w:spacing w:line="360" w:lineRule="auto"/>
        <w:jc w:val="both"/>
        <w:rPr>
          <w:rFonts w:eastAsiaTheme="majorEastAsia" w:cs="Times New Roman (Headings CS)"/>
          <w:b/>
          <w:i/>
          <w:color w:val="323232" w:themeColor="text2"/>
          <w:sz w:val="22"/>
          <w:lang w:val="en-US"/>
          <w14:ligatures w14:val="standardContextual"/>
          <w14:numForm w14:val="oldStyle"/>
          <w14:cntxtAlts/>
        </w:rPr>
      </w:pPr>
      <w:r w:rsidRPr="00DB07EF">
        <w:rPr>
          <w:rFonts w:eastAsiaTheme="majorEastAsia" w:cs="Times New Roman (Headings CS)"/>
          <w:b/>
          <w:i/>
          <w:color w:val="323232" w:themeColor="text2"/>
          <w:sz w:val="22"/>
          <w:lang w:val="en-US"/>
          <w14:ligatures w14:val="standardContextual"/>
          <w14:numForm w14:val="oldStyle"/>
          <w14:cntxtAlts/>
        </w:rPr>
        <w:t>Step 1. Identification of alternatives to the project activity consistent with current laws and regulations.</w:t>
      </w:r>
    </w:p>
    <w:p w14:paraId="4E0AF23D" w14:textId="77777777" w:rsidR="00DB07EF" w:rsidRDefault="00DB07EF" w:rsidP="00DB07EF">
      <w:pPr>
        <w:pStyle w:val="Default"/>
        <w:jc w:val="both"/>
        <w:rPr>
          <w:sz w:val="22"/>
          <w:szCs w:val="22"/>
        </w:rPr>
      </w:pPr>
    </w:p>
    <w:p w14:paraId="0835D311" w14:textId="77777777" w:rsidR="00DB07EF" w:rsidRPr="00DB07EF" w:rsidRDefault="00DB07EF" w:rsidP="00DB07EF">
      <w:pPr>
        <w:pStyle w:val="Default"/>
        <w:spacing w:line="360" w:lineRule="auto"/>
        <w:jc w:val="both"/>
        <w:rPr>
          <w:rFonts w:eastAsiaTheme="majorEastAsia" w:cs="Times New Roman (Headings CS)"/>
          <w:b/>
          <w:i/>
          <w:color w:val="323232" w:themeColor="text2"/>
          <w:sz w:val="22"/>
          <w:lang w:val="en-US"/>
          <w14:ligatures w14:val="standardContextual"/>
          <w14:numForm w14:val="oldStyle"/>
          <w14:cntxtAlts/>
        </w:rPr>
      </w:pPr>
      <w:r w:rsidRPr="00DB07EF">
        <w:rPr>
          <w:rFonts w:eastAsiaTheme="majorEastAsia" w:cs="Times New Roman (Headings CS)"/>
          <w:b/>
          <w:i/>
          <w:color w:val="323232" w:themeColor="text2"/>
          <w:sz w:val="22"/>
          <w:lang w:val="en-US"/>
          <w14:ligatures w14:val="standardContextual"/>
          <w14:numForm w14:val="oldStyle"/>
          <w14:cntxtAlts/>
        </w:rPr>
        <w:t>Sub-step 1a. Define Alternatives to the project activity</w:t>
      </w:r>
    </w:p>
    <w:p w14:paraId="0EDFE944" w14:textId="13EEDFC3" w:rsidR="003E5C1D" w:rsidRDefault="00DB07EF" w:rsidP="00DB07EF">
      <w:pPr>
        <w:contextualSpacing w:val="0"/>
        <w:jc w:val="both"/>
      </w:pPr>
      <w:r>
        <w:rPr>
          <w:szCs w:val="22"/>
        </w:rPr>
        <w:t>To identify the realistic and credible alternative scenario(s) for project participants, scenarios in the Tool are assessed:</w:t>
      </w:r>
    </w:p>
    <w:p w14:paraId="23E12676" w14:textId="5D932FF2" w:rsidR="003E5C1D" w:rsidRDefault="00F10633" w:rsidP="00F10633">
      <w:pPr>
        <w:contextualSpacing w:val="0"/>
        <w:rPr>
          <w:rFonts w:eastAsiaTheme="majorEastAsia" w:cs="Times New Roman (Headings CS)"/>
          <w:b/>
          <w:i/>
          <w:color w:val="323232" w:themeColor="text2"/>
          <w14:ligatures w14:val="standardContextual"/>
          <w14:numForm w14:val="oldStyle"/>
        </w:rPr>
      </w:pPr>
      <w:r w:rsidRPr="00F10633">
        <w:rPr>
          <w:rFonts w:eastAsiaTheme="majorEastAsia" w:cs="Times New Roman (Headings CS)"/>
          <w:b/>
          <w:i/>
          <w:color w:val="323232" w:themeColor="text2"/>
          <w14:ligatures w14:val="standardContextual"/>
          <w14:numForm w14:val="oldStyle"/>
        </w:rPr>
        <w:t>a) The proposed project activity undertaken without being registered as a GS VER project activity</w:t>
      </w:r>
    </w:p>
    <w:p w14:paraId="2D7C0348" w14:textId="60A61C22" w:rsidR="00F10633" w:rsidRDefault="00F10633" w:rsidP="00F10633">
      <w:pPr>
        <w:contextualSpacing w:val="0"/>
        <w:jc w:val="both"/>
        <w:rPr>
          <w:szCs w:val="22"/>
        </w:rPr>
      </w:pPr>
      <w:r>
        <w:rPr>
          <w:szCs w:val="22"/>
        </w:rPr>
        <w:t xml:space="preserve">This alternative is realistic and credible as </w:t>
      </w:r>
      <w:r w:rsidR="00420A10">
        <w:rPr>
          <w:szCs w:val="22"/>
        </w:rPr>
        <w:t>BERGRES</w:t>
      </w:r>
      <w:r>
        <w:rPr>
          <w:szCs w:val="22"/>
        </w:rPr>
        <w:t xml:space="preserve"> may undertake project activity if it sees no risk for project and/or if the project turns out to be financially attractive without GS VER credit income. However, investments analyze shows that the project is not </w:t>
      </w:r>
      <w:r>
        <w:rPr>
          <w:szCs w:val="22"/>
        </w:rPr>
        <w:lastRenderedPageBreak/>
        <w:t>economically feasible without GS VER credit income. Detail information is given in Step-3.</w:t>
      </w:r>
    </w:p>
    <w:p w14:paraId="4970E9ED" w14:textId="22E4F07E" w:rsidR="00F10633" w:rsidRDefault="00F10633" w:rsidP="00F10633">
      <w:pPr>
        <w:contextualSpacing w:val="0"/>
        <w:jc w:val="both"/>
        <w:rPr>
          <w:b/>
          <w:bCs/>
          <w:i/>
          <w:iCs/>
          <w:szCs w:val="22"/>
        </w:rPr>
      </w:pPr>
      <w:r>
        <w:rPr>
          <w:b/>
          <w:bCs/>
          <w:i/>
          <w:iCs/>
          <w:szCs w:val="22"/>
        </w:rPr>
        <w:t>b) Other realistic and credible alternative scenario(s) to the proposed GS VER project activity scenario that deliver electricity with comparable quality, properties and application areas, taking into account, where relevant, examples of scenarios identified in the underlying methodology;</w:t>
      </w:r>
    </w:p>
    <w:p w14:paraId="43EAE851" w14:textId="0D3F84A0" w:rsidR="00F10633" w:rsidRDefault="00F10633" w:rsidP="00F10633">
      <w:pPr>
        <w:contextualSpacing w:val="0"/>
        <w:jc w:val="both"/>
        <w:rPr>
          <w:szCs w:val="22"/>
        </w:rPr>
      </w:pPr>
      <w:r>
        <w:rPr>
          <w:szCs w:val="22"/>
        </w:rPr>
        <w:t xml:space="preserve">The project activity is power generation activity without any greenhouse gas emission harnessing the energy of the wind. Being a private entity, </w:t>
      </w:r>
      <w:r w:rsidR="00420A10">
        <w:rPr>
          <w:szCs w:val="22"/>
        </w:rPr>
        <w:t>BERGRES</w:t>
      </w:r>
      <w:r>
        <w:rPr>
          <w:szCs w:val="22"/>
        </w:rPr>
        <w:t xml:space="preserve"> doesn’t have to invest power investments even proposed project activity. Also, since </w:t>
      </w:r>
      <w:r w:rsidR="00420A10">
        <w:rPr>
          <w:szCs w:val="22"/>
        </w:rPr>
        <w:t>BERGRES</w:t>
      </w:r>
      <w:r>
        <w:rPr>
          <w:szCs w:val="22"/>
        </w:rPr>
        <w:t xml:space="preserve"> has a </w:t>
      </w:r>
      <w:r w:rsidR="005B34D5">
        <w:rPr>
          <w:szCs w:val="22"/>
        </w:rPr>
        <w:t>license</w:t>
      </w:r>
      <w:r>
        <w:rPr>
          <w:szCs w:val="22"/>
        </w:rPr>
        <w:t xml:space="preserve"> only for wind power investment and since in the proposed project area there is no hydro or other sources for electricity generation, other project activities delivering same electricity in the same project area is </w:t>
      </w:r>
      <w:r>
        <w:rPr>
          <w:i/>
          <w:iCs/>
          <w:szCs w:val="22"/>
        </w:rPr>
        <w:t xml:space="preserve">not </w:t>
      </w:r>
      <w:r>
        <w:rPr>
          <w:szCs w:val="22"/>
        </w:rPr>
        <w:t>realistic for project participant.</w:t>
      </w:r>
    </w:p>
    <w:p w14:paraId="3AE1F9D6" w14:textId="0B4F5E8F" w:rsidR="00F10633" w:rsidRDefault="00F10633" w:rsidP="00F10633">
      <w:pPr>
        <w:contextualSpacing w:val="0"/>
        <w:jc w:val="both"/>
        <w:rPr>
          <w:b/>
          <w:bCs/>
          <w:i/>
          <w:iCs/>
          <w:szCs w:val="22"/>
        </w:rPr>
      </w:pPr>
      <w:r>
        <w:rPr>
          <w:b/>
          <w:bCs/>
          <w:i/>
          <w:iCs/>
          <w:szCs w:val="22"/>
        </w:rPr>
        <w:t xml:space="preserve">c) Continuation of the current situation, i.e. </w:t>
      </w:r>
      <w:r w:rsidR="00420A10">
        <w:rPr>
          <w:b/>
          <w:bCs/>
          <w:i/>
          <w:iCs/>
          <w:szCs w:val="22"/>
        </w:rPr>
        <w:t>BERGRES</w:t>
      </w:r>
      <w:r>
        <w:rPr>
          <w:b/>
          <w:bCs/>
          <w:i/>
          <w:iCs/>
          <w:szCs w:val="22"/>
        </w:rPr>
        <w:t xml:space="preserve"> WPP would not have built</w:t>
      </w:r>
    </w:p>
    <w:p w14:paraId="7D6C0C5F" w14:textId="0145EAC8" w:rsidR="00F10633" w:rsidRDefault="00F10633" w:rsidP="00F10633">
      <w:pPr>
        <w:contextualSpacing w:val="0"/>
        <w:jc w:val="both"/>
        <w:rPr>
          <w:szCs w:val="22"/>
        </w:rPr>
      </w:pPr>
      <w:r w:rsidRPr="00F10633">
        <w:rPr>
          <w:szCs w:val="22"/>
        </w:rPr>
        <w:t>The decision in favor or against a project investment depends on the expected revenues</w:t>
      </w:r>
      <w:r>
        <w:rPr>
          <w:szCs w:val="22"/>
        </w:rPr>
        <w:t xml:space="preserve"> </w:t>
      </w:r>
      <w:r w:rsidRPr="00F10633">
        <w:rPr>
          <w:szCs w:val="22"/>
        </w:rPr>
        <w:t xml:space="preserve">and risks, like for every other private investment. </w:t>
      </w:r>
      <w:r>
        <w:rPr>
          <w:szCs w:val="22"/>
        </w:rPr>
        <w:t xml:space="preserve">Investment decisions other than </w:t>
      </w:r>
      <w:r w:rsidR="00420A10">
        <w:rPr>
          <w:szCs w:val="22"/>
        </w:rPr>
        <w:t>BERGRES</w:t>
      </w:r>
      <w:r w:rsidRPr="00F10633">
        <w:rPr>
          <w:szCs w:val="22"/>
        </w:rPr>
        <w:t xml:space="preserve"> WPP are independent from the question whether </w:t>
      </w:r>
      <w:r w:rsidR="00420A10">
        <w:rPr>
          <w:szCs w:val="22"/>
        </w:rPr>
        <w:t>BERGRES</w:t>
      </w:r>
      <w:r>
        <w:rPr>
          <w:szCs w:val="22"/>
        </w:rPr>
        <w:t xml:space="preserve"> WPP would not have </w:t>
      </w:r>
      <w:r w:rsidRPr="00F10633">
        <w:rPr>
          <w:szCs w:val="22"/>
        </w:rPr>
        <w:t xml:space="preserve">built or not. This alternative </w:t>
      </w:r>
      <w:r>
        <w:rPr>
          <w:szCs w:val="22"/>
        </w:rPr>
        <w:t xml:space="preserve">is also realistic and credible. </w:t>
      </w:r>
      <w:r w:rsidRPr="00F10633">
        <w:rPr>
          <w:szCs w:val="22"/>
        </w:rPr>
        <w:t xml:space="preserve">According to baseline scenario, which is described in </w:t>
      </w:r>
      <w:r>
        <w:rPr>
          <w:szCs w:val="22"/>
        </w:rPr>
        <w:t xml:space="preserve">B.4, there is a need for energy </w:t>
      </w:r>
      <w:r w:rsidRPr="00F10633">
        <w:rPr>
          <w:szCs w:val="22"/>
        </w:rPr>
        <w:t xml:space="preserve">investment to satisfy increasing demand and if the </w:t>
      </w:r>
      <w:r w:rsidR="00420A10">
        <w:rPr>
          <w:szCs w:val="22"/>
        </w:rPr>
        <w:t>BERGRES</w:t>
      </w:r>
      <w:r>
        <w:rPr>
          <w:szCs w:val="22"/>
        </w:rPr>
        <w:t xml:space="preserve"> WPP would not continue </w:t>
      </w:r>
      <w:r w:rsidRPr="00F10633">
        <w:rPr>
          <w:szCs w:val="22"/>
        </w:rPr>
        <w:t>operating, the same amount of energy is supplied by other</w:t>
      </w:r>
      <w:r>
        <w:rPr>
          <w:szCs w:val="22"/>
        </w:rPr>
        <w:t xml:space="preserve"> private investors to the grid. </w:t>
      </w:r>
      <w:r w:rsidRPr="00F10633">
        <w:rPr>
          <w:szCs w:val="22"/>
        </w:rPr>
        <w:t xml:space="preserve">Forecasts shows that electricity supplied in the absence of </w:t>
      </w:r>
      <w:r w:rsidR="00420A10">
        <w:rPr>
          <w:szCs w:val="22"/>
        </w:rPr>
        <w:t>BERGRES</w:t>
      </w:r>
      <w:r>
        <w:rPr>
          <w:szCs w:val="22"/>
        </w:rPr>
        <w:t xml:space="preserve"> WPP will be mainly </w:t>
      </w:r>
      <w:r w:rsidRPr="00F10633">
        <w:rPr>
          <w:szCs w:val="22"/>
        </w:rPr>
        <w:t xml:space="preserve">based on fossil fuels as the projections for the year </w:t>
      </w:r>
      <w:r>
        <w:rPr>
          <w:szCs w:val="22"/>
        </w:rPr>
        <w:t xml:space="preserve">of 2023 forecasts 46% share for </w:t>
      </w:r>
      <w:r w:rsidRPr="00F10633">
        <w:rPr>
          <w:szCs w:val="22"/>
        </w:rPr>
        <w:t>fossil fuels in the ene</w:t>
      </w:r>
      <w:r>
        <w:rPr>
          <w:szCs w:val="22"/>
        </w:rPr>
        <w:t xml:space="preserve">rgy mix. </w:t>
      </w:r>
      <w:r w:rsidRPr="00F10633">
        <w:rPr>
          <w:szCs w:val="22"/>
        </w:rPr>
        <w:t>In the absence of the project the power would be pro</w:t>
      </w:r>
      <w:r>
        <w:rPr>
          <w:szCs w:val="22"/>
        </w:rPr>
        <w:t xml:space="preserve">duced by new and existing power </w:t>
      </w:r>
      <w:r w:rsidRPr="00F10633">
        <w:rPr>
          <w:szCs w:val="22"/>
        </w:rPr>
        <w:t>plants in accordance with the baseline in ACM0002 version 21.</w:t>
      </w:r>
    </w:p>
    <w:p w14:paraId="5A7BDDE4" w14:textId="523481C1" w:rsidR="00F10633" w:rsidRDefault="00006E84" w:rsidP="00F10633">
      <w:pPr>
        <w:contextualSpacing w:val="0"/>
        <w:jc w:val="both"/>
        <w:rPr>
          <w:szCs w:val="22"/>
        </w:rPr>
      </w:pPr>
      <w:r>
        <w:rPr>
          <w:b/>
          <w:bCs/>
          <w:szCs w:val="22"/>
        </w:rPr>
        <w:t xml:space="preserve">Outcome of Step 1.a: </w:t>
      </w:r>
      <w:r>
        <w:rPr>
          <w:szCs w:val="22"/>
        </w:rPr>
        <w:t>Therefore, two realistic and credible alternative scenarios are identified for the project activity:</w:t>
      </w:r>
    </w:p>
    <w:p w14:paraId="718940B6" w14:textId="77777777" w:rsidR="00006E84" w:rsidRDefault="00006E84" w:rsidP="00006E84">
      <w:pPr>
        <w:pStyle w:val="Default"/>
        <w:spacing w:line="360" w:lineRule="auto"/>
        <w:jc w:val="both"/>
        <w:rPr>
          <w:rFonts w:cs="Times New Roman (Body CS)"/>
          <w:b/>
          <w:bCs/>
          <w:i/>
          <w:iCs/>
          <w:color w:val="4D4D4C"/>
          <w:sz w:val="22"/>
          <w:szCs w:val="22"/>
          <w:lang w:val="en-US"/>
          <w14:cntxtAlts/>
        </w:rPr>
      </w:pPr>
      <w:r w:rsidRPr="00006E84">
        <w:rPr>
          <w:rFonts w:cs="Times New Roman (Body CS)"/>
          <w:b/>
          <w:bCs/>
          <w:i/>
          <w:iCs/>
          <w:color w:val="4D4D4C"/>
          <w:sz w:val="22"/>
          <w:szCs w:val="22"/>
          <w:lang w:val="en-US"/>
          <w14:cntxtAlts/>
        </w:rPr>
        <w:t>a) The proposed project activity undertaken without being registered as a GS VER project activity.</w:t>
      </w:r>
    </w:p>
    <w:p w14:paraId="591386B5" w14:textId="77777777" w:rsidR="00006E84" w:rsidRPr="00006E84" w:rsidRDefault="00006E84" w:rsidP="00006E84">
      <w:pPr>
        <w:pStyle w:val="Default"/>
        <w:spacing w:line="360" w:lineRule="auto"/>
        <w:jc w:val="both"/>
        <w:rPr>
          <w:rFonts w:cs="Times New Roman (Body CS)"/>
          <w:b/>
          <w:bCs/>
          <w:i/>
          <w:iCs/>
          <w:color w:val="4D4D4C"/>
          <w:sz w:val="22"/>
          <w:szCs w:val="22"/>
          <w:lang w:val="en-US"/>
          <w14:cntxtAlts/>
        </w:rPr>
      </w:pPr>
    </w:p>
    <w:p w14:paraId="5C6CB1C3" w14:textId="01BE6BAB" w:rsidR="00006E84" w:rsidRDefault="00006E84" w:rsidP="00006E84">
      <w:pPr>
        <w:contextualSpacing w:val="0"/>
        <w:jc w:val="both"/>
        <w:rPr>
          <w:b/>
          <w:bCs/>
          <w:i/>
          <w:iCs/>
          <w:szCs w:val="22"/>
        </w:rPr>
      </w:pPr>
      <w:r>
        <w:rPr>
          <w:b/>
          <w:bCs/>
          <w:i/>
          <w:iCs/>
          <w:szCs w:val="22"/>
        </w:rPr>
        <w:t xml:space="preserve">b) Continuation of the current situation, i.e. </w:t>
      </w:r>
      <w:r w:rsidR="00420A10">
        <w:rPr>
          <w:b/>
          <w:bCs/>
          <w:i/>
          <w:iCs/>
          <w:szCs w:val="22"/>
        </w:rPr>
        <w:t>BERGRES</w:t>
      </w:r>
      <w:r>
        <w:rPr>
          <w:b/>
          <w:bCs/>
          <w:i/>
          <w:iCs/>
          <w:szCs w:val="22"/>
        </w:rPr>
        <w:t xml:space="preserve"> WPP would not continue its operation.</w:t>
      </w:r>
    </w:p>
    <w:p w14:paraId="72238E35" w14:textId="59BA07AE" w:rsidR="00006E84" w:rsidRDefault="00006E84" w:rsidP="00006E84">
      <w:pPr>
        <w:contextualSpacing w:val="0"/>
        <w:jc w:val="both"/>
        <w:rPr>
          <w:b/>
          <w:bCs/>
          <w:i/>
          <w:iCs/>
          <w:szCs w:val="22"/>
        </w:rPr>
      </w:pPr>
      <w:r>
        <w:rPr>
          <w:b/>
          <w:bCs/>
          <w:i/>
          <w:iCs/>
          <w:szCs w:val="22"/>
        </w:rPr>
        <w:lastRenderedPageBreak/>
        <w:t>Sub-step 1b. Consistency with mandatory laws and regulations</w:t>
      </w:r>
    </w:p>
    <w:p w14:paraId="50C58DEE" w14:textId="5471D4DE" w:rsidR="00006E84" w:rsidRDefault="00006E84" w:rsidP="00006E84">
      <w:pPr>
        <w:contextualSpacing w:val="0"/>
        <w:jc w:val="both"/>
        <w:rPr>
          <w:szCs w:val="22"/>
        </w:rPr>
      </w:pPr>
      <w:r>
        <w:rPr>
          <w:szCs w:val="22"/>
        </w:rPr>
        <w:t>Both alternatives are (building or not building the project activity) in compliance with the following identified applicable mandatory laws and regulations:</w:t>
      </w:r>
    </w:p>
    <w:tbl>
      <w:tblPr>
        <w:tblStyle w:val="TableGrid"/>
        <w:tblW w:w="0" w:type="auto"/>
        <w:tblLook w:val="04A0" w:firstRow="1" w:lastRow="0" w:firstColumn="1" w:lastColumn="0" w:noHBand="0" w:noVBand="1"/>
      </w:tblPr>
      <w:tblGrid>
        <w:gridCol w:w="3207"/>
        <w:gridCol w:w="3207"/>
        <w:gridCol w:w="3208"/>
      </w:tblGrid>
      <w:tr w:rsidR="00006E84" w:rsidRPr="0011469B" w14:paraId="5CC8610D" w14:textId="77777777" w:rsidTr="00006E84">
        <w:tc>
          <w:tcPr>
            <w:tcW w:w="3207" w:type="dxa"/>
          </w:tcPr>
          <w:p w14:paraId="01817C21" w14:textId="77777777" w:rsidR="00006E84" w:rsidRPr="0011469B" w:rsidRDefault="00006E84" w:rsidP="00006E84">
            <w:pPr>
              <w:jc w:val="both"/>
              <w:rPr>
                <w:b/>
                <w:iCs/>
                <w:color w:val="auto"/>
                <w:sz w:val="20"/>
                <w:highlight w:val="cyan"/>
              </w:rPr>
            </w:pPr>
            <w:r w:rsidRPr="0011469B">
              <w:rPr>
                <w:b/>
                <w:iCs/>
                <w:color w:val="auto"/>
                <w:sz w:val="20"/>
              </w:rPr>
              <w:t>Relevant Laws</w:t>
            </w:r>
          </w:p>
        </w:tc>
        <w:tc>
          <w:tcPr>
            <w:tcW w:w="3207" w:type="dxa"/>
          </w:tcPr>
          <w:p w14:paraId="5F83AF37" w14:textId="77777777" w:rsidR="00006E84" w:rsidRPr="0011469B" w:rsidRDefault="00006E84" w:rsidP="00006E84">
            <w:pPr>
              <w:jc w:val="both"/>
              <w:rPr>
                <w:b/>
                <w:iCs/>
                <w:color w:val="auto"/>
                <w:sz w:val="20"/>
                <w:highlight w:val="cyan"/>
              </w:rPr>
            </w:pPr>
            <w:r w:rsidRPr="0011469B">
              <w:rPr>
                <w:b/>
                <w:iCs/>
                <w:color w:val="auto"/>
                <w:sz w:val="20"/>
              </w:rPr>
              <w:t>Number/ Enactment Date</w:t>
            </w:r>
          </w:p>
        </w:tc>
        <w:tc>
          <w:tcPr>
            <w:tcW w:w="3208" w:type="dxa"/>
          </w:tcPr>
          <w:p w14:paraId="59E5B7C8" w14:textId="77777777" w:rsidR="00006E84" w:rsidRPr="0011469B" w:rsidRDefault="00006E84" w:rsidP="00006E84">
            <w:pPr>
              <w:jc w:val="both"/>
              <w:rPr>
                <w:b/>
                <w:iCs/>
                <w:color w:val="auto"/>
                <w:sz w:val="20"/>
                <w:highlight w:val="cyan"/>
              </w:rPr>
            </w:pPr>
            <w:r w:rsidRPr="0011469B">
              <w:rPr>
                <w:b/>
                <w:iCs/>
                <w:color w:val="auto"/>
                <w:sz w:val="20"/>
              </w:rPr>
              <w:t>Aim and Scope</w:t>
            </w:r>
          </w:p>
        </w:tc>
      </w:tr>
      <w:tr w:rsidR="00006E84" w:rsidRPr="0011469B" w14:paraId="6D7CB1F5" w14:textId="77777777" w:rsidTr="00006E84">
        <w:tc>
          <w:tcPr>
            <w:tcW w:w="3207" w:type="dxa"/>
            <w:vAlign w:val="center"/>
          </w:tcPr>
          <w:p w14:paraId="0E40110F" w14:textId="77777777" w:rsidR="00006E84" w:rsidRPr="0011469B" w:rsidRDefault="00006E84" w:rsidP="00006E84">
            <w:pPr>
              <w:jc w:val="both"/>
              <w:rPr>
                <w:iCs/>
                <w:color w:val="auto"/>
                <w:sz w:val="20"/>
              </w:rPr>
            </w:pPr>
            <w:r w:rsidRPr="0011469B">
              <w:rPr>
                <w:iCs/>
                <w:color w:val="auto"/>
                <w:sz w:val="20"/>
              </w:rPr>
              <w:t>Environmental Law</w:t>
            </w:r>
          </w:p>
          <w:p w14:paraId="4ADB1E0D" w14:textId="77777777" w:rsidR="00006E84" w:rsidRPr="0011469B" w:rsidRDefault="00006E84" w:rsidP="00006E84">
            <w:pPr>
              <w:jc w:val="both"/>
              <w:rPr>
                <w:iCs/>
                <w:color w:val="auto"/>
                <w:sz w:val="20"/>
                <w:highlight w:val="cyan"/>
              </w:rPr>
            </w:pPr>
            <w:r w:rsidRPr="0011469B">
              <w:rPr>
                <w:iCs/>
                <w:color w:val="auto"/>
                <w:sz w:val="20"/>
              </w:rPr>
              <w:t>*Environmental Impact Assessment Regulation</w:t>
            </w:r>
          </w:p>
        </w:tc>
        <w:tc>
          <w:tcPr>
            <w:tcW w:w="3207" w:type="dxa"/>
            <w:vAlign w:val="center"/>
          </w:tcPr>
          <w:p w14:paraId="531CBC00" w14:textId="77777777" w:rsidR="00006E84" w:rsidRPr="0011469B" w:rsidRDefault="00006E84" w:rsidP="00006E84">
            <w:pPr>
              <w:jc w:val="both"/>
              <w:rPr>
                <w:iCs/>
                <w:color w:val="auto"/>
                <w:sz w:val="20"/>
              </w:rPr>
            </w:pPr>
            <w:r w:rsidRPr="0011469B">
              <w:rPr>
                <w:iCs/>
                <w:color w:val="auto"/>
                <w:sz w:val="20"/>
              </w:rPr>
              <w:t>Nr. 2872 / 17/07/2008</w:t>
            </w:r>
          </w:p>
          <w:p w14:paraId="10653FB1" w14:textId="77777777" w:rsidR="00006E84" w:rsidRPr="0011469B" w:rsidRDefault="00006E84" w:rsidP="00006E84">
            <w:pPr>
              <w:jc w:val="both"/>
              <w:rPr>
                <w:iCs/>
                <w:color w:val="auto"/>
                <w:sz w:val="20"/>
                <w:highlight w:val="cyan"/>
              </w:rPr>
            </w:pPr>
          </w:p>
        </w:tc>
        <w:tc>
          <w:tcPr>
            <w:tcW w:w="3208" w:type="dxa"/>
            <w:vAlign w:val="center"/>
          </w:tcPr>
          <w:p w14:paraId="17492E2A" w14:textId="77777777" w:rsidR="00006E84" w:rsidRPr="0011469B" w:rsidRDefault="00006E84" w:rsidP="00006E84">
            <w:pPr>
              <w:jc w:val="both"/>
              <w:rPr>
                <w:iCs/>
                <w:color w:val="auto"/>
                <w:sz w:val="20"/>
                <w:highlight w:val="cyan"/>
              </w:rPr>
            </w:pPr>
            <w:r w:rsidRPr="0011469B">
              <w:rPr>
                <w:iCs/>
                <w:color w:val="auto"/>
                <w:sz w:val="20"/>
              </w:rPr>
              <w:t>The approval is requested for power plants from Ministry of Environment and Forest as Electricity Licence Regulation requests project to be in line with the environmental law.</w:t>
            </w:r>
          </w:p>
        </w:tc>
      </w:tr>
      <w:tr w:rsidR="00006E84" w:rsidRPr="0011469B" w14:paraId="22268043" w14:textId="77777777" w:rsidTr="00006E84">
        <w:tc>
          <w:tcPr>
            <w:tcW w:w="3207" w:type="dxa"/>
            <w:vAlign w:val="center"/>
          </w:tcPr>
          <w:p w14:paraId="63C406C0" w14:textId="77777777" w:rsidR="00006E84" w:rsidRPr="0011469B" w:rsidRDefault="00006E84" w:rsidP="00006E84">
            <w:pPr>
              <w:jc w:val="both"/>
              <w:rPr>
                <w:iCs/>
                <w:color w:val="auto"/>
                <w:sz w:val="20"/>
              </w:rPr>
            </w:pPr>
            <w:r w:rsidRPr="0011469B">
              <w:rPr>
                <w:iCs/>
                <w:color w:val="auto"/>
                <w:sz w:val="20"/>
              </w:rPr>
              <w:t>Electricity Market Law</w:t>
            </w:r>
          </w:p>
          <w:p w14:paraId="7243F29A" w14:textId="77777777" w:rsidR="00006E84" w:rsidRPr="0011469B" w:rsidRDefault="00006E84" w:rsidP="00006E84">
            <w:pPr>
              <w:jc w:val="both"/>
              <w:rPr>
                <w:iCs/>
                <w:color w:val="auto"/>
                <w:sz w:val="20"/>
              </w:rPr>
            </w:pPr>
            <w:r w:rsidRPr="0011469B">
              <w:rPr>
                <w:iCs/>
                <w:color w:val="auto"/>
                <w:sz w:val="20"/>
              </w:rPr>
              <w:t>*ElectricityLicence Regulation</w:t>
            </w:r>
          </w:p>
          <w:p w14:paraId="33BEEBA4" w14:textId="77777777" w:rsidR="00006E84" w:rsidRPr="0011469B" w:rsidRDefault="00006E84" w:rsidP="00006E84">
            <w:pPr>
              <w:jc w:val="both"/>
              <w:rPr>
                <w:iCs/>
                <w:color w:val="auto"/>
                <w:sz w:val="20"/>
                <w:highlight w:val="cyan"/>
              </w:rPr>
            </w:pPr>
            <w:r w:rsidRPr="0011469B">
              <w:rPr>
                <w:iCs/>
                <w:color w:val="auto"/>
                <w:sz w:val="20"/>
              </w:rPr>
              <w:t>*Electricity Market Balancing and Conciliation Regulation</w:t>
            </w:r>
            <w:r w:rsidRPr="0011469B">
              <w:rPr>
                <w:rStyle w:val="FootnoteReference"/>
                <w:iCs/>
                <w:color w:val="auto"/>
                <w:sz w:val="20"/>
              </w:rPr>
              <w:footnoteReference w:id="3"/>
            </w:r>
          </w:p>
        </w:tc>
        <w:tc>
          <w:tcPr>
            <w:tcW w:w="3207" w:type="dxa"/>
            <w:vAlign w:val="center"/>
          </w:tcPr>
          <w:p w14:paraId="3E62C96C" w14:textId="77777777" w:rsidR="00006E84" w:rsidRPr="0011469B" w:rsidRDefault="00006E84" w:rsidP="00006E84">
            <w:pPr>
              <w:jc w:val="both"/>
              <w:rPr>
                <w:iCs/>
                <w:color w:val="auto"/>
                <w:sz w:val="20"/>
                <w:highlight w:val="cyan"/>
              </w:rPr>
            </w:pPr>
            <w:r w:rsidRPr="0011469B">
              <w:rPr>
                <w:iCs/>
                <w:color w:val="auto"/>
                <w:sz w:val="20"/>
              </w:rPr>
              <w:t>Nr. 4628 / 03/03/2001</w:t>
            </w:r>
          </w:p>
        </w:tc>
        <w:tc>
          <w:tcPr>
            <w:tcW w:w="3208" w:type="dxa"/>
            <w:vAlign w:val="center"/>
          </w:tcPr>
          <w:p w14:paraId="6ED5FBB7" w14:textId="77777777" w:rsidR="00006E84" w:rsidRPr="0011469B" w:rsidRDefault="00006E84" w:rsidP="00006E84">
            <w:pPr>
              <w:jc w:val="both"/>
              <w:rPr>
                <w:iCs/>
                <w:color w:val="auto"/>
                <w:sz w:val="20"/>
                <w:highlight w:val="cyan"/>
              </w:rPr>
            </w:pPr>
            <w:r w:rsidRPr="0011469B">
              <w:rPr>
                <w:iCs/>
                <w:color w:val="auto"/>
                <w:sz w:val="20"/>
              </w:rPr>
              <w:t>Regulating procedures of electricity generation, transmission, distribution, wholesale, retail for legal entities. Two regulations issued under the law; one for generation licence and the other for market price balancing and conciliation.</w:t>
            </w:r>
          </w:p>
        </w:tc>
      </w:tr>
      <w:tr w:rsidR="00006E84" w:rsidRPr="0011469B" w14:paraId="493538B8" w14:textId="77777777" w:rsidTr="00006E84">
        <w:tc>
          <w:tcPr>
            <w:tcW w:w="3207" w:type="dxa"/>
            <w:vAlign w:val="center"/>
          </w:tcPr>
          <w:p w14:paraId="3A1349A8" w14:textId="77777777" w:rsidR="00006E84" w:rsidRPr="0011469B" w:rsidRDefault="00006E84" w:rsidP="00006E84">
            <w:pPr>
              <w:jc w:val="both"/>
              <w:rPr>
                <w:iCs/>
                <w:color w:val="auto"/>
                <w:sz w:val="20"/>
                <w:highlight w:val="cyan"/>
              </w:rPr>
            </w:pPr>
            <w:r w:rsidRPr="0011469B">
              <w:rPr>
                <w:iCs/>
                <w:color w:val="auto"/>
                <w:sz w:val="20"/>
              </w:rPr>
              <w:t>Law on Utilization of Renewable Energy Resources for the Purpose of Generating Electrical Energy</w:t>
            </w:r>
          </w:p>
        </w:tc>
        <w:tc>
          <w:tcPr>
            <w:tcW w:w="3207" w:type="dxa"/>
            <w:vAlign w:val="center"/>
          </w:tcPr>
          <w:p w14:paraId="10FD782B" w14:textId="77777777" w:rsidR="00006E84" w:rsidRPr="0011469B" w:rsidRDefault="00006E84" w:rsidP="00006E84">
            <w:pPr>
              <w:jc w:val="both"/>
              <w:rPr>
                <w:iCs/>
                <w:color w:val="auto"/>
                <w:sz w:val="20"/>
                <w:highlight w:val="cyan"/>
              </w:rPr>
            </w:pPr>
            <w:r w:rsidRPr="0011469B">
              <w:rPr>
                <w:iCs/>
                <w:color w:val="auto"/>
                <w:sz w:val="20"/>
              </w:rPr>
              <w:t>Nr. 5346 / 18/05/2005</w:t>
            </w:r>
          </w:p>
        </w:tc>
        <w:tc>
          <w:tcPr>
            <w:tcW w:w="3208" w:type="dxa"/>
            <w:vAlign w:val="center"/>
          </w:tcPr>
          <w:p w14:paraId="66F7BDB2" w14:textId="77777777" w:rsidR="00006E84" w:rsidRPr="0011469B" w:rsidRDefault="00006E84" w:rsidP="00006E84">
            <w:pPr>
              <w:jc w:val="both"/>
              <w:rPr>
                <w:iCs/>
                <w:color w:val="auto"/>
                <w:sz w:val="20"/>
                <w:highlight w:val="cyan"/>
              </w:rPr>
            </w:pPr>
            <w:r w:rsidRPr="0011469B">
              <w:rPr>
                <w:iCs/>
                <w:color w:val="auto"/>
                <w:sz w:val="20"/>
              </w:rPr>
              <w:t>Aims to extend the utilization of renewable energy for electricity generation and identifies method and principles for power generation from renewable resources in an economical and conservative manner as well as certification of the electricity generated from renewable resources.</w:t>
            </w:r>
          </w:p>
        </w:tc>
      </w:tr>
      <w:tr w:rsidR="00006E84" w:rsidRPr="0011469B" w14:paraId="42C47867" w14:textId="77777777" w:rsidTr="00006E84">
        <w:tc>
          <w:tcPr>
            <w:tcW w:w="3207" w:type="dxa"/>
            <w:vAlign w:val="center"/>
          </w:tcPr>
          <w:p w14:paraId="19CDC9A1" w14:textId="77777777" w:rsidR="00006E84" w:rsidRPr="0011469B" w:rsidRDefault="00006E84" w:rsidP="00006E84">
            <w:pPr>
              <w:jc w:val="both"/>
              <w:rPr>
                <w:iCs/>
                <w:color w:val="auto"/>
                <w:sz w:val="20"/>
                <w:highlight w:val="cyan"/>
              </w:rPr>
            </w:pPr>
            <w:r w:rsidRPr="0011469B">
              <w:rPr>
                <w:iCs/>
                <w:color w:val="auto"/>
                <w:sz w:val="20"/>
              </w:rPr>
              <w:lastRenderedPageBreak/>
              <w:t>Energy Efficiency Law</w:t>
            </w:r>
          </w:p>
        </w:tc>
        <w:tc>
          <w:tcPr>
            <w:tcW w:w="3207" w:type="dxa"/>
            <w:vAlign w:val="center"/>
          </w:tcPr>
          <w:p w14:paraId="06BCF6B7" w14:textId="77777777" w:rsidR="00006E84" w:rsidRPr="0011469B" w:rsidRDefault="00006E84" w:rsidP="00006E84">
            <w:pPr>
              <w:jc w:val="both"/>
              <w:rPr>
                <w:iCs/>
                <w:color w:val="auto"/>
                <w:sz w:val="20"/>
                <w:highlight w:val="cyan"/>
              </w:rPr>
            </w:pPr>
            <w:r w:rsidRPr="0011469B">
              <w:rPr>
                <w:iCs/>
                <w:color w:val="auto"/>
                <w:sz w:val="20"/>
              </w:rPr>
              <w:t>Nr. 5627 / 02/05/2007</w:t>
            </w:r>
          </w:p>
        </w:tc>
        <w:tc>
          <w:tcPr>
            <w:tcW w:w="3208" w:type="dxa"/>
            <w:vAlign w:val="center"/>
          </w:tcPr>
          <w:p w14:paraId="1A517A10" w14:textId="77777777" w:rsidR="00006E84" w:rsidRPr="0011469B" w:rsidRDefault="00006E84" w:rsidP="00006E84">
            <w:pPr>
              <w:jc w:val="both"/>
              <w:rPr>
                <w:iCs/>
                <w:color w:val="auto"/>
                <w:sz w:val="20"/>
                <w:highlight w:val="cyan"/>
              </w:rPr>
            </w:pPr>
            <w:r w:rsidRPr="0011469B">
              <w:rPr>
                <w:iCs/>
                <w:color w:val="auto"/>
                <w:sz w:val="20"/>
              </w:rPr>
              <w:t>Identifies method and principles for industry, power plants, residential buildings and transport to imply necessary measures for energy efficiency during electricity generation, transmission, distribution and consumption.</w:t>
            </w:r>
          </w:p>
        </w:tc>
      </w:tr>
    </w:tbl>
    <w:p w14:paraId="2E21DDE4" w14:textId="20DAF47A" w:rsidR="00006E84" w:rsidRDefault="00006E84" w:rsidP="00006E84">
      <w:pPr>
        <w:contextualSpacing w:val="0"/>
        <w:jc w:val="center"/>
        <w:rPr>
          <w:szCs w:val="22"/>
        </w:rPr>
      </w:pPr>
      <w:r w:rsidRPr="00006E84">
        <w:rPr>
          <w:b/>
          <w:szCs w:val="22"/>
        </w:rPr>
        <w:t>Figure.</w:t>
      </w:r>
      <w:r w:rsidR="00DB2498">
        <w:rPr>
          <w:b/>
          <w:szCs w:val="22"/>
        </w:rPr>
        <w:t>8</w:t>
      </w:r>
      <w:r w:rsidRPr="00006E84">
        <w:rPr>
          <w:szCs w:val="22"/>
        </w:rPr>
        <w:t>:</w:t>
      </w:r>
      <w:r>
        <w:rPr>
          <w:szCs w:val="22"/>
        </w:rPr>
        <w:t xml:space="preserve"> Mandatory Laws and Regulations</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6940"/>
      </w:tblGrid>
      <w:tr w:rsidR="00DB2498" w:rsidRPr="00DB2498" w14:paraId="46B4F0AC" w14:textId="77777777" w:rsidTr="005D40C1">
        <w:trPr>
          <w:trHeight w:val="368"/>
        </w:trPr>
        <w:tc>
          <w:tcPr>
            <w:tcW w:w="2013" w:type="dxa"/>
            <w:shd w:val="clear" w:color="auto" w:fill="C0C0C0"/>
          </w:tcPr>
          <w:p w14:paraId="187FB9DA" w14:textId="77777777" w:rsidR="00DB2498" w:rsidRPr="00DB2498" w:rsidRDefault="00DB2498" w:rsidP="00DB2498">
            <w:pPr>
              <w:jc w:val="center"/>
              <w:rPr>
                <w:rFonts w:asciiTheme="minorHAnsi" w:hAnsiTheme="minorHAnsi" w:cstheme="minorHAnsi"/>
                <w:b/>
                <w:bCs/>
                <w:color w:val="auto"/>
                <w:sz w:val="20"/>
                <w:szCs w:val="22"/>
              </w:rPr>
            </w:pPr>
            <w:r w:rsidRPr="00DB2498">
              <w:rPr>
                <w:rFonts w:asciiTheme="minorHAnsi" w:hAnsiTheme="minorHAnsi" w:cstheme="minorHAnsi"/>
                <w:b/>
                <w:bCs/>
                <w:color w:val="auto"/>
                <w:sz w:val="20"/>
                <w:szCs w:val="22"/>
              </w:rPr>
              <w:t>Date (DD/MM/YYYY)</w:t>
            </w:r>
          </w:p>
        </w:tc>
        <w:tc>
          <w:tcPr>
            <w:tcW w:w="6940" w:type="dxa"/>
            <w:shd w:val="clear" w:color="auto" w:fill="C0C0C0"/>
          </w:tcPr>
          <w:p w14:paraId="77099C0F" w14:textId="77777777" w:rsidR="00DB2498" w:rsidRPr="00DB2498" w:rsidRDefault="00DB2498" w:rsidP="00DB2498">
            <w:pPr>
              <w:jc w:val="center"/>
              <w:rPr>
                <w:rFonts w:asciiTheme="minorHAnsi" w:hAnsiTheme="minorHAnsi" w:cstheme="minorHAnsi"/>
                <w:b/>
                <w:bCs/>
                <w:color w:val="auto"/>
                <w:sz w:val="20"/>
                <w:szCs w:val="22"/>
              </w:rPr>
            </w:pPr>
            <w:r w:rsidRPr="00DB2498">
              <w:rPr>
                <w:rFonts w:asciiTheme="minorHAnsi" w:hAnsiTheme="minorHAnsi" w:cstheme="minorHAnsi"/>
                <w:b/>
                <w:bCs/>
                <w:color w:val="auto"/>
                <w:sz w:val="20"/>
                <w:szCs w:val="22"/>
              </w:rPr>
              <w:t>Milestone</w:t>
            </w:r>
          </w:p>
        </w:tc>
      </w:tr>
      <w:tr w:rsidR="00DB2498" w:rsidRPr="00DB2498" w14:paraId="57FB1F3A" w14:textId="77777777" w:rsidTr="005D40C1">
        <w:trPr>
          <w:trHeight w:val="379"/>
        </w:trPr>
        <w:tc>
          <w:tcPr>
            <w:tcW w:w="2013" w:type="dxa"/>
          </w:tcPr>
          <w:p w14:paraId="2681CED4" w14:textId="77777777" w:rsidR="00DB2498" w:rsidRPr="00DB2498" w:rsidRDefault="00DB2498" w:rsidP="00DB2498">
            <w:pPr>
              <w:jc w:val="center"/>
              <w:rPr>
                <w:rFonts w:asciiTheme="minorHAnsi" w:hAnsiTheme="minorHAnsi" w:cstheme="minorHAnsi"/>
                <w:color w:val="auto"/>
                <w:sz w:val="20"/>
                <w:szCs w:val="22"/>
              </w:rPr>
            </w:pPr>
            <w:r w:rsidRPr="00DB2498">
              <w:rPr>
                <w:rFonts w:asciiTheme="minorHAnsi" w:hAnsiTheme="minorHAnsi" w:cstheme="minorHAnsi"/>
                <w:color w:val="auto"/>
                <w:sz w:val="20"/>
                <w:szCs w:val="22"/>
              </w:rPr>
              <w:t>10/01/2012</w:t>
            </w:r>
          </w:p>
        </w:tc>
        <w:tc>
          <w:tcPr>
            <w:tcW w:w="6940" w:type="dxa"/>
          </w:tcPr>
          <w:p w14:paraId="5CE85469" w14:textId="77777777" w:rsidR="00DB2498" w:rsidRPr="00DB2498" w:rsidRDefault="00DB2498" w:rsidP="00DB2498">
            <w:pPr>
              <w:rPr>
                <w:rFonts w:asciiTheme="minorHAnsi" w:hAnsiTheme="minorHAnsi" w:cstheme="minorHAnsi"/>
                <w:color w:val="auto"/>
                <w:sz w:val="20"/>
                <w:szCs w:val="22"/>
              </w:rPr>
            </w:pPr>
            <w:r w:rsidRPr="00DB2498">
              <w:rPr>
                <w:rFonts w:asciiTheme="minorHAnsi" w:hAnsiTheme="minorHAnsi" w:cstheme="minorHAnsi"/>
                <w:color w:val="auto"/>
                <w:sz w:val="20"/>
                <w:szCs w:val="22"/>
              </w:rPr>
              <w:t>EIA Not Required Certificate</w:t>
            </w:r>
          </w:p>
        </w:tc>
      </w:tr>
      <w:tr w:rsidR="00DB2498" w:rsidRPr="00DB2498" w14:paraId="5BF38BB7" w14:textId="77777777" w:rsidTr="005D40C1">
        <w:trPr>
          <w:trHeight w:val="368"/>
        </w:trPr>
        <w:tc>
          <w:tcPr>
            <w:tcW w:w="2013" w:type="dxa"/>
          </w:tcPr>
          <w:p w14:paraId="57E9E12A" w14:textId="77777777" w:rsidR="00DB2498" w:rsidRPr="00DB2498" w:rsidRDefault="00DB2498" w:rsidP="00DB2498">
            <w:pPr>
              <w:jc w:val="center"/>
              <w:rPr>
                <w:rFonts w:asciiTheme="minorHAnsi" w:hAnsiTheme="minorHAnsi" w:cstheme="minorHAnsi"/>
                <w:color w:val="auto"/>
                <w:sz w:val="20"/>
                <w:szCs w:val="22"/>
              </w:rPr>
            </w:pPr>
            <w:r w:rsidRPr="00DB2498">
              <w:rPr>
                <w:rFonts w:asciiTheme="minorHAnsi" w:hAnsiTheme="minorHAnsi" w:cstheme="minorHAnsi"/>
                <w:color w:val="auto"/>
                <w:sz w:val="20"/>
                <w:szCs w:val="22"/>
              </w:rPr>
              <w:t>09/02/2012</w:t>
            </w:r>
          </w:p>
        </w:tc>
        <w:tc>
          <w:tcPr>
            <w:tcW w:w="6940" w:type="dxa"/>
          </w:tcPr>
          <w:p w14:paraId="426FF414" w14:textId="77777777" w:rsidR="00DB2498" w:rsidRPr="00DB2498" w:rsidRDefault="00DB2498" w:rsidP="00DB2498">
            <w:pPr>
              <w:rPr>
                <w:rFonts w:asciiTheme="minorHAnsi" w:hAnsiTheme="minorHAnsi" w:cstheme="minorHAnsi"/>
                <w:color w:val="auto"/>
                <w:sz w:val="20"/>
                <w:szCs w:val="22"/>
              </w:rPr>
            </w:pPr>
            <w:r w:rsidRPr="00DB2498">
              <w:rPr>
                <w:rFonts w:asciiTheme="minorHAnsi" w:hAnsiTheme="minorHAnsi" w:cstheme="minorHAnsi"/>
                <w:color w:val="auto"/>
                <w:sz w:val="20"/>
                <w:szCs w:val="22"/>
              </w:rPr>
              <w:t>Issuance of the generation license</w:t>
            </w:r>
          </w:p>
        </w:tc>
      </w:tr>
      <w:tr w:rsidR="00DB2498" w:rsidRPr="00DB2498" w14:paraId="400DDCAB" w14:textId="77777777" w:rsidTr="005D40C1">
        <w:trPr>
          <w:trHeight w:val="736"/>
        </w:trPr>
        <w:tc>
          <w:tcPr>
            <w:tcW w:w="2013" w:type="dxa"/>
          </w:tcPr>
          <w:p w14:paraId="2943CD43" w14:textId="77777777" w:rsidR="00DB2498" w:rsidRPr="00DB2498" w:rsidRDefault="00DB2498" w:rsidP="00DB2498">
            <w:pPr>
              <w:jc w:val="center"/>
              <w:rPr>
                <w:rFonts w:asciiTheme="minorHAnsi" w:hAnsiTheme="minorHAnsi" w:cstheme="minorHAnsi"/>
                <w:color w:val="auto"/>
                <w:sz w:val="20"/>
                <w:szCs w:val="22"/>
              </w:rPr>
            </w:pPr>
            <w:r w:rsidRPr="00DB2498">
              <w:rPr>
                <w:rFonts w:asciiTheme="minorHAnsi" w:hAnsiTheme="minorHAnsi" w:cstheme="minorHAnsi"/>
                <w:color w:val="auto"/>
                <w:sz w:val="20"/>
                <w:szCs w:val="22"/>
              </w:rPr>
              <w:t>12/11/2015</w:t>
            </w:r>
          </w:p>
        </w:tc>
        <w:tc>
          <w:tcPr>
            <w:tcW w:w="6940" w:type="dxa"/>
          </w:tcPr>
          <w:p w14:paraId="29265EC1" w14:textId="77777777" w:rsidR="00DB2498" w:rsidRPr="00DB2498" w:rsidRDefault="00DB2498" w:rsidP="00DB2498">
            <w:pPr>
              <w:rPr>
                <w:rFonts w:asciiTheme="minorHAnsi" w:hAnsiTheme="minorHAnsi" w:cstheme="minorHAnsi"/>
                <w:color w:val="auto"/>
                <w:sz w:val="20"/>
                <w:szCs w:val="22"/>
              </w:rPr>
            </w:pPr>
            <w:r w:rsidRPr="00DB2498">
              <w:rPr>
                <w:rFonts w:asciiTheme="minorHAnsi" w:hAnsiTheme="minorHAnsi" w:cstheme="minorHAnsi"/>
                <w:color w:val="auto"/>
                <w:sz w:val="20"/>
                <w:szCs w:val="22"/>
              </w:rPr>
              <w:t>Agreement with Equipment Provider (GE) (Investment decision date)</w:t>
            </w:r>
          </w:p>
        </w:tc>
      </w:tr>
      <w:tr w:rsidR="00DB2498" w:rsidRPr="00DB2498" w14:paraId="40158E14" w14:textId="77777777" w:rsidTr="005D40C1">
        <w:trPr>
          <w:trHeight w:val="379"/>
        </w:trPr>
        <w:tc>
          <w:tcPr>
            <w:tcW w:w="2013" w:type="dxa"/>
          </w:tcPr>
          <w:p w14:paraId="6ED75BB1" w14:textId="77777777" w:rsidR="00DB2498" w:rsidRPr="00DB2498" w:rsidRDefault="00DB2498" w:rsidP="00DB2498">
            <w:pPr>
              <w:jc w:val="center"/>
              <w:rPr>
                <w:rFonts w:asciiTheme="minorHAnsi" w:hAnsiTheme="minorHAnsi" w:cstheme="minorHAnsi"/>
                <w:color w:val="auto"/>
                <w:sz w:val="20"/>
                <w:szCs w:val="22"/>
              </w:rPr>
            </w:pPr>
            <w:r w:rsidRPr="00DB2498">
              <w:rPr>
                <w:rFonts w:asciiTheme="minorHAnsi" w:hAnsiTheme="minorHAnsi" w:cstheme="minorHAnsi"/>
                <w:color w:val="auto"/>
                <w:sz w:val="20"/>
                <w:szCs w:val="22"/>
              </w:rPr>
              <w:t>18/02/2016</w:t>
            </w:r>
          </w:p>
        </w:tc>
        <w:tc>
          <w:tcPr>
            <w:tcW w:w="6940" w:type="dxa"/>
          </w:tcPr>
          <w:p w14:paraId="56E591C1" w14:textId="77777777" w:rsidR="00DB2498" w:rsidRPr="00DB2498" w:rsidRDefault="00DB2498" w:rsidP="00DB2498">
            <w:pPr>
              <w:rPr>
                <w:rFonts w:asciiTheme="minorHAnsi" w:hAnsiTheme="minorHAnsi" w:cstheme="minorHAnsi"/>
                <w:color w:val="auto"/>
                <w:sz w:val="20"/>
                <w:szCs w:val="22"/>
              </w:rPr>
            </w:pPr>
            <w:r w:rsidRPr="00DB2498">
              <w:rPr>
                <w:rFonts w:asciiTheme="minorHAnsi" w:hAnsiTheme="minorHAnsi" w:cstheme="minorHAnsi"/>
                <w:color w:val="auto"/>
                <w:sz w:val="20"/>
                <w:szCs w:val="22"/>
              </w:rPr>
              <w:t>Start Date of Construction</w:t>
            </w:r>
          </w:p>
        </w:tc>
      </w:tr>
      <w:tr w:rsidR="00DB2498" w:rsidRPr="00DB2498" w14:paraId="316C83C5" w14:textId="77777777" w:rsidTr="005D40C1">
        <w:trPr>
          <w:trHeight w:val="368"/>
        </w:trPr>
        <w:tc>
          <w:tcPr>
            <w:tcW w:w="2013" w:type="dxa"/>
          </w:tcPr>
          <w:p w14:paraId="15F85D80" w14:textId="77777777" w:rsidR="00DB2498" w:rsidRPr="00DB2498" w:rsidRDefault="00DB2498" w:rsidP="00DB2498">
            <w:pPr>
              <w:jc w:val="center"/>
              <w:rPr>
                <w:rFonts w:asciiTheme="minorHAnsi" w:hAnsiTheme="minorHAnsi" w:cstheme="minorHAnsi"/>
                <w:color w:val="auto"/>
                <w:sz w:val="20"/>
                <w:szCs w:val="22"/>
              </w:rPr>
            </w:pPr>
            <w:r w:rsidRPr="00DB2498">
              <w:rPr>
                <w:rFonts w:asciiTheme="minorHAnsi" w:hAnsiTheme="minorHAnsi" w:cstheme="minorHAnsi"/>
                <w:color w:val="auto"/>
                <w:sz w:val="20"/>
                <w:szCs w:val="22"/>
              </w:rPr>
              <w:t>28/03/2016</w:t>
            </w:r>
          </w:p>
        </w:tc>
        <w:tc>
          <w:tcPr>
            <w:tcW w:w="6940" w:type="dxa"/>
          </w:tcPr>
          <w:p w14:paraId="7427AEDF" w14:textId="77777777" w:rsidR="00DB2498" w:rsidRPr="00DB2498" w:rsidRDefault="00DB2498" w:rsidP="00DB2498">
            <w:pPr>
              <w:rPr>
                <w:rFonts w:asciiTheme="minorHAnsi" w:hAnsiTheme="minorHAnsi" w:cstheme="minorHAnsi"/>
                <w:color w:val="auto"/>
                <w:sz w:val="20"/>
                <w:szCs w:val="22"/>
              </w:rPr>
            </w:pPr>
            <w:r w:rsidRPr="00DB2498">
              <w:rPr>
                <w:rFonts w:asciiTheme="minorHAnsi" w:hAnsiTheme="minorHAnsi" w:cstheme="minorHAnsi"/>
                <w:color w:val="auto"/>
                <w:sz w:val="20"/>
                <w:szCs w:val="22"/>
              </w:rPr>
              <w:t>Credit Agreement</w:t>
            </w:r>
          </w:p>
        </w:tc>
      </w:tr>
      <w:tr w:rsidR="00DB2498" w:rsidRPr="00DB2498" w14:paraId="6BFA0DC4" w14:textId="77777777" w:rsidTr="005D40C1">
        <w:trPr>
          <w:trHeight w:val="368"/>
        </w:trPr>
        <w:tc>
          <w:tcPr>
            <w:tcW w:w="2013" w:type="dxa"/>
          </w:tcPr>
          <w:p w14:paraId="2B07DFA1" w14:textId="77777777" w:rsidR="00DB2498" w:rsidRPr="00DB2498" w:rsidRDefault="00DB2498" w:rsidP="00DB2498">
            <w:pPr>
              <w:jc w:val="center"/>
              <w:rPr>
                <w:rFonts w:asciiTheme="minorHAnsi" w:hAnsiTheme="minorHAnsi" w:cstheme="minorHAnsi"/>
                <w:color w:val="auto"/>
                <w:sz w:val="20"/>
                <w:szCs w:val="22"/>
              </w:rPr>
            </w:pPr>
            <w:r w:rsidRPr="00DB2498">
              <w:rPr>
                <w:rFonts w:asciiTheme="minorHAnsi" w:hAnsiTheme="minorHAnsi" w:cstheme="minorHAnsi"/>
                <w:color w:val="auto"/>
                <w:sz w:val="20"/>
                <w:szCs w:val="22"/>
              </w:rPr>
              <w:t>15/06/2016</w:t>
            </w:r>
          </w:p>
        </w:tc>
        <w:tc>
          <w:tcPr>
            <w:tcW w:w="6940" w:type="dxa"/>
          </w:tcPr>
          <w:p w14:paraId="681AECC4" w14:textId="77777777" w:rsidR="00DB2498" w:rsidRPr="00DB2498" w:rsidRDefault="00DB2498" w:rsidP="00DB2498">
            <w:pPr>
              <w:rPr>
                <w:rFonts w:asciiTheme="minorHAnsi" w:hAnsiTheme="minorHAnsi" w:cstheme="minorHAnsi"/>
                <w:color w:val="auto"/>
                <w:sz w:val="20"/>
                <w:szCs w:val="22"/>
              </w:rPr>
            </w:pPr>
            <w:r w:rsidRPr="00DB2498">
              <w:rPr>
                <w:rFonts w:asciiTheme="minorHAnsi" w:hAnsiTheme="minorHAnsi" w:cstheme="minorHAnsi"/>
                <w:color w:val="auto"/>
                <w:sz w:val="20"/>
                <w:szCs w:val="22"/>
              </w:rPr>
              <w:t>Agreement with Life Enerji for Carbon Consultancy</w:t>
            </w:r>
          </w:p>
        </w:tc>
      </w:tr>
      <w:tr w:rsidR="00DB2498" w:rsidRPr="00DB2498" w14:paraId="75EFFFCD" w14:textId="77777777" w:rsidTr="005D40C1">
        <w:trPr>
          <w:trHeight w:val="368"/>
        </w:trPr>
        <w:tc>
          <w:tcPr>
            <w:tcW w:w="2013" w:type="dxa"/>
          </w:tcPr>
          <w:p w14:paraId="72EF0DFD" w14:textId="77777777" w:rsidR="00DB2498" w:rsidRPr="00DB2498" w:rsidRDefault="00DB2498" w:rsidP="00DB2498">
            <w:pPr>
              <w:jc w:val="center"/>
              <w:rPr>
                <w:rFonts w:asciiTheme="minorHAnsi" w:hAnsiTheme="minorHAnsi" w:cstheme="minorHAnsi"/>
                <w:color w:val="auto"/>
                <w:sz w:val="20"/>
                <w:szCs w:val="22"/>
              </w:rPr>
            </w:pPr>
            <w:r w:rsidRPr="00DB2498">
              <w:rPr>
                <w:rFonts w:asciiTheme="minorHAnsi" w:hAnsiTheme="minorHAnsi" w:cstheme="minorHAnsi"/>
                <w:color w:val="auto"/>
                <w:sz w:val="20"/>
                <w:szCs w:val="22"/>
              </w:rPr>
              <w:t>17/04/2017</w:t>
            </w:r>
          </w:p>
        </w:tc>
        <w:tc>
          <w:tcPr>
            <w:tcW w:w="6940" w:type="dxa"/>
          </w:tcPr>
          <w:p w14:paraId="57F8916E" w14:textId="77777777" w:rsidR="00DB2498" w:rsidRPr="00DB2498" w:rsidRDefault="00DB2498" w:rsidP="00DB2498">
            <w:pPr>
              <w:rPr>
                <w:rFonts w:asciiTheme="minorHAnsi" w:hAnsiTheme="minorHAnsi" w:cstheme="minorHAnsi"/>
                <w:color w:val="auto"/>
                <w:sz w:val="20"/>
                <w:szCs w:val="22"/>
              </w:rPr>
            </w:pPr>
            <w:r w:rsidRPr="00DB2498">
              <w:rPr>
                <w:rFonts w:asciiTheme="minorHAnsi" w:hAnsiTheme="minorHAnsi" w:cstheme="minorHAnsi"/>
                <w:color w:val="auto"/>
                <w:sz w:val="20"/>
                <w:szCs w:val="22"/>
              </w:rPr>
              <w:t>Registration date</w:t>
            </w:r>
          </w:p>
        </w:tc>
      </w:tr>
      <w:tr w:rsidR="00DB2498" w:rsidRPr="00DB2498" w14:paraId="0D1DA93D" w14:textId="77777777" w:rsidTr="005D40C1">
        <w:trPr>
          <w:trHeight w:val="379"/>
        </w:trPr>
        <w:tc>
          <w:tcPr>
            <w:tcW w:w="2013" w:type="dxa"/>
          </w:tcPr>
          <w:p w14:paraId="13354952" w14:textId="77777777" w:rsidR="00DB2498" w:rsidRPr="00DB2498" w:rsidRDefault="00DB2498" w:rsidP="00DB2498">
            <w:pPr>
              <w:jc w:val="center"/>
              <w:rPr>
                <w:rFonts w:asciiTheme="minorHAnsi" w:hAnsiTheme="minorHAnsi" w:cstheme="minorHAnsi"/>
                <w:color w:val="auto"/>
                <w:sz w:val="20"/>
                <w:szCs w:val="22"/>
              </w:rPr>
            </w:pPr>
            <w:r w:rsidRPr="00DB2498">
              <w:rPr>
                <w:rFonts w:asciiTheme="minorHAnsi" w:hAnsiTheme="minorHAnsi" w:cstheme="minorHAnsi"/>
                <w:color w:val="auto"/>
                <w:sz w:val="20"/>
                <w:szCs w:val="22"/>
              </w:rPr>
              <w:t>20/04/2017</w:t>
            </w:r>
          </w:p>
        </w:tc>
        <w:tc>
          <w:tcPr>
            <w:tcW w:w="6940" w:type="dxa"/>
          </w:tcPr>
          <w:p w14:paraId="7E4A8D5A" w14:textId="77777777" w:rsidR="00DB2498" w:rsidRPr="00DB2498" w:rsidRDefault="00DB2498" w:rsidP="00DB2498">
            <w:pPr>
              <w:rPr>
                <w:rFonts w:asciiTheme="minorHAnsi" w:hAnsiTheme="minorHAnsi" w:cstheme="minorHAnsi"/>
                <w:color w:val="auto"/>
                <w:sz w:val="20"/>
                <w:szCs w:val="22"/>
              </w:rPr>
            </w:pPr>
            <w:r w:rsidRPr="00DB2498">
              <w:rPr>
                <w:rFonts w:asciiTheme="minorHAnsi" w:hAnsiTheme="minorHAnsi" w:cstheme="minorHAnsi"/>
                <w:color w:val="auto"/>
                <w:sz w:val="20"/>
                <w:szCs w:val="22"/>
              </w:rPr>
              <w:t>First commissioning dates of the turbines</w:t>
            </w:r>
          </w:p>
        </w:tc>
      </w:tr>
      <w:tr w:rsidR="00DB2498" w:rsidRPr="00DB2498" w14:paraId="319B5A9B" w14:textId="77777777" w:rsidTr="005D40C1">
        <w:trPr>
          <w:trHeight w:val="736"/>
        </w:trPr>
        <w:tc>
          <w:tcPr>
            <w:tcW w:w="2013" w:type="dxa"/>
          </w:tcPr>
          <w:p w14:paraId="45F2403B" w14:textId="77777777" w:rsidR="00DB2498" w:rsidRPr="00DB2498" w:rsidRDefault="00DB2498" w:rsidP="00DB2498">
            <w:pPr>
              <w:jc w:val="center"/>
              <w:rPr>
                <w:rFonts w:asciiTheme="minorHAnsi" w:hAnsiTheme="minorHAnsi" w:cstheme="minorHAnsi"/>
                <w:color w:val="auto"/>
                <w:sz w:val="20"/>
                <w:szCs w:val="22"/>
              </w:rPr>
            </w:pPr>
            <w:r w:rsidRPr="00DB2498">
              <w:rPr>
                <w:rFonts w:asciiTheme="minorHAnsi" w:hAnsiTheme="minorHAnsi" w:cstheme="minorHAnsi"/>
                <w:color w:val="auto"/>
                <w:sz w:val="20"/>
                <w:szCs w:val="22"/>
              </w:rPr>
              <w:t>21/04/2017</w:t>
            </w:r>
          </w:p>
        </w:tc>
        <w:tc>
          <w:tcPr>
            <w:tcW w:w="6940" w:type="dxa"/>
          </w:tcPr>
          <w:p w14:paraId="799704AD" w14:textId="77777777" w:rsidR="00DB2498" w:rsidRPr="00DB2498" w:rsidRDefault="00DB2498" w:rsidP="00DB2498">
            <w:pPr>
              <w:rPr>
                <w:rFonts w:asciiTheme="minorHAnsi" w:hAnsiTheme="minorHAnsi" w:cstheme="minorHAnsi"/>
                <w:color w:val="auto"/>
                <w:sz w:val="20"/>
                <w:szCs w:val="22"/>
              </w:rPr>
            </w:pPr>
            <w:r w:rsidRPr="00DB2498">
              <w:rPr>
                <w:rFonts w:asciiTheme="minorHAnsi" w:hAnsiTheme="minorHAnsi" w:cstheme="minorHAnsi"/>
                <w:color w:val="auto"/>
                <w:sz w:val="20"/>
                <w:szCs w:val="22"/>
              </w:rPr>
              <w:t>Electricity generation date/Start date of first monitoring period and crediting period</w:t>
            </w:r>
          </w:p>
        </w:tc>
      </w:tr>
      <w:tr w:rsidR="00DB2498" w:rsidRPr="00DB2498" w14:paraId="1E62C14F" w14:textId="77777777" w:rsidTr="005D40C1">
        <w:trPr>
          <w:trHeight w:val="379"/>
        </w:trPr>
        <w:tc>
          <w:tcPr>
            <w:tcW w:w="2013" w:type="dxa"/>
          </w:tcPr>
          <w:p w14:paraId="2FEFCC98" w14:textId="77777777" w:rsidR="00DB2498" w:rsidRPr="00DB2498" w:rsidRDefault="00DB2498" w:rsidP="00DB2498">
            <w:pPr>
              <w:jc w:val="center"/>
              <w:rPr>
                <w:rFonts w:asciiTheme="minorHAnsi" w:hAnsiTheme="minorHAnsi" w:cstheme="minorHAnsi"/>
                <w:color w:val="auto"/>
                <w:sz w:val="20"/>
                <w:szCs w:val="22"/>
              </w:rPr>
            </w:pPr>
            <w:r w:rsidRPr="00DB2498">
              <w:rPr>
                <w:rFonts w:asciiTheme="minorHAnsi" w:hAnsiTheme="minorHAnsi" w:cstheme="minorHAnsi"/>
                <w:color w:val="auto"/>
                <w:sz w:val="20"/>
                <w:szCs w:val="22"/>
              </w:rPr>
              <w:t>26/05/2017</w:t>
            </w:r>
          </w:p>
        </w:tc>
        <w:tc>
          <w:tcPr>
            <w:tcW w:w="6940" w:type="dxa"/>
          </w:tcPr>
          <w:p w14:paraId="1D88A65B" w14:textId="77777777" w:rsidR="00DB2498" w:rsidRPr="00DB2498" w:rsidRDefault="00DB2498" w:rsidP="00DB2498">
            <w:pPr>
              <w:rPr>
                <w:rFonts w:asciiTheme="minorHAnsi" w:hAnsiTheme="minorHAnsi" w:cstheme="minorHAnsi"/>
                <w:color w:val="auto"/>
                <w:sz w:val="20"/>
                <w:szCs w:val="22"/>
              </w:rPr>
            </w:pPr>
            <w:r w:rsidRPr="00DB2498">
              <w:rPr>
                <w:rFonts w:asciiTheme="minorHAnsi" w:hAnsiTheme="minorHAnsi" w:cstheme="minorHAnsi"/>
                <w:color w:val="auto"/>
                <w:sz w:val="20"/>
                <w:szCs w:val="22"/>
              </w:rPr>
              <w:t>Last commissioning dates of the turbines</w:t>
            </w:r>
          </w:p>
        </w:tc>
      </w:tr>
      <w:tr w:rsidR="00DB2498" w:rsidRPr="00DB2498" w14:paraId="7A08C823" w14:textId="77777777" w:rsidTr="005D40C1">
        <w:trPr>
          <w:trHeight w:val="368"/>
        </w:trPr>
        <w:tc>
          <w:tcPr>
            <w:tcW w:w="2013" w:type="dxa"/>
          </w:tcPr>
          <w:p w14:paraId="4D9EBBC8" w14:textId="77777777" w:rsidR="00DB2498" w:rsidRPr="00DB2498" w:rsidRDefault="00DB2498" w:rsidP="00DB2498">
            <w:pPr>
              <w:jc w:val="center"/>
              <w:rPr>
                <w:rFonts w:asciiTheme="minorHAnsi" w:hAnsiTheme="minorHAnsi" w:cstheme="minorHAnsi"/>
                <w:color w:val="auto"/>
                <w:sz w:val="20"/>
                <w:szCs w:val="22"/>
              </w:rPr>
            </w:pPr>
            <w:r w:rsidRPr="00DB2498">
              <w:rPr>
                <w:rFonts w:asciiTheme="minorHAnsi" w:hAnsiTheme="minorHAnsi" w:cstheme="minorHAnsi"/>
                <w:color w:val="auto"/>
                <w:sz w:val="20"/>
                <w:szCs w:val="22"/>
              </w:rPr>
              <w:t>30/04/2018</w:t>
            </w:r>
          </w:p>
        </w:tc>
        <w:tc>
          <w:tcPr>
            <w:tcW w:w="6940" w:type="dxa"/>
          </w:tcPr>
          <w:p w14:paraId="5D96B774" w14:textId="77777777" w:rsidR="00DB2498" w:rsidRPr="00DB2498" w:rsidRDefault="00DB2498" w:rsidP="00DB2498">
            <w:pPr>
              <w:rPr>
                <w:rFonts w:asciiTheme="minorHAnsi" w:hAnsiTheme="minorHAnsi" w:cstheme="minorHAnsi"/>
                <w:color w:val="auto"/>
                <w:sz w:val="20"/>
                <w:szCs w:val="22"/>
              </w:rPr>
            </w:pPr>
            <w:r w:rsidRPr="00DB2498">
              <w:rPr>
                <w:rFonts w:asciiTheme="minorHAnsi" w:hAnsiTheme="minorHAnsi" w:cstheme="minorHAnsi"/>
                <w:color w:val="auto"/>
                <w:sz w:val="20"/>
                <w:szCs w:val="22"/>
              </w:rPr>
              <w:t>End date of first monitoring period</w:t>
            </w:r>
          </w:p>
        </w:tc>
      </w:tr>
      <w:tr w:rsidR="00DB2498" w:rsidRPr="00DB2498" w14:paraId="0F7484CF" w14:textId="77777777" w:rsidTr="005D40C1">
        <w:trPr>
          <w:trHeight w:val="368"/>
        </w:trPr>
        <w:tc>
          <w:tcPr>
            <w:tcW w:w="2013" w:type="dxa"/>
          </w:tcPr>
          <w:p w14:paraId="3DF2CF3E" w14:textId="77777777" w:rsidR="00DB2498" w:rsidRPr="00DB2498" w:rsidRDefault="00DB2498" w:rsidP="00DB2498">
            <w:pPr>
              <w:jc w:val="center"/>
              <w:rPr>
                <w:rFonts w:asciiTheme="minorHAnsi" w:hAnsiTheme="minorHAnsi" w:cstheme="minorHAnsi"/>
                <w:color w:val="auto"/>
                <w:sz w:val="20"/>
                <w:szCs w:val="22"/>
              </w:rPr>
            </w:pPr>
            <w:r w:rsidRPr="00DB2498">
              <w:rPr>
                <w:rFonts w:asciiTheme="minorHAnsi" w:hAnsiTheme="minorHAnsi" w:cstheme="minorHAnsi"/>
                <w:color w:val="auto"/>
                <w:sz w:val="20"/>
                <w:szCs w:val="22"/>
              </w:rPr>
              <w:t>01/05/2018</w:t>
            </w:r>
          </w:p>
        </w:tc>
        <w:tc>
          <w:tcPr>
            <w:tcW w:w="6940" w:type="dxa"/>
          </w:tcPr>
          <w:p w14:paraId="27053FFD" w14:textId="77777777" w:rsidR="00DB2498" w:rsidRPr="00DB2498" w:rsidRDefault="00DB2498" w:rsidP="00DB2498">
            <w:pPr>
              <w:rPr>
                <w:rFonts w:asciiTheme="minorHAnsi" w:hAnsiTheme="minorHAnsi" w:cstheme="minorHAnsi"/>
                <w:color w:val="auto"/>
                <w:sz w:val="20"/>
                <w:szCs w:val="22"/>
              </w:rPr>
            </w:pPr>
            <w:r w:rsidRPr="00DB2498">
              <w:rPr>
                <w:rFonts w:asciiTheme="minorHAnsi" w:hAnsiTheme="minorHAnsi" w:cstheme="minorHAnsi"/>
                <w:color w:val="auto"/>
                <w:sz w:val="20"/>
                <w:szCs w:val="22"/>
              </w:rPr>
              <w:t>Start date of the second monitoring period</w:t>
            </w:r>
          </w:p>
        </w:tc>
      </w:tr>
      <w:tr w:rsidR="00DB2498" w:rsidRPr="00DB2498" w14:paraId="5FF0917F" w14:textId="77777777" w:rsidTr="005D40C1">
        <w:trPr>
          <w:trHeight w:val="368"/>
        </w:trPr>
        <w:tc>
          <w:tcPr>
            <w:tcW w:w="2013" w:type="dxa"/>
          </w:tcPr>
          <w:p w14:paraId="0417C003" w14:textId="77777777" w:rsidR="00DB2498" w:rsidRPr="00DB2498" w:rsidRDefault="00DB2498" w:rsidP="00DB2498">
            <w:pPr>
              <w:jc w:val="center"/>
              <w:rPr>
                <w:rFonts w:asciiTheme="minorHAnsi" w:hAnsiTheme="minorHAnsi" w:cstheme="minorHAnsi"/>
                <w:color w:val="auto"/>
                <w:sz w:val="20"/>
                <w:szCs w:val="22"/>
              </w:rPr>
            </w:pPr>
            <w:r w:rsidRPr="00DB2498">
              <w:rPr>
                <w:rFonts w:asciiTheme="minorHAnsi" w:hAnsiTheme="minorHAnsi" w:cstheme="minorHAnsi"/>
                <w:color w:val="auto"/>
                <w:sz w:val="20"/>
                <w:szCs w:val="22"/>
              </w:rPr>
              <w:t>16/08/2018</w:t>
            </w:r>
          </w:p>
        </w:tc>
        <w:tc>
          <w:tcPr>
            <w:tcW w:w="6940" w:type="dxa"/>
          </w:tcPr>
          <w:p w14:paraId="1E2DD928" w14:textId="77777777" w:rsidR="00DB2498" w:rsidRPr="00DB2498" w:rsidRDefault="00DB2498" w:rsidP="00DB2498">
            <w:pPr>
              <w:rPr>
                <w:rFonts w:asciiTheme="minorHAnsi" w:hAnsiTheme="minorHAnsi" w:cstheme="minorHAnsi"/>
                <w:color w:val="auto"/>
                <w:sz w:val="20"/>
                <w:szCs w:val="22"/>
              </w:rPr>
            </w:pPr>
            <w:r w:rsidRPr="00DB2498">
              <w:rPr>
                <w:rFonts w:asciiTheme="minorHAnsi" w:hAnsiTheme="minorHAnsi" w:cstheme="minorHAnsi"/>
                <w:color w:val="auto"/>
                <w:sz w:val="20"/>
                <w:szCs w:val="22"/>
              </w:rPr>
              <w:t>Start date of the transition process</w:t>
            </w:r>
          </w:p>
        </w:tc>
      </w:tr>
      <w:tr w:rsidR="00DB2498" w:rsidRPr="00DB2498" w14:paraId="4BBB4B07" w14:textId="77777777" w:rsidTr="005D40C1">
        <w:trPr>
          <w:trHeight w:val="379"/>
        </w:trPr>
        <w:tc>
          <w:tcPr>
            <w:tcW w:w="2013" w:type="dxa"/>
          </w:tcPr>
          <w:p w14:paraId="2B0A974B" w14:textId="77777777" w:rsidR="00DB2498" w:rsidRPr="00DB2498" w:rsidRDefault="00DB2498" w:rsidP="00DB2498">
            <w:pPr>
              <w:jc w:val="center"/>
              <w:rPr>
                <w:rFonts w:asciiTheme="minorHAnsi" w:hAnsiTheme="minorHAnsi" w:cstheme="minorHAnsi"/>
                <w:color w:val="auto"/>
                <w:sz w:val="20"/>
                <w:szCs w:val="22"/>
              </w:rPr>
            </w:pPr>
            <w:r w:rsidRPr="00DB2498">
              <w:rPr>
                <w:rFonts w:asciiTheme="minorHAnsi" w:hAnsiTheme="minorHAnsi" w:cstheme="minorHAnsi"/>
                <w:color w:val="auto"/>
                <w:sz w:val="20"/>
                <w:szCs w:val="22"/>
              </w:rPr>
              <w:t>22/11/2018</w:t>
            </w:r>
          </w:p>
        </w:tc>
        <w:tc>
          <w:tcPr>
            <w:tcW w:w="6940" w:type="dxa"/>
          </w:tcPr>
          <w:p w14:paraId="505AF023" w14:textId="77777777" w:rsidR="00DB2498" w:rsidRPr="00DB2498" w:rsidRDefault="00DB2498" w:rsidP="00DB2498">
            <w:pPr>
              <w:rPr>
                <w:rFonts w:asciiTheme="minorHAnsi" w:hAnsiTheme="minorHAnsi" w:cstheme="minorHAnsi"/>
                <w:color w:val="auto"/>
                <w:sz w:val="20"/>
                <w:szCs w:val="22"/>
              </w:rPr>
            </w:pPr>
            <w:r w:rsidRPr="00DB2498">
              <w:rPr>
                <w:rFonts w:asciiTheme="minorHAnsi" w:hAnsiTheme="minorHAnsi" w:cstheme="minorHAnsi"/>
                <w:color w:val="auto"/>
                <w:sz w:val="20"/>
                <w:szCs w:val="22"/>
              </w:rPr>
              <w:t>End date of the transition process</w:t>
            </w:r>
          </w:p>
        </w:tc>
      </w:tr>
      <w:tr w:rsidR="00DB2498" w:rsidRPr="00DB2498" w14:paraId="0364ED38" w14:textId="77777777" w:rsidTr="005D40C1">
        <w:trPr>
          <w:trHeight w:val="368"/>
        </w:trPr>
        <w:tc>
          <w:tcPr>
            <w:tcW w:w="2013" w:type="dxa"/>
          </w:tcPr>
          <w:p w14:paraId="6B3A1CFD" w14:textId="77777777" w:rsidR="00DB2498" w:rsidRPr="00DB2498" w:rsidRDefault="00DB2498" w:rsidP="00DB2498">
            <w:pPr>
              <w:jc w:val="center"/>
              <w:rPr>
                <w:rFonts w:asciiTheme="minorHAnsi" w:hAnsiTheme="minorHAnsi" w:cstheme="minorHAnsi"/>
                <w:color w:val="auto"/>
                <w:sz w:val="20"/>
                <w:szCs w:val="22"/>
              </w:rPr>
            </w:pPr>
            <w:r w:rsidRPr="00DB2498">
              <w:rPr>
                <w:rFonts w:asciiTheme="minorHAnsi" w:hAnsiTheme="minorHAnsi" w:cstheme="minorHAnsi"/>
                <w:color w:val="auto"/>
                <w:sz w:val="20"/>
                <w:szCs w:val="22"/>
              </w:rPr>
              <w:t>30/04/2019</w:t>
            </w:r>
          </w:p>
        </w:tc>
        <w:tc>
          <w:tcPr>
            <w:tcW w:w="6940" w:type="dxa"/>
          </w:tcPr>
          <w:p w14:paraId="2F7700C2" w14:textId="77777777" w:rsidR="00DB2498" w:rsidRPr="00DB2498" w:rsidRDefault="00DB2498" w:rsidP="00DB2498">
            <w:pPr>
              <w:rPr>
                <w:rFonts w:asciiTheme="minorHAnsi" w:hAnsiTheme="minorHAnsi" w:cstheme="minorHAnsi"/>
                <w:color w:val="auto"/>
                <w:sz w:val="20"/>
                <w:szCs w:val="22"/>
              </w:rPr>
            </w:pPr>
            <w:r w:rsidRPr="00DB2498">
              <w:rPr>
                <w:rFonts w:asciiTheme="minorHAnsi" w:hAnsiTheme="minorHAnsi" w:cstheme="minorHAnsi"/>
                <w:color w:val="auto"/>
                <w:sz w:val="20"/>
                <w:szCs w:val="22"/>
              </w:rPr>
              <w:t>End date of the second monitoring period</w:t>
            </w:r>
          </w:p>
        </w:tc>
      </w:tr>
      <w:tr w:rsidR="00DB2498" w:rsidRPr="00DB2498" w14:paraId="7A1BE39D" w14:textId="77777777" w:rsidTr="005D40C1">
        <w:trPr>
          <w:trHeight w:val="368"/>
        </w:trPr>
        <w:tc>
          <w:tcPr>
            <w:tcW w:w="2013" w:type="dxa"/>
          </w:tcPr>
          <w:p w14:paraId="51ED2F8C" w14:textId="77777777" w:rsidR="00DB2498" w:rsidRPr="00DB2498" w:rsidRDefault="00DB2498" w:rsidP="00DB2498">
            <w:pPr>
              <w:jc w:val="center"/>
              <w:rPr>
                <w:rFonts w:asciiTheme="minorHAnsi" w:hAnsiTheme="minorHAnsi" w:cstheme="minorHAnsi"/>
                <w:color w:val="auto"/>
                <w:sz w:val="20"/>
                <w:szCs w:val="22"/>
              </w:rPr>
            </w:pPr>
            <w:r w:rsidRPr="00DB2498">
              <w:rPr>
                <w:rFonts w:asciiTheme="minorHAnsi" w:hAnsiTheme="minorHAnsi" w:cstheme="minorHAnsi"/>
                <w:color w:val="auto"/>
                <w:sz w:val="20"/>
                <w:szCs w:val="22"/>
              </w:rPr>
              <w:t>01/05/2019</w:t>
            </w:r>
          </w:p>
        </w:tc>
        <w:tc>
          <w:tcPr>
            <w:tcW w:w="6940" w:type="dxa"/>
          </w:tcPr>
          <w:p w14:paraId="1345DC2A" w14:textId="77777777" w:rsidR="00DB2498" w:rsidRPr="00DB2498" w:rsidRDefault="00DB2498" w:rsidP="00DB2498">
            <w:pPr>
              <w:rPr>
                <w:rFonts w:asciiTheme="minorHAnsi" w:hAnsiTheme="minorHAnsi" w:cstheme="minorHAnsi"/>
                <w:color w:val="auto"/>
                <w:sz w:val="20"/>
                <w:szCs w:val="22"/>
              </w:rPr>
            </w:pPr>
            <w:r w:rsidRPr="00DB2498">
              <w:rPr>
                <w:rFonts w:asciiTheme="minorHAnsi" w:hAnsiTheme="minorHAnsi" w:cstheme="minorHAnsi"/>
                <w:color w:val="auto"/>
                <w:sz w:val="20"/>
                <w:szCs w:val="22"/>
              </w:rPr>
              <w:t>Start date of the third monitoring period</w:t>
            </w:r>
          </w:p>
        </w:tc>
      </w:tr>
      <w:tr w:rsidR="00DB2498" w:rsidRPr="00DB2498" w14:paraId="17C0CDE2" w14:textId="77777777" w:rsidTr="005D40C1">
        <w:trPr>
          <w:trHeight w:val="368"/>
        </w:trPr>
        <w:tc>
          <w:tcPr>
            <w:tcW w:w="2013" w:type="dxa"/>
          </w:tcPr>
          <w:p w14:paraId="1AF7EC42" w14:textId="77777777" w:rsidR="00DB2498" w:rsidRPr="00DB2498" w:rsidRDefault="00DB2498" w:rsidP="00DB2498">
            <w:pPr>
              <w:jc w:val="center"/>
              <w:rPr>
                <w:rFonts w:asciiTheme="minorHAnsi" w:hAnsiTheme="minorHAnsi" w:cstheme="minorHAnsi"/>
                <w:color w:val="auto"/>
                <w:sz w:val="20"/>
                <w:szCs w:val="22"/>
              </w:rPr>
            </w:pPr>
            <w:r w:rsidRPr="00DB2498">
              <w:rPr>
                <w:rFonts w:asciiTheme="minorHAnsi" w:hAnsiTheme="minorHAnsi" w:cstheme="minorHAnsi"/>
                <w:color w:val="auto"/>
                <w:sz w:val="20"/>
                <w:szCs w:val="22"/>
              </w:rPr>
              <w:t>30/04/2020</w:t>
            </w:r>
          </w:p>
        </w:tc>
        <w:tc>
          <w:tcPr>
            <w:tcW w:w="6940" w:type="dxa"/>
          </w:tcPr>
          <w:p w14:paraId="342F5AF2" w14:textId="77777777" w:rsidR="00DB2498" w:rsidRPr="00DB2498" w:rsidRDefault="00DB2498" w:rsidP="00DB2498">
            <w:pPr>
              <w:rPr>
                <w:rFonts w:asciiTheme="minorHAnsi" w:hAnsiTheme="minorHAnsi" w:cstheme="minorHAnsi"/>
                <w:color w:val="auto"/>
                <w:sz w:val="20"/>
                <w:szCs w:val="22"/>
              </w:rPr>
            </w:pPr>
            <w:r w:rsidRPr="00DB2498">
              <w:rPr>
                <w:rFonts w:asciiTheme="minorHAnsi" w:hAnsiTheme="minorHAnsi" w:cstheme="minorHAnsi"/>
                <w:color w:val="auto"/>
                <w:sz w:val="20"/>
                <w:szCs w:val="22"/>
              </w:rPr>
              <w:t>End date of the third monitoring period</w:t>
            </w:r>
          </w:p>
        </w:tc>
      </w:tr>
      <w:tr w:rsidR="00DB2498" w:rsidRPr="00DB2498" w14:paraId="5CB25E3B" w14:textId="77777777" w:rsidTr="005D40C1">
        <w:trPr>
          <w:trHeight w:val="379"/>
        </w:trPr>
        <w:tc>
          <w:tcPr>
            <w:tcW w:w="2013" w:type="dxa"/>
          </w:tcPr>
          <w:p w14:paraId="633F8A0A" w14:textId="77777777" w:rsidR="00DB2498" w:rsidRPr="00DB2498" w:rsidRDefault="00DB2498" w:rsidP="00DB2498">
            <w:pPr>
              <w:jc w:val="center"/>
              <w:rPr>
                <w:rFonts w:asciiTheme="minorHAnsi" w:hAnsiTheme="minorHAnsi" w:cstheme="minorHAnsi"/>
                <w:color w:val="auto"/>
                <w:sz w:val="20"/>
                <w:szCs w:val="22"/>
              </w:rPr>
            </w:pPr>
            <w:r w:rsidRPr="00DB2498">
              <w:rPr>
                <w:rFonts w:asciiTheme="minorHAnsi" w:hAnsiTheme="minorHAnsi" w:cstheme="minorHAnsi"/>
                <w:color w:val="auto"/>
                <w:sz w:val="20"/>
                <w:szCs w:val="22"/>
              </w:rPr>
              <w:t>01/05/2020</w:t>
            </w:r>
          </w:p>
        </w:tc>
        <w:tc>
          <w:tcPr>
            <w:tcW w:w="6940" w:type="dxa"/>
          </w:tcPr>
          <w:p w14:paraId="179F7E06" w14:textId="77777777" w:rsidR="00DB2498" w:rsidRPr="00DB2498" w:rsidRDefault="00DB2498" w:rsidP="00DB2498">
            <w:pPr>
              <w:rPr>
                <w:rFonts w:asciiTheme="minorHAnsi" w:hAnsiTheme="minorHAnsi" w:cstheme="minorHAnsi"/>
                <w:color w:val="auto"/>
                <w:sz w:val="20"/>
                <w:szCs w:val="22"/>
              </w:rPr>
            </w:pPr>
            <w:r w:rsidRPr="00DB2498">
              <w:rPr>
                <w:rFonts w:asciiTheme="minorHAnsi" w:hAnsiTheme="minorHAnsi" w:cstheme="minorHAnsi"/>
                <w:color w:val="auto"/>
                <w:sz w:val="20"/>
                <w:szCs w:val="22"/>
              </w:rPr>
              <w:t>Start date of the fourth monitoring period</w:t>
            </w:r>
          </w:p>
        </w:tc>
      </w:tr>
      <w:tr w:rsidR="00DB2498" w:rsidRPr="00DB2498" w14:paraId="79326607" w14:textId="77777777" w:rsidTr="005D40C1">
        <w:trPr>
          <w:trHeight w:val="379"/>
        </w:trPr>
        <w:tc>
          <w:tcPr>
            <w:tcW w:w="2013" w:type="dxa"/>
          </w:tcPr>
          <w:p w14:paraId="41D5E429" w14:textId="77777777" w:rsidR="00DB2498" w:rsidRPr="00DB2498" w:rsidRDefault="00DB2498" w:rsidP="00DB2498">
            <w:pPr>
              <w:jc w:val="center"/>
              <w:rPr>
                <w:rFonts w:asciiTheme="minorHAnsi" w:hAnsiTheme="minorHAnsi" w:cstheme="minorHAnsi"/>
                <w:color w:val="auto"/>
                <w:sz w:val="20"/>
                <w:szCs w:val="22"/>
              </w:rPr>
            </w:pPr>
            <w:r w:rsidRPr="00DB2498">
              <w:rPr>
                <w:rFonts w:asciiTheme="minorHAnsi" w:hAnsiTheme="minorHAnsi" w:cstheme="minorHAnsi"/>
                <w:color w:val="auto"/>
                <w:sz w:val="20"/>
                <w:szCs w:val="22"/>
              </w:rPr>
              <w:t>30/04/2021</w:t>
            </w:r>
          </w:p>
        </w:tc>
        <w:tc>
          <w:tcPr>
            <w:tcW w:w="6940" w:type="dxa"/>
          </w:tcPr>
          <w:p w14:paraId="459ED3DC" w14:textId="77777777" w:rsidR="00DB2498" w:rsidRPr="00DB2498" w:rsidRDefault="00DB2498" w:rsidP="00DB2498">
            <w:pPr>
              <w:rPr>
                <w:rFonts w:asciiTheme="minorHAnsi" w:hAnsiTheme="minorHAnsi" w:cstheme="minorHAnsi"/>
                <w:color w:val="auto"/>
                <w:sz w:val="20"/>
                <w:szCs w:val="22"/>
              </w:rPr>
            </w:pPr>
            <w:r w:rsidRPr="00DB2498">
              <w:rPr>
                <w:rFonts w:asciiTheme="minorHAnsi" w:hAnsiTheme="minorHAnsi" w:cstheme="minorHAnsi"/>
                <w:color w:val="auto"/>
                <w:sz w:val="20"/>
                <w:szCs w:val="22"/>
              </w:rPr>
              <w:t>End date of the fourth monitoring period</w:t>
            </w:r>
          </w:p>
        </w:tc>
      </w:tr>
      <w:tr w:rsidR="00DB2498" w:rsidRPr="00DB2498" w14:paraId="16B49CB8" w14:textId="77777777" w:rsidTr="005D40C1">
        <w:trPr>
          <w:trHeight w:val="379"/>
        </w:trPr>
        <w:tc>
          <w:tcPr>
            <w:tcW w:w="2013" w:type="dxa"/>
          </w:tcPr>
          <w:p w14:paraId="1D8102D8" w14:textId="77777777" w:rsidR="00DB2498" w:rsidRPr="00DB2498" w:rsidRDefault="00DB2498" w:rsidP="00DB2498">
            <w:pPr>
              <w:jc w:val="center"/>
              <w:rPr>
                <w:rFonts w:asciiTheme="minorHAnsi" w:hAnsiTheme="minorHAnsi" w:cstheme="minorHAnsi"/>
                <w:color w:val="auto"/>
                <w:sz w:val="20"/>
                <w:szCs w:val="22"/>
              </w:rPr>
            </w:pPr>
            <w:r w:rsidRPr="00DB2498">
              <w:rPr>
                <w:rFonts w:asciiTheme="minorHAnsi" w:hAnsiTheme="minorHAnsi" w:cstheme="minorHAnsi"/>
                <w:color w:val="auto"/>
                <w:sz w:val="20"/>
                <w:szCs w:val="22"/>
              </w:rPr>
              <w:t>01/05/2021</w:t>
            </w:r>
          </w:p>
        </w:tc>
        <w:tc>
          <w:tcPr>
            <w:tcW w:w="6940" w:type="dxa"/>
          </w:tcPr>
          <w:p w14:paraId="7956EC4F" w14:textId="77777777" w:rsidR="00DB2498" w:rsidRPr="00DB2498" w:rsidRDefault="00DB2498" w:rsidP="00DB2498">
            <w:pPr>
              <w:rPr>
                <w:rFonts w:asciiTheme="minorHAnsi" w:hAnsiTheme="minorHAnsi" w:cstheme="minorHAnsi"/>
                <w:color w:val="auto"/>
                <w:sz w:val="20"/>
                <w:szCs w:val="22"/>
              </w:rPr>
            </w:pPr>
            <w:r w:rsidRPr="00DB2498">
              <w:rPr>
                <w:rFonts w:asciiTheme="minorHAnsi" w:hAnsiTheme="minorHAnsi" w:cstheme="minorHAnsi"/>
                <w:color w:val="auto"/>
                <w:sz w:val="20"/>
                <w:szCs w:val="22"/>
              </w:rPr>
              <w:t>Start date of the fifth monitoring period</w:t>
            </w:r>
          </w:p>
        </w:tc>
      </w:tr>
      <w:tr w:rsidR="00DB2498" w:rsidRPr="00DB2498" w14:paraId="4F777074" w14:textId="77777777" w:rsidTr="005D40C1">
        <w:trPr>
          <w:trHeight w:val="379"/>
        </w:trPr>
        <w:tc>
          <w:tcPr>
            <w:tcW w:w="2013" w:type="dxa"/>
          </w:tcPr>
          <w:p w14:paraId="29ED08CD" w14:textId="77777777" w:rsidR="00DB2498" w:rsidRPr="00DB2498" w:rsidRDefault="00DB2498" w:rsidP="00DB2498">
            <w:pPr>
              <w:jc w:val="center"/>
              <w:rPr>
                <w:rFonts w:asciiTheme="minorHAnsi" w:hAnsiTheme="minorHAnsi" w:cstheme="minorHAnsi"/>
                <w:color w:val="auto"/>
                <w:sz w:val="20"/>
                <w:szCs w:val="22"/>
              </w:rPr>
            </w:pPr>
            <w:r w:rsidRPr="00DB2498">
              <w:rPr>
                <w:rFonts w:asciiTheme="minorHAnsi" w:hAnsiTheme="minorHAnsi" w:cstheme="minorHAnsi"/>
                <w:color w:val="auto"/>
                <w:sz w:val="20"/>
                <w:szCs w:val="22"/>
              </w:rPr>
              <w:t>30/04/2022</w:t>
            </w:r>
          </w:p>
        </w:tc>
        <w:tc>
          <w:tcPr>
            <w:tcW w:w="6940" w:type="dxa"/>
          </w:tcPr>
          <w:p w14:paraId="05775EAB" w14:textId="77777777" w:rsidR="00DB2498" w:rsidRPr="00DB2498" w:rsidRDefault="00DB2498" w:rsidP="00DB2498">
            <w:pPr>
              <w:rPr>
                <w:rFonts w:asciiTheme="minorHAnsi" w:hAnsiTheme="minorHAnsi" w:cstheme="minorHAnsi"/>
                <w:color w:val="auto"/>
                <w:sz w:val="20"/>
                <w:szCs w:val="22"/>
              </w:rPr>
            </w:pPr>
            <w:r w:rsidRPr="00DB2498">
              <w:rPr>
                <w:rFonts w:asciiTheme="minorHAnsi" w:hAnsiTheme="minorHAnsi" w:cstheme="minorHAnsi"/>
                <w:color w:val="auto"/>
                <w:sz w:val="20"/>
                <w:szCs w:val="22"/>
              </w:rPr>
              <w:t>End date of the fifth monitoring period</w:t>
            </w:r>
          </w:p>
        </w:tc>
      </w:tr>
      <w:tr w:rsidR="00DB2498" w:rsidRPr="00DB2498" w14:paraId="0D3EEADB" w14:textId="77777777" w:rsidTr="005D40C1">
        <w:trPr>
          <w:trHeight w:val="379"/>
        </w:trPr>
        <w:tc>
          <w:tcPr>
            <w:tcW w:w="2013" w:type="dxa"/>
          </w:tcPr>
          <w:p w14:paraId="34220408" w14:textId="77777777" w:rsidR="00DB2498" w:rsidRPr="00DB2498" w:rsidRDefault="00DB2498" w:rsidP="00DB2498">
            <w:pPr>
              <w:jc w:val="center"/>
              <w:rPr>
                <w:rFonts w:asciiTheme="minorHAnsi" w:hAnsiTheme="minorHAnsi" w:cstheme="minorHAnsi"/>
                <w:color w:val="auto"/>
                <w:sz w:val="20"/>
                <w:szCs w:val="22"/>
              </w:rPr>
            </w:pPr>
            <w:r w:rsidRPr="00DB2498">
              <w:rPr>
                <w:rFonts w:asciiTheme="minorHAnsi" w:hAnsiTheme="minorHAnsi" w:cstheme="minorHAnsi"/>
                <w:color w:val="auto"/>
                <w:sz w:val="20"/>
                <w:szCs w:val="22"/>
              </w:rPr>
              <w:t>01/05/2022</w:t>
            </w:r>
          </w:p>
        </w:tc>
        <w:tc>
          <w:tcPr>
            <w:tcW w:w="6940" w:type="dxa"/>
          </w:tcPr>
          <w:p w14:paraId="18018458" w14:textId="77777777" w:rsidR="00DB2498" w:rsidRPr="00DB2498" w:rsidRDefault="00DB2498" w:rsidP="00DB2498">
            <w:pPr>
              <w:rPr>
                <w:rFonts w:asciiTheme="minorHAnsi" w:hAnsiTheme="minorHAnsi" w:cstheme="minorHAnsi"/>
                <w:color w:val="auto"/>
                <w:sz w:val="20"/>
                <w:szCs w:val="22"/>
              </w:rPr>
            </w:pPr>
            <w:r w:rsidRPr="00DB2498">
              <w:rPr>
                <w:rFonts w:asciiTheme="minorHAnsi" w:hAnsiTheme="minorHAnsi" w:cstheme="minorHAnsi"/>
                <w:color w:val="auto"/>
                <w:sz w:val="20"/>
                <w:szCs w:val="22"/>
              </w:rPr>
              <w:t>Start date of the sixth monitoring period</w:t>
            </w:r>
          </w:p>
        </w:tc>
      </w:tr>
      <w:tr w:rsidR="00DB2498" w:rsidRPr="00DB2498" w14:paraId="71E3A557" w14:textId="77777777" w:rsidTr="005D40C1">
        <w:trPr>
          <w:trHeight w:val="379"/>
        </w:trPr>
        <w:tc>
          <w:tcPr>
            <w:tcW w:w="2013" w:type="dxa"/>
          </w:tcPr>
          <w:p w14:paraId="41C48097" w14:textId="77777777" w:rsidR="00DB2498" w:rsidRPr="00DB2498" w:rsidRDefault="00DB2498" w:rsidP="00DB2498">
            <w:pPr>
              <w:jc w:val="center"/>
              <w:rPr>
                <w:rFonts w:asciiTheme="minorHAnsi" w:hAnsiTheme="minorHAnsi" w:cstheme="minorHAnsi"/>
                <w:color w:val="auto"/>
                <w:sz w:val="20"/>
                <w:szCs w:val="22"/>
              </w:rPr>
            </w:pPr>
            <w:r w:rsidRPr="00DB2498">
              <w:rPr>
                <w:rFonts w:asciiTheme="minorHAnsi" w:hAnsiTheme="minorHAnsi" w:cstheme="minorHAnsi"/>
                <w:color w:val="auto"/>
                <w:sz w:val="20"/>
                <w:szCs w:val="22"/>
              </w:rPr>
              <w:lastRenderedPageBreak/>
              <w:t>30/04/2023</w:t>
            </w:r>
          </w:p>
        </w:tc>
        <w:tc>
          <w:tcPr>
            <w:tcW w:w="6940" w:type="dxa"/>
          </w:tcPr>
          <w:p w14:paraId="2A860111" w14:textId="77777777" w:rsidR="00DB2498" w:rsidRPr="00DB2498" w:rsidRDefault="00DB2498" w:rsidP="00DB2498">
            <w:pPr>
              <w:rPr>
                <w:rFonts w:asciiTheme="minorHAnsi" w:hAnsiTheme="minorHAnsi" w:cstheme="minorHAnsi"/>
                <w:color w:val="auto"/>
                <w:sz w:val="20"/>
                <w:szCs w:val="22"/>
              </w:rPr>
            </w:pPr>
            <w:r w:rsidRPr="00DB2498">
              <w:rPr>
                <w:rFonts w:asciiTheme="minorHAnsi" w:hAnsiTheme="minorHAnsi" w:cstheme="minorHAnsi"/>
                <w:color w:val="auto"/>
                <w:sz w:val="20"/>
                <w:szCs w:val="22"/>
              </w:rPr>
              <w:t>End date of the sixth monitoring period</w:t>
            </w:r>
          </w:p>
        </w:tc>
      </w:tr>
      <w:tr w:rsidR="00E72A62" w:rsidRPr="00DB2498" w14:paraId="79C75639" w14:textId="77777777" w:rsidTr="005D40C1">
        <w:trPr>
          <w:trHeight w:val="379"/>
        </w:trPr>
        <w:tc>
          <w:tcPr>
            <w:tcW w:w="2013" w:type="dxa"/>
          </w:tcPr>
          <w:p w14:paraId="1FCB60AE" w14:textId="774D3AF3" w:rsidR="00E72A62" w:rsidRPr="00DB2498" w:rsidRDefault="00E72A62" w:rsidP="00DB2498">
            <w:pPr>
              <w:jc w:val="center"/>
              <w:rPr>
                <w:rFonts w:asciiTheme="minorHAnsi" w:hAnsiTheme="minorHAnsi" w:cstheme="minorHAnsi"/>
                <w:color w:val="auto"/>
                <w:sz w:val="20"/>
                <w:szCs w:val="22"/>
              </w:rPr>
            </w:pPr>
            <w:r>
              <w:rPr>
                <w:rFonts w:asciiTheme="minorHAnsi" w:hAnsiTheme="minorHAnsi" w:cstheme="minorHAnsi"/>
                <w:color w:val="auto"/>
                <w:sz w:val="20"/>
                <w:szCs w:val="22"/>
              </w:rPr>
              <w:t>01/05/2023</w:t>
            </w:r>
          </w:p>
        </w:tc>
        <w:tc>
          <w:tcPr>
            <w:tcW w:w="6940" w:type="dxa"/>
          </w:tcPr>
          <w:p w14:paraId="5848BEAA" w14:textId="7020DE80" w:rsidR="00E72A62" w:rsidRPr="00DB2498" w:rsidRDefault="00E72A62" w:rsidP="00DB2498">
            <w:pPr>
              <w:rPr>
                <w:rFonts w:asciiTheme="minorHAnsi" w:hAnsiTheme="minorHAnsi" w:cstheme="minorHAnsi"/>
                <w:color w:val="auto"/>
                <w:sz w:val="20"/>
                <w:szCs w:val="22"/>
              </w:rPr>
            </w:pPr>
            <w:r>
              <w:rPr>
                <w:rFonts w:asciiTheme="minorHAnsi" w:hAnsiTheme="minorHAnsi" w:cstheme="minorHAnsi"/>
                <w:color w:val="auto"/>
                <w:sz w:val="20"/>
                <w:szCs w:val="22"/>
              </w:rPr>
              <w:t>Start date of the seventh monitoring period</w:t>
            </w:r>
          </w:p>
        </w:tc>
      </w:tr>
      <w:tr w:rsidR="00E72A62" w:rsidRPr="00DB2498" w14:paraId="547973CC" w14:textId="77777777" w:rsidTr="005D40C1">
        <w:trPr>
          <w:trHeight w:val="379"/>
        </w:trPr>
        <w:tc>
          <w:tcPr>
            <w:tcW w:w="2013" w:type="dxa"/>
          </w:tcPr>
          <w:p w14:paraId="1F66ACE8" w14:textId="0BBA58D6" w:rsidR="00E72A62" w:rsidRDefault="00D844AF" w:rsidP="00DB2498">
            <w:pPr>
              <w:jc w:val="center"/>
              <w:rPr>
                <w:rFonts w:asciiTheme="minorHAnsi" w:hAnsiTheme="minorHAnsi" w:cstheme="minorHAnsi"/>
                <w:color w:val="auto"/>
                <w:sz w:val="20"/>
                <w:szCs w:val="22"/>
              </w:rPr>
            </w:pPr>
            <w:r>
              <w:rPr>
                <w:rFonts w:asciiTheme="minorHAnsi" w:hAnsiTheme="minorHAnsi" w:cstheme="minorHAnsi"/>
                <w:color w:val="auto"/>
                <w:sz w:val="20"/>
                <w:szCs w:val="22"/>
              </w:rPr>
              <w:t>20</w:t>
            </w:r>
            <w:r w:rsidR="00E72A62">
              <w:rPr>
                <w:rFonts w:asciiTheme="minorHAnsi" w:hAnsiTheme="minorHAnsi" w:cstheme="minorHAnsi"/>
                <w:color w:val="auto"/>
                <w:sz w:val="20"/>
                <w:szCs w:val="22"/>
              </w:rPr>
              <w:t>/04/2024</w:t>
            </w:r>
          </w:p>
        </w:tc>
        <w:tc>
          <w:tcPr>
            <w:tcW w:w="6940" w:type="dxa"/>
          </w:tcPr>
          <w:p w14:paraId="410413D4" w14:textId="1EF7D2C7" w:rsidR="00E72A62" w:rsidRDefault="00E72A62" w:rsidP="00DB2498">
            <w:pPr>
              <w:rPr>
                <w:rFonts w:asciiTheme="minorHAnsi" w:hAnsiTheme="minorHAnsi" w:cstheme="minorHAnsi"/>
                <w:color w:val="auto"/>
                <w:sz w:val="20"/>
                <w:szCs w:val="22"/>
              </w:rPr>
            </w:pPr>
            <w:r>
              <w:rPr>
                <w:rFonts w:asciiTheme="minorHAnsi" w:hAnsiTheme="minorHAnsi" w:cstheme="minorHAnsi"/>
                <w:color w:val="auto"/>
                <w:sz w:val="20"/>
                <w:szCs w:val="22"/>
              </w:rPr>
              <w:t>End date of the seventh monitoring period</w:t>
            </w:r>
          </w:p>
        </w:tc>
      </w:tr>
      <w:tr w:rsidR="00E72A62" w:rsidRPr="00DB2498" w14:paraId="62A33188" w14:textId="77777777" w:rsidTr="005D40C1">
        <w:trPr>
          <w:trHeight w:val="379"/>
        </w:trPr>
        <w:tc>
          <w:tcPr>
            <w:tcW w:w="2013" w:type="dxa"/>
          </w:tcPr>
          <w:p w14:paraId="02DC1F8E" w14:textId="6ADE7154" w:rsidR="00E72A62" w:rsidRDefault="00D844AF" w:rsidP="00DB2498">
            <w:pPr>
              <w:jc w:val="center"/>
              <w:rPr>
                <w:rFonts w:asciiTheme="minorHAnsi" w:hAnsiTheme="minorHAnsi" w:cstheme="minorHAnsi"/>
                <w:color w:val="auto"/>
                <w:sz w:val="20"/>
                <w:szCs w:val="22"/>
              </w:rPr>
            </w:pPr>
            <w:r>
              <w:rPr>
                <w:rFonts w:asciiTheme="minorHAnsi" w:hAnsiTheme="minorHAnsi" w:cstheme="minorHAnsi"/>
                <w:color w:val="auto"/>
                <w:sz w:val="20"/>
                <w:szCs w:val="22"/>
              </w:rPr>
              <w:t>20/04/2024</w:t>
            </w:r>
          </w:p>
        </w:tc>
        <w:tc>
          <w:tcPr>
            <w:tcW w:w="6940" w:type="dxa"/>
          </w:tcPr>
          <w:p w14:paraId="51B33272" w14:textId="2CA6EB63" w:rsidR="00E72A62" w:rsidRDefault="00D844AF" w:rsidP="00DB2498">
            <w:pPr>
              <w:rPr>
                <w:rFonts w:asciiTheme="minorHAnsi" w:hAnsiTheme="minorHAnsi" w:cstheme="minorHAnsi"/>
                <w:color w:val="auto"/>
                <w:sz w:val="20"/>
                <w:szCs w:val="22"/>
              </w:rPr>
            </w:pPr>
            <w:r>
              <w:rPr>
                <w:rFonts w:asciiTheme="minorHAnsi" w:hAnsiTheme="minorHAnsi" w:cstheme="minorHAnsi"/>
                <w:color w:val="auto"/>
                <w:sz w:val="20"/>
                <w:szCs w:val="22"/>
              </w:rPr>
              <w:t>End of the first crediting period</w:t>
            </w:r>
          </w:p>
        </w:tc>
      </w:tr>
      <w:tr w:rsidR="0027217F" w:rsidRPr="00DB2498" w14:paraId="51A9B9A4" w14:textId="77777777" w:rsidTr="005D40C1">
        <w:trPr>
          <w:trHeight w:val="379"/>
        </w:trPr>
        <w:tc>
          <w:tcPr>
            <w:tcW w:w="2013" w:type="dxa"/>
          </w:tcPr>
          <w:p w14:paraId="5EDFC0F7" w14:textId="4F964C99" w:rsidR="0027217F" w:rsidRDefault="00A9190D" w:rsidP="00DB2498">
            <w:pPr>
              <w:jc w:val="center"/>
              <w:rPr>
                <w:rFonts w:asciiTheme="minorHAnsi" w:hAnsiTheme="minorHAnsi" w:cstheme="minorHAnsi"/>
                <w:color w:val="auto"/>
                <w:sz w:val="20"/>
                <w:szCs w:val="22"/>
              </w:rPr>
            </w:pPr>
            <w:r>
              <w:rPr>
                <w:rFonts w:asciiTheme="minorHAnsi" w:hAnsiTheme="minorHAnsi" w:cstheme="minorHAnsi"/>
                <w:color w:val="auto"/>
                <w:sz w:val="20"/>
                <w:szCs w:val="22"/>
              </w:rPr>
              <w:t>21/04/2024</w:t>
            </w:r>
          </w:p>
        </w:tc>
        <w:tc>
          <w:tcPr>
            <w:tcW w:w="6940" w:type="dxa"/>
          </w:tcPr>
          <w:p w14:paraId="48FA9EC5" w14:textId="08F921E0" w:rsidR="0027217F" w:rsidRDefault="00A9190D" w:rsidP="00A9190D">
            <w:pPr>
              <w:rPr>
                <w:rFonts w:asciiTheme="minorHAnsi" w:hAnsiTheme="minorHAnsi" w:cstheme="minorHAnsi"/>
                <w:color w:val="auto"/>
                <w:sz w:val="20"/>
                <w:szCs w:val="22"/>
              </w:rPr>
            </w:pPr>
            <w:r>
              <w:rPr>
                <w:rFonts w:asciiTheme="minorHAnsi" w:hAnsiTheme="minorHAnsi" w:cstheme="minorHAnsi"/>
                <w:color w:val="auto"/>
                <w:sz w:val="20"/>
                <w:szCs w:val="22"/>
              </w:rPr>
              <w:t>Start date of the second crediting period</w:t>
            </w:r>
          </w:p>
        </w:tc>
      </w:tr>
    </w:tbl>
    <w:p w14:paraId="3EFDF788" w14:textId="0F068C67" w:rsidR="00006E84" w:rsidRDefault="00006E84" w:rsidP="00006E84">
      <w:pPr>
        <w:contextualSpacing w:val="0"/>
        <w:jc w:val="center"/>
        <w:rPr>
          <w:color w:val="auto"/>
        </w:rPr>
      </w:pPr>
      <w:r w:rsidRPr="00006E84">
        <w:rPr>
          <w:b/>
          <w:szCs w:val="22"/>
        </w:rPr>
        <w:t>Figure.</w:t>
      </w:r>
      <w:r w:rsidR="00DB2498">
        <w:rPr>
          <w:b/>
          <w:szCs w:val="22"/>
        </w:rPr>
        <w:t>9</w:t>
      </w:r>
      <w:r>
        <w:rPr>
          <w:szCs w:val="22"/>
        </w:rPr>
        <w:t xml:space="preserve">: </w:t>
      </w:r>
      <w:r w:rsidRPr="00741C85">
        <w:rPr>
          <w:color w:val="auto"/>
        </w:rPr>
        <w:t>Project Implementation Schedule</w:t>
      </w:r>
    </w:p>
    <w:p w14:paraId="4B10EA50" w14:textId="1E8DF9B9" w:rsidR="00B50D05" w:rsidRPr="00FB4FFA" w:rsidRDefault="00B50D05" w:rsidP="00B50D05">
      <w:pPr>
        <w:jc w:val="both"/>
        <w:rPr>
          <w:rFonts w:asciiTheme="minorHAnsi" w:hAnsiTheme="minorHAnsi"/>
          <w:color w:val="515151" w:themeColor="text1"/>
          <w:szCs w:val="22"/>
        </w:rPr>
      </w:pPr>
      <w:r w:rsidRPr="00FB4FFA">
        <w:rPr>
          <w:color w:val="515151" w:themeColor="text1"/>
        </w:rPr>
        <w:t xml:space="preserve">According to Turkish regulations, to get necessary permits for further project implementation, license issued by EMRA is required. Project </w:t>
      </w:r>
      <w:r w:rsidR="0093085A" w:rsidRPr="0093085A">
        <w:rPr>
          <w:color w:val="515151" w:themeColor="text1"/>
        </w:rPr>
        <w:t>Electricity generation date</w:t>
      </w:r>
      <w:r w:rsidRPr="00FB4FFA">
        <w:rPr>
          <w:color w:val="515151" w:themeColor="text1"/>
        </w:rPr>
        <w:t xml:space="preserve"> issued dated </w:t>
      </w:r>
      <w:r w:rsidR="0093085A">
        <w:rPr>
          <w:color w:val="515151" w:themeColor="text1"/>
        </w:rPr>
        <w:t>21/04</w:t>
      </w:r>
      <w:r w:rsidRPr="00FB4FFA">
        <w:rPr>
          <w:color w:val="515151" w:themeColor="text1"/>
        </w:rPr>
        <w:t>/20</w:t>
      </w:r>
      <w:r w:rsidR="0093085A">
        <w:rPr>
          <w:color w:val="515151" w:themeColor="text1"/>
        </w:rPr>
        <w:t>17</w:t>
      </w:r>
      <w:r w:rsidRPr="00FB4FFA">
        <w:rPr>
          <w:color w:val="515151" w:themeColor="text1"/>
        </w:rPr>
        <w:t>.</w:t>
      </w:r>
    </w:p>
    <w:p w14:paraId="62F9E0C4" w14:textId="77777777" w:rsidR="00B50D05" w:rsidRPr="00FB4FFA" w:rsidRDefault="00B50D05" w:rsidP="00B50D05">
      <w:pPr>
        <w:jc w:val="both"/>
        <w:rPr>
          <w:color w:val="515151" w:themeColor="text1"/>
        </w:rPr>
      </w:pPr>
      <w:r w:rsidRPr="00FB4FFA">
        <w:rPr>
          <w:color w:val="515151" w:themeColor="text1"/>
        </w:rPr>
        <w:t>In the following, the investment analysis is applied to clearly demonstrate that the project activity is unlikely to be financially/economically attractive without the revenue from the sale of VERs.</w:t>
      </w:r>
    </w:p>
    <w:p w14:paraId="0CADC3A0" w14:textId="77777777" w:rsidR="00B50D05" w:rsidRPr="00FB4FFA" w:rsidRDefault="00B50D05" w:rsidP="00B50D05">
      <w:pPr>
        <w:jc w:val="both"/>
        <w:rPr>
          <w:color w:val="515151" w:themeColor="text1"/>
        </w:rPr>
      </w:pPr>
    </w:p>
    <w:p w14:paraId="27F8BE6A" w14:textId="7B7043B0" w:rsidR="00B50D05" w:rsidRPr="00FB4FFA" w:rsidRDefault="00B50D05" w:rsidP="00B50D05">
      <w:pPr>
        <w:jc w:val="both"/>
        <w:rPr>
          <w:color w:val="515151" w:themeColor="text1"/>
        </w:rPr>
      </w:pPr>
      <w:r w:rsidRPr="00FB4FFA">
        <w:rPr>
          <w:rFonts w:asciiTheme="majorHAnsi" w:hAnsiTheme="majorHAnsi" w:cs="TimesNewRoman,Bold"/>
          <w:b/>
          <w:bCs/>
          <w:color w:val="515151" w:themeColor="text1"/>
          <w:sz w:val="21"/>
          <w:szCs w:val="21"/>
          <w:lang w:eastAsia="tr-TR"/>
        </w:rPr>
        <w:t>Outcome of Step 1.b:</w:t>
      </w:r>
      <w:r w:rsidRPr="00FB4FFA">
        <w:rPr>
          <w:rFonts w:ascii="TimesNewRoman,Bold" w:hAnsi="TimesNewRoman,Bold" w:cs="TimesNewRoman,Bold"/>
          <w:b/>
          <w:bCs/>
          <w:color w:val="515151" w:themeColor="text1"/>
          <w:sz w:val="21"/>
          <w:szCs w:val="21"/>
          <w:lang w:eastAsia="tr-TR"/>
        </w:rPr>
        <w:t xml:space="preserve"> </w:t>
      </w:r>
      <w:r w:rsidR="00420A10">
        <w:rPr>
          <w:color w:val="515151" w:themeColor="text1"/>
        </w:rPr>
        <w:t>BERGRES</w:t>
      </w:r>
      <w:r w:rsidRPr="00FB4FFA">
        <w:rPr>
          <w:color w:val="515151" w:themeColor="text1"/>
        </w:rPr>
        <w:t xml:space="preserve"> consisted with mandatory laws and regulations. Project implementation schedule shows us that </w:t>
      </w:r>
      <w:r w:rsidR="00420A10">
        <w:rPr>
          <w:color w:val="515151" w:themeColor="text1"/>
        </w:rPr>
        <w:t>BERGRES</w:t>
      </w:r>
      <w:r w:rsidR="000C5084" w:rsidRPr="00FB4FFA">
        <w:rPr>
          <w:color w:val="515151" w:themeColor="text1"/>
        </w:rPr>
        <w:t xml:space="preserve"> </w:t>
      </w:r>
      <w:r w:rsidR="0093085A">
        <w:rPr>
          <w:color w:val="515151" w:themeColor="text1"/>
        </w:rPr>
        <w:t>Elektrik</w:t>
      </w:r>
      <w:r w:rsidR="000C5084" w:rsidRPr="00FB4FFA">
        <w:rPr>
          <w:color w:val="515151" w:themeColor="text1"/>
        </w:rPr>
        <w:t xml:space="preserve"> Üretim</w:t>
      </w:r>
      <w:r w:rsidRPr="00FB4FFA">
        <w:rPr>
          <w:color w:val="515151" w:themeColor="text1"/>
        </w:rPr>
        <w:t xml:space="preserve"> A.S started to consideration of VER from the beginning of the project implementation and VER Revenue has decisive impact on decision of proceeding to the project.</w:t>
      </w:r>
    </w:p>
    <w:p w14:paraId="1191664F" w14:textId="77777777" w:rsidR="000C5084" w:rsidRPr="00FB4FFA" w:rsidRDefault="000C5084" w:rsidP="00B50D05">
      <w:pPr>
        <w:jc w:val="both"/>
        <w:rPr>
          <w:color w:val="515151" w:themeColor="text1"/>
        </w:rPr>
      </w:pPr>
    </w:p>
    <w:p w14:paraId="3DA1AFA6" w14:textId="77777777" w:rsidR="000C5084" w:rsidRPr="00FB4FFA" w:rsidRDefault="000C5084" w:rsidP="000C5084">
      <w:pPr>
        <w:autoSpaceDE w:val="0"/>
        <w:autoSpaceDN w:val="0"/>
        <w:adjustRightInd w:val="0"/>
        <w:jc w:val="both"/>
        <w:rPr>
          <w:b/>
          <w:bCs/>
          <w:color w:val="515151" w:themeColor="text1"/>
          <w:szCs w:val="22"/>
          <w:lang w:eastAsia="tr-TR"/>
        </w:rPr>
      </w:pPr>
      <w:r w:rsidRPr="00FB4FFA">
        <w:rPr>
          <w:b/>
          <w:bCs/>
          <w:color w:val="515151" w:themeColor="text1"/>
          <w:szCs w:val="22"/>
          <w:lang w:eastAsia="tr-TR"/>
        </w:rPr>
        <w:t>Step 4: Common Practice Analysis</w:t>
      </w:r>
    </w:p>
    <w:p w14:paraId="7EDC47BF" w14:textId="77777777" w:rsidR="000C5084" w:rsidRPr="00FB4FFA" w:rsidRDefault="000C5084" w:rsidP="000C5084">
      <w:pPr>
        <w:autoSpaceDE w:val="0"/>
        <w:autoSpaceDN w:val="0"/>
        <w:adjustRightInd w:val="0"/>
        <w:jc w:val="both"/>
        <w:rPr>
          <w:i/>
          <w:iCs/>
          <w:color w:val="515151" w:themeColor="text1"/>
          <w:szCs w:val="22"/>
          <w:lang w:eastAsia="tr-TR"/>
        </w:rPr>
      </w:pPr>
    </w:p>
    <w:p w14:paraId="63B95F6C" w14:textId="77777777" w:rsidR="000C5084" w:rsidRPr="00FB4FFA" w:rsidRDefault="000C5084" w:rsidP="000C5084">
      <w:pPr>
        <w:jc w:val="both"/>
        <w:rPr>
          <w:color w:val="515151" w:themeColor="text1"/>
          <w:szCs w:val="22"/>
        </w:rPr>
      </w:pPr>
      <w:r w:rsidRPr="00FB4FFA">
        <w:rPr>
          <w:color w:val="515151" w:themeColor="text1"/>
          <w:szCs w:val="22"/>
        </w:rPr>
        <w:t xml:space="preserve">The section below provides the analysis as per step 4 of the </w:t>
      </w:r>
      <w:r w:rsidRPr="00FB4FFA">
        <w:rPr>
          <w:i/>
          <w:iCs/>
          <w:color w:val="515151" w:themeColor="text1"/>
          <w:szCs w:val="22"/>
        </w:rPr>
        <w:t>“Tool for the demonstration and assessment of additionality”</w:t>
      </w:r>
      <w:r w:rsidRPr="00FB4FFA">
        <w:rPr>
          <w:color w:val="515151" w:themeColor="text1"/>
          <w:szCs w:val="22"/>
        </w:rPr>
        <w:t>, version 7.0.0 and according to the Guidelines on Common Practice version 02.0</w:t>
      </w:r>
    </w:p>
    <w:p w14:paraId="120EACEF" w14:textId="77777777" w:rsidR="000C5084" w:rsidRPr="00FB4FFA" w:rsidRDefault="000C5084" w:rsidP="00B50D05">
      <w:pPr>
        <w:jc w:val="both"/>
        <w:rPr>
          <w:color w:val="515151" w:themeColor="text1"/>
        </w:rPr>
      </w:pPr>
    </w:p>
    <w:p w14:paraId="03A96E1F" w14:textId="7D1EA3D9" w:rsidR="000C5084" w:rsidRPr="00FB4FFA" w:rsidRDefault="000C5084" w:rsidP="000C5084">
      <w:pPr>
        <w:jc w:val="both"/>
        <w:rPr>
          <w:color w:val="515151" w:themeColor="text1"/>
          <w:szCs w:val="22"/>
        </w:rPr>
      </w:pPr>
      <w:r w:rsidRPr="00FB4FFA">
        <w:rPr>
          <w:b/>
          <w:bCs/>
          <w:i/>
          <w:iCs/>
          <w:color w:val="515151" w:themeColor="text1"/>
          <w:szCs w:val="22"/>
        </w:rPr>
        <w:t>Step 1. Calculate applicable capacity or output range as +/-50% of the total design capacity or output of the proposed project activity:</w:t>
      </w:r>
      <w:r w:rsidRPr="00FB4FFA">
        <w:rPr>
          <w:color w:val="515151" w:themeColor="text1"/>
          <w:szCs w:val="22"/>
        </w:rPr>
        <w:t xml:space="preserve"> The proposed project has a capacity of </w:t>
      </w:r>
      <w:r w:rsidR="0093085A">
        <w:rPr>
          <w:color w:val="515151" w:themeColor="text1"/>
          <w:szCs w:val="22"/>
        </w:rPr>
        <w:t>69.95</w:t>
      </w:r>
      <w:r w:rsidRPr="00FB4FFA">
        <w:rPr>
          <w:color w:val="515151" w:themeColor="text1"/>
          <w:szCs w:val="22"/>
        </w:rPr>
        <w:t xml:space="preserve"> MWm. Per the guideline of +/-50%, the applicable output range for the project is </w:t>
      </w:r>
      <w:r w:rsidR="0093085A">
        <w:rPr>
          <w:b/>
          <w:color w:val="515151" w:themeColor="text1"/>
          <w:szCs w:val="22"/>
        </w:rPr>
        <w:t>34.98</w:t>
      </w:r>
      <w:r w:rsidRPr="00FB4FFA">
        <w:rPr>
          <w:b/>
          <w:color w:val="515151" w:themeColor="text1"/>
          <w:szCs w:val="22"/>
        </w:rPr>
        <w:t xml:space="preserve"> MW to </w:t>
      </w:r>
      <w:r w:rsidR="0093085A">
        <w:rPr>
          <w:b/>
          <w:color w:val="515151" w:themeColor="text1"/>
          <w:szCs w:val="22"/>
        </w:rPr>
        <w:t>104.93</w:t>
      </w:r>
      <w:r w:rsidRPr="00FB4FFA">
        <w:rPr>
          <w:b/>
          <w:color w:val="515151" w:themeColor="text1"/>
          <w:szCs w:val="22"/>
        </w:rPr>
        <w:t xml:space="preserve"> MW</w:t>
      </w:r>
      <w:r w:rsidRPr="00FB4FFA">
        <w:rPr>
          <w:color w:val="515151" w:themeColor="text1"/>
          <w:szCs w:val="22"/>
        </w:rPr>
        <w:t xml:space="preserve">. </w:t>
      </w:r>
    </w:p>
    <w:p w14:paraId="15E4C103" w14:textId="77777777" w:rsidR="000C5084" w:rsidRPr="00FB4FFA" w:rsidRDefault="000C5084" w:rsidP="000C5084">
      <w:pPr>
        <w:jc w:val="both"/>
        <w:rPr>
          <w:color w:val="515151" w:themeColor="text1"/>
          <w:szCs w:val="22"/>
        </w:rPr>
      </w:pPr>
    </w:p>
    <w:p w14:paraId="69346B21" w14:textId="77777777" w:rsidR="000C5084" w:rsidRPr="00FB4FFA" w:rsidRDefault="000C5084" w:rsidP="000C5084">
      <w:pPr>
        <w:jc w:val="both"/>
        <w:rPr>
          <w:b/>
          <w:bCs/>
          <w:i/>
          <w:iCs/>
          <w:color w:val="515151" w:themeColor="text1"/>
          <w:szCs w:val="22"/>
        </w:rPr>
      </w:pPr>
      <w:r w:rsidRPr="00FB4FFA">
        <w:rPr>
          <w:b/>
          <w:bCs/>
          <w:i/>
          <w:iCs/>
          <w:color w:val="515151" w:themeColor="text1"/>
          <w:szCs w:val="22"/>
        </w:rPr>
        <w:t>Step 2: Identify similar projects (both CDM and non-CDM) which fulfil all of the following conditions:</w:t>
      </w:r>
    </w:p>
    <w:p w14:paraId="1AFEB46C" w14:textId="77777777" w:rsidR="000C5084" w:rsidRPr="00FB4FFA" w:rsidRDefault="000C5084" w:rsidP="000C5084">
      <w:pPr>
        <w:jc w:val="both"/>
        <w:rPr>
          <w:b/>
          <w:bCs/>
          <w:i/>
          <w:iCs/>
          <w:color w:val="515151" w:themeColor="text1"/>
          <w:szCs w:val="22"/>
        </w:rPr>
      </w:pPr>
    </w:p>
    <w:p w14:paraId="385C4822" w14:textId="77777777" w:rsidR="000C5084" w:rsidRPr="00FB4FFA" w:rsidRDefault="000C5084" w:rsidP="000C5084">
      <w:pPr>
        <w:jc w:val="both"/>
        <w:rPr>
          <w:bCs/>
          <w:iCs/>
          <w:color w:val="515151" w:themeColor="text1"/>
          <w:szCs w:val="22"/>
        </w:rPr>
      </w:pPr>
      <w:r w:rsidRPr="00FB4FFA">
        <w:rPr>
          <w:bCs/>
          <w:iCs/>
          <w:color w:val="515151" w:themeColor="text1"/>
          <w:szCs w:val="22"/>
        </w:rPr>
        <w:t>(a) The projects are located in the applicable geographical area; (Turkey)</w:t>
      </w:r>
    </w:p>
    <w:p w14:paraId="47482355" w14:textId="77777777" w:rsidR="000C5084" w:rsidRPr="00FB4FFA" w:rsidRDefault="000C5084" w:rsidP="000C5084">
      <w:pPr>
        <w:jc w:val="both"/>
        <w:rPr>
          <w:bCs/>
          <w:iCs/>
          <w:color w:val="515151" w:themeColor="text1"/>
          <w:szCs w:val="22"/>
        </w:rPr>
      </w:pPr>
      <w:r w:rsidRPr="00FB4FFA">
        <w:rPr>
          <w:bCs/>
          <w:iCs/>
          <w:color w:val="515151" w:themeColor="text1"/>
          <w:szCs w:val="22"/>
        </w:rPr>
        <w:lastRenderedPageBreak/>
        <w:t>(b) The projects apply the same measure as the proposed project activity; (Renewable Energy Projects)</w:t>
      </w:r>
    </w:p>
    <w:p w14:paraId="35804BB2" w14:textId="77777777" w:rsidR="000C5084" w:rsidRPr="00FB4FFA" w:rsidRDefault="000C5084" w:rsidP="000C5084">
      <w:pPr>
        <w:jc w:val="both"/>
        <w:rPr>
          <w:bCs/>
          <w:iCs/>
          <w:color w:val="515151" w:themeColor="text1"/>
          <w:szCs w:val="22"/>
        </w:rPr>
      </w:pPr>
      <w:r w:rsidRPr="00FB4FFA">
        <w:rPr>
          <w:bCs/>
          <w:iCs/>
          <w:color w:val="515151" w:themeColor="text1"/>
          <w:szCs w:val="22"/>
        </w:rPr>
        <w:t>(c) The projects use the same energy source/fuel and feedstock as the proposed project activity, if a technology switch measure is implemented by the proposed project activity; (Wind Power Plants)</w:t>
      </w:r>
    </w:p>
    <w:p w14:paraId="29E7DB0C" w14:textId="77777777" w:rsidR="000C5084" w:rsidRPr="00FB4FFA" w:rsidRDefault="000C5084" w:rsidP="000C5084">
      <w:pPr>
        <w:jc w:val="both"/>
        <w:rPr>
          <w:bCs/>
          <w:iCs/>
          <w:color w:val="515151" w:themeColor="text1"/>
          <w:szCs w:val="22"/>
        </w:rPr>
      </w:pPr>
      <w:r w:rsidRPr="00FB4FFA">
        <w:rPr>
          <w:bCs/>
          <w:iCs/>
          <w:color w:val="515151" w:themeColor="text1"/>
          <w:szCs w:val="22"/>
        </w:rPr>
        <w:t xml:space="preserve">(d) The plants in which the projects are implemented produce goods or services with comparable quality, properties and applications areas (e.g. clinker) as the proposed project plant; </w:t>
      </w:r>
    </w:p>
    <w:p w14:paraId="3ECB1894" w14:textId="026AF83A" w:rsidR="000C5084" w:rsidRPr="00FB4FFA" w:rsidRDefault="000C5084" w:rsidP="000C5084">
      <w:pPr>
        <w:jc w:val="both"/>
        <w:rPr>
          <w:bCs/>
          <w:iCs/>
          <w:color w:val="515151" w:themeColor="text1"/>
          <w:szCs w:val="22"/>
        </w:rPr>
      </w:pPr>
      <w:r w:rsidRPr="00FB4FFA">
        <w:rPr>
          <w:bCs/>
          <w:iCs/>
          <w:color w:val="515151" w:themeColor="text1"/>
          <w:szCs w:val="22"/>
        </w:rPr>
        <w:t>(e) The capacity or output of the projects is within the applicable capacity or output range calculated in Step 1; (</w:t>
      </w:r>
      <w:r w:rsidR="0093085A">
        <w:rPr>
          <w:bCs/>
          <w:iCs/>
          <w:color w:val="515151" w:themeColor="text1"/>
          <w:szCs w:val="22"/>
        </w:rPr>
        <w:t>34.98</w:t>
      </w:r>
      <w:r w:rsidRPr="00FB4FFA">
        <w:rPr>
          <w:bCs/>
          <w:iCs/>
          <w:color w:val="515151" w:themeColor="text1"/>
          <w:szCs w:val="22"/>
        </w:rPr>
        <w:t xml:space="preserve"> MW-</w:t>
      </w:r>
      <w:r w:rsidR="0093085A">
        <w:rPr>
          <w:bCs/>
          <w:iCs/>
          <w:color w:val="515151" w:themeColor="text1"/>
          <w:szCs w:val="22"/>
        </w:rPr>
        <w:t>104.93</w:t>
      </w:r>
      <w:r w:rsidRPr="00FB4FFA">
        <w:rPr>
          <w:bCs/>
          <w:iCs/>
          <w:color w:val="515151" w:themeColor="text1"/>
          <w:szCs w:val="22"/>
        </w:rPr>
        <w:t xml:space="preserve"> MW)</w:t>
      </w:r>
    </w:p>
    <w:p w14:paraId="107AA89B" w14:textId="77777777" w:rsidR="000C5084" w:rsidRPr="00FB4FFA" w:rsidRDefault="000C5084" w:rsidP="000C5084">
      <w:pPr>
        <w:jc w:val="both"/>
        <w:rPr>
          <w:bCs/>
          <w:iCs/>
          <w:color w:val="515151" w:themeColor="text1"/>
          <w:szCs w:val="22"/>
        </w:rPr>
      </w:pPr>
      <w:r w:rsidRPr="00FB4FFA">
        <w:rPr>
          <w:bCs/>
          <w:iCs/>
          <w:color w:val="515151" w:themeColor="text1"/>
          <w:szCs w:val="22"/>
        </w:rPr>
        <w:t xml:space="preserve">(f) The projects started commercial operation before the project design document (CDM-PDD) is published for global stakeholder consultation or before the start date of proposed project activity, whichever is earlier for the proposed project activity; </w:t>
      </w:r>
    </w:p>
    <w:p w14:paraId="03CD3F4C" w14:textId="77777777" w:rsidR="000C5084" w:rsidRPr="00FB4FFA" w:rsidRDefault="000C5084" w:rsidP="000C5084">
      <w:pPr>
        <w:jc w:val="both"/>
        <w:rPr>
          <w:bCs/>
          <w:iCs/>
          <w:color w:val="515151" w:themeColor="text1"/>
          <w:szCs w:val="22"/>
        </w:rPr>
      </w:pPr>
    </w:p>
    <w:p w14:paraId="3FA44DAB" w14:textId="77777777" w:rsidR="000C5084" w:rsidRPr="00FB4FFA" w:rsidRDefault="000C5084" w:rsidP="000C5084">
      <w:pPr>
        <w:jc w:val="both"/>
        <w:rPr>
          <w:b/>
          <w:bCs/>
          <w:i/>
          <w:iCs/>
          <w:color w:val="515151" w:themeColor="text1"/>
          <w:szCs w:val="22"/>
        </w:rPr>
      </w:pPr>
      <w:r w:rsidRPr="00FB4FFA">
        <w:rPr>
          <w:b/>
          <w:bCs/>
          <w:i/>
          <w:iCs/>
          <w:color w:val="515151" w:themeColor="text1"/>
          <w:szCs w:val="22"/>
        </w:rPr>
        <w:t>Step 3: Within the projects identified in Step 2, identify those that are neither registered CDM project activities, project activities submitted for registration, nor project activities undergoing validation. Note their number N</w:t>
      </w:r>
      <w:r w:rsidRPr="00FB4FFA">
        <w:rPr>
          <w:b/>
          <w:bCs/>
          <w:i/>
          <w:iCs/>
          <w:color w:val="515151" w:themeColor="text1"/>
          <w:szCs w:val="22"/>
          <w:vertAlign w:val="subscript"/>
        </w:rPr>
        <w:t>all</w:t>
      </w:r>
      <w:r w:rsidRPr="00FB4FFA">
        <w:rPr>
          <w:b/>
          <w:bCs/>
          <w:i/>
          <w:iCs/>
          <w:color w:val="515151" w:themeColor="text1"/>
          <w:szCs w:val="22"/>
        </w:rPr>
        <w:t>.</w:t>
      </w:r>
    </w:p>
    <w:p w14:paraId="1D447835" w14:textId="77777777" w:rsidR="000C5084" w:rsidRPr="00FB4FFA" w:rsidRDefault="000C5084" w:rsidP="000C5084">
      <w:pPr>
        <w:jc w:val="both"/>
        <w:rPr>
          <w:bCs/>
          <w:iCs/>
          <w:color w:val="515151" w:themeColor="text1"/>
          <w:szCs w:val="22"/>
        </w:rPr>
      </w:pPr>
    </w:p>
    <w:p w14:paraId="66C44FFC" w14:textId="77777777" w:rsidR="000C5084" w:rsidRPr="00FB4FFA" w:rsidRDefault="000C5084" w:rsidP="000C5084">
      <w:pPr>
        <w:jc w:val="both"/>
        <w:rPr>
          <w:b/>
          <w:bCs/>
          <w:iCs/>
          <w:color w:val="515151" w:themeColor="text1"/>
          <w:szCs w:val="22"/>
        </w:rPr>
      </w:pPr>
      <w:r w:rsidRPr="00FB4FFA">
        <w:rPr>
          <w:b/>
          <w:bCs/>
          <w:iCs/>
          <w:color w:val="515151" w:themeColor="text1"/>
          <w:szCs w:val="22"/>
        </w:rPr>
        <w:t>N</w:t>
      </w:r>
      <w:r w:rsidRPr="00FB4FFA">
        <w:rPr>
          <w:b/>
          <w:bCs/>
          <w:iCs/>
          <w:color w:val="515151" w:themeColor="text1"/>
          <w:szCs w:val="22"/>
          <w:vertAlign w:val="subscript"/>
        </w:rPr>
        <w:t xml:space="preserve">all </w:t>
      </w:r>
      <w:r w:rsidRPr="00FB4FFA">
        <w:rPr>
          <w:b/>
          <w:bCs/>
          <w:iCs/>
          <w:color w:val="515151" w:themeColor="text1"/>
          <w:szCs w:val="22"/>
        </w:rPr>
        <w:t>= 0</w:t>
      </w:r>
    </w:p>
    <w:p w14:paraId="143D625F" w14:textId="77777777" w:rsidR="000C5084" w:rsidRPr="00FB4FFA" w:rsidRDefault="000C5084" w:rsidP="000C5084">
      <w:pPr>
        <w:jc w:val="both"/>
        <w:rPr>
          <w:bCs/>
          <w:iCs/>
          <w:color w:val="515151" w:themeColor="text1"/>
          <w:szCs w:val="22"/>
        </w:rPr>
      </w:pPr>
    </w:p>
    <w:p w14:paraId="11F3989A" w14:textId="77777777" w:rsidR="000C5084" w:rsidRPr="00FB4FFA" w:rsidRDefault="000C5084" w:rsidP="000C5084">
      <w:pPr>
        <w:jc w:val="both"/>
        <w:rPr>
          <w:b/>
          <w:bCs/>
          <w:i/>
          <w:iCs/>
          <w:color w:val="515151" w:themeColor="text1"/>
          <w:szCs w:val="22"/>
        </w:rPr>
      </w:pPr>
      <w:r w:rsidRPr="00FB4FFA">
        <w:rPr>
          <w:b/>
          <w:bCs/>
          <w:i/>
          <w:iCs/>
          <w:color w:val="515151" w:themeColor="text1"/>
          <w:szCs w:val="22"/>
        </w:rPr>
        <w:t>Step 4: within similar projects identified in Step 3, identify those that apply technologies that are different to the technology applied in the proposed project activity. Note their number N</w:t>
      </w:r>
      <w:r w:rsidRPr="00FB4FFA">
        <w:rPr>
          <w:b/>
          <w:bCs/>
          <w:i/>
          <w:iCs/>
          <w:color w:val="515151" w:themeColor="text1"/>
          <w:szCs w:val="22"/>
          <w:vertAlign w:val="subscript"/>
        </w:rPr>
        <w:t>diff</w:t>
      </w:r>
      <w:r w:rsidRPr="00FB4FFA">
        <w:rPr>
          <w:b/>
          <w:bCs/>
          <w:i/>
          <w:iCs/>
          <w:color w:val="515151" w:themeColor="text1"/>
          <w:szCs w:val="22"/>
        </w:rPr>
        <w:t xml:space="preserve">. </w:t>
      </w:r>
      <w:r w:rsidRPr="00FB4FFA">
        <w:rPr>
          <w:b/>
          <w:bCs/>
          <w:i/>
          <w:iCs/>
          <w:color w:val="515151" w:themeColor="text1"/>
          <w:szCs w:val="22"/>
        </w:rPr>
        <w:cr/>
      </w:r>
    </w:p>
    <w:p w14:paraId="4932075D" w14:textId="77777777" w:rsidR="000C5084" w:rsidRPr="00FB4FFA" w:rsidRDefault="000C5084" w:rsidP="000C5084">
      <w:pPr>
        <w:jc w:val="both"/>
        <w:rPr>
          <w:b/>
          <w:bCs/>
          <w:iCs/>
          <w:color w:val="515151" w:themeColor="text1"/>
          <w:szCs w:val="22"/>
        </w:rPr>
      </w:pPr>
      <w:r w:rsidRPr="00FB4FFA">
        <w:rPr>
          <w:b/>
          <w:bCs/>
          <w:iCs/>
          <w:color w:val="515151" w:themeColor="text1"/>
          <w:szCs w:val="22"/>
        </w:rPr>
        <w:t>N</w:t>
      </w:r>
      <w:r w:rsidRPr="00FB4FFA">
        <w:rPr>
          <w:b/>
          <w:bCs/>
          <w:iCs/>
          <w:color w:val="515151" w:themeColor="text1"/>
          <w:szCs w:val="22"/>
          <w:vertAlign w:val="subscript"/>
        </w:rPr>
        <w:t>diff</w:t>
      </w:r>
      <w:r w:rsidRPr="00FB4FFA">
        <w:rPr>
          <w:b/>
          <w:bCs/>
          <w:iCs/>
          <w:color w:val="515151" w:themeColor="text1"/>
          <w:szCs w:val="22"/>
        </w:rPr>
        <w:t>= 0</w:t>
      </w:r>
    </w:p>
    <w:p w14:paraId="1F515633" w14:textId="77777777" w:rsidR="000C5084" w:rsidRPr="00FB4FFA" w:rsidRDefault="000C5084" w:rsidP="000C5084">
      <w:pPr>
        <w:jc w:val="both"/>
        <w:rPr>
          <w:b/>
          <w:bCs/>
          <w:iCs/>
          <w:color w:val="515151" w:themeColor="text1"/>
          <w:szCs w:val="22"/>
        </w:rPr>
      </w:pPr>
    </w:p>
    <w:p w14:paraId="0E64AD16" w14:textId="77777777" w:rsidR="000C5084" w:rsidRPr="00FB4FFA" w:rsidRDefault="000C5084" w:rsidP="000C5084">
      <w:pPr>
        <w:jc w:val="both"/>
        <w:rPr>
          <w:b/>
          <w:bCs/>
          <w:color w:val="515151" w:themeColor="text1"/>
          <w:szCs w:val="22"/>
        </w:rPr>
      </w:pPr>
      <w:r w:rsidRPr="00FB4FFA">
        <w:rPr>
          <w:b/>
          <w:bCs/>
          <w:color w:val="515151" w:themeColor="text1"/>
          <w:szCs w:val="22"/>
        </w:rPr>
        <w:t>Step 5: Calculate factor F=1-N</w:t>
      </w:r>
      <w:r w:rsidRPr="00FB4FFA">
        <w:rPr>
          <w:b/>
          <w:bCs/>
          <w:color w:val="515151" w:themeColor="text1"/>
          <w:szCs w:val="22"/>
          <w:vertAlign w:val="subscript"/>
        </w:rPr>
        <w:t>diff</w:t>
      </w:r>
      <w:r w:rsidRPr="00FB4FFA">
        <w:rPr>
          <w:b/>
          <w:bCs/>
          <w:color w:val="515151" w:themeColor="text1"/>
          <w:szCs w:val="22"/>
        </w:rPr>
        <w:t>/N</w:t>
      </w:r>
      <w:r w:rsidRPr="00FB4FFA">
        <w:rPr>
          <w:b/>
          <w:bCs/>
          <w:color w:val="515151" w:themeColor="text1"/>
          <w:szCs w:val="22"/>
          <w:vertAlign w:val="subscript"/>
        </w:rPr>
        <w:t>all</w:t>
      </w:r>
      <w:r w:rsidRPr="00FB4FFA">
        <w:rPr>
          <w:b/>
          <w:bCs/>
          <w:color w:val="515151" w:themeColor="text1"/>
          <w:szCs w:val="22"/>
        </w:rPr>
        <w:t xml:space="preserve"> representing the share of similar projects (penetration rate of the measure/technology) using a measure/technology similar to the measure/technology used in the proposed project activity that deliver the same output or capacity as the proposed project activity. </w:t>
      </w:r>
      <w:r w:rsidRPr="00FB4FFA">
        <w:rPr>
          <w:b/>
          <w:bCs/>
          <w:color w:val="515151" w:themeColor="text1"/>
          <w:szCs w:val="22"/>
        </w:rPr>
        <w:cr/>
      </w:r>
    </w:p>
    <w:p w14:paraId="4750CE34" w14:textId="77777777" w:rsidR="000C5084" w:rsidRPr="00FB4FFA" w:rsidRDefault="000C5084" w:rsidP="000C5084">
      <w:pPr>
        <w:jc w:val="both"/>
        <w:rPr>
          <w:color w:val="515151" w:themeColor="text1"/>
          <w:szCs w:val="22"/>
        </w:rPr>
      </w:pPr>
      <w:r w:rsidRPr="00FB4FFA">
        <w:rPr>
          <w:color w:val="515151" w:themeColor="text1"/>
          <w:szCs w:val="22"/>
        </w:rPr>
        <w:t>F = 1-N</w:t>
      </w:r>
      <w:r w:rsidRPr="00FB4FFA">
        <w:rPr>
          <w:color w:val="515151" w:themeColor="text1"/>
          <w:szCs w:val="22"/>
          <w:vertAlign w:val="subscript"/>
        </w:rPr>
        <w:t>diff</w:t>
      </w:r>
      <w:r w:rsidRPr="00FB4FFA">
        <w:rPr>
          <w:color w:val="515151" w:themeColor="text1"/>
          <w:szCs w:val="22"/>
        </w:rPr>
        <w:t>/N</w:t>
      </w:r>
      <w:r w:rsidRPr="00FB4FFA">
        <w:rPr>
          <w:color w:val="515151" w:themeColor="text1"/>
          <w:szCs w:val="22"/>
          <w:vertAlign w:val="subscript"/>
        </w:rPr>
        <w:t>all</w:t>
      </w:r>
      <w:r w:rsidRPr="00FB4FFA">
        <w:rPr>
          <w:color w:val="515151" w:themeColor="text1"/>
          <w:szCs w:val="22"/>
        </w:rPr>
        <w:t xml:space="preserve"> </w:t>
      </w:r>
    </w:p>
    <w:p w14:paraId="020376FD" w14:textId="77777777" w:rsidR="000C5084" w:rsidRPr="00FB4FFA" w:rsidRDefault="000C5084" w:rsidP="000C5084">
      <w:pPr>
        <w:jc w:val="both"/>
        <w:rPr>
          <w:color w:val="515151" w:themeColor="text1"/>
          <w:szCs w:val="22"/>
        </w:rPr>
      </w:pPr>
      <w:r w:rsidRPr="00FB4FFA">
        <w:rPr>
          <w:color w:val="515151" w:themeColor="text1"/>
          <w:szCs w:val="22"/>
        </w:rPr>
        <w:t xml:space="preserve">   = 1 – (0/0)</w:t>
      </w:r>
    </w:p>
    <w:p w14:paraId="59F87012" w14:textId="77777777" w:rsidR="000C5084" w:rsidRPr="00FB4FFA" w:rsidRDefault="000C5084" w:rsidP="000C5084">
      <w:pPr>
        <w:jc w:val="both"/>
        <w:rPr>
          <w:color w:val="515151" w:themeColor="text1"/>
          <w:szCs w:val="22"/>
        </w:rPr>
      </w:pPr>
      <w:r w:rsidRPr="00FB4FFA">
        <w:rPr>
          <w:color w:val="515151" w:themeColor="text1"/>
          <w:szCs w:val="22"/>
        </w:rPr>
        <w:t xml:space="preserve">Factor F is therefore </w:t>
      </w:r>
      <w:r w:rsidRPr="00FB4FFA">
        <w:rPr>
          <w:b/>
          <w:color w:val="515151" w:themeColor="text1"/>
          <w:szCs w:val="22"/>
        </w:rPr>
        <w:t>unidentified</w:t>
      </w:r>
      <w:r w:rsidRPr="00FB4FFA">
        <w:rPr>
          <w:color w:val="515151" w:themeColor="text1"/>
          <w:szCs w:val="22"/>
        </w:rPr>
        <w:t xml:space="preserve">. </w:t>
      </w:r>
    </w:p>
    <w:p w14:paraId="2AF04A2B" w14:textId="77777777" w:rsidR="000C5084" w:rsidRPr="00FB4FFA" w:rsidRDefault="000C5084" w:rsidP="000C5084">
      <w:pPr>
        <w:jc w:val="both"/>
        <w:rPr>
          <w:color w:val="515151" w:themeColor="text1"/>
          <w:szCs w:val="22"/>
        </w:rPr>
      </w:pPr>
    </w:p>
    <w:p w14:paraId="5F5A261E" w14:textId="77777777" w:rsidR="000C5084" w:rsidRPr="00FB4FFA" w:rsidRDefault="000C5084" w:rsidP="000C5084">
      <w:pPr>
        <w:jc w:val="both"/>
        <w:rPr>
          <w:color w:val="515151" w:themeColor="text1"/>
          <w:szCs w:val="22"/>
        </w:rPr>
      </w:pPr>
      <w:r w:rsidRPr="00FB4FFA">
        <w:rPr>
          <w:color w:val="515151" w:themeColor="text1"/>
          <w:szCs w:val="22"/>
        </w:rPr>
        <w:lastRenderedPageBreak/>
        <w:t>The proposed project activity is a “common practice” within a sector in the applicable geographical area if the factor F is greater than 0.2 and Nall-Ndiff is greater than 3. Since factor F is unidentified and also N</w:t>
      </w:r>
      <w:r w:rsidRPr="00FB4FFA">
        <w:rPr>
          <w:color w:val="515151" w:themeColor="text1"/>
          <w:szCs w:val="22"/>
          <w:vertAlign w:val="subscript"/>
        </w:rPr>
        <w:t>all</w:t>
      </w:r>
      <w:r w:rsidRPr="00FB4FFA">
        <w:rPr>
          <w:color w:val="515151" w:themeColor="text1"/>
          <w:szCs w:val="22"/>
        </w:rPr>
        <w:t>-N</w:t>
      </w:r>
      <w:r w:rsidRPr="00FB4FFA">
        <w:rPr>
          <w:color w:val="515151" w:themeColor="text1"/>
          <w:szCs w:val="22"/>
          <w:vertAlign w:val="subscript"/>
        </w:rPr>
        <w:t>diff</w:t>
      </w:r>
      <w:r w:rsidRPr="00FB4FFA">
        <w:rPr>
          <w:color w:val="515151" w:themeColor="text1"/>
          <w:szCs w:val="22"/>
        </w:rPr>
        <w:t xml:space="preserve"> is 0, the proposed </w:t>
      </w:r>
      <w:r w:rsidRPr="00FB4FFA">
        <w:rPr>
          <w:b/>
          <w:color w:val="515151" w:themeColor="text1"/>
          <w:szCs w:val="22"/>
        </w:rPr>
        <w:t xml:space="preserve">is not a common practice </w:t>
      </w:r>
      <w:r w:rsidRPr="00FB4FFA">
        <w:rPr>
          <w:color w:val="515151" w:themeColor="text1"/>
          <w:szCs w:val="22"/>
        </w:rPr>
        <w:t xml:space="preserve">as per the guidelines. The proposed project activity is therefore </w:t>
      </w:r>
      <w:r w:rsidRPr="00FB4FFA">
        <w:rPr>
          <w:b/>
          <w:color w:val="515151" w:themeColor="text1"/>
          <w:szCs w:val="22"/>
        </w:rPr>
        <w:t xml:space="preserve">additional </w:t>
      </w:r>
      <w:r w:rsidRPr="00FB4FFA">
        <w:rPr>
          <w:color w:val="515151" w:themeColor="text1"/>
          <w:szCs w:val="22"/>
        </w:rPr>
        <w:t xml:space="preserve">under common practice analysis. </w:t>
      </w:r>
    </w:p>
    <w:p w14:paraId="1A1A77B3" w14:textId="77777777" w:rsidR="000C5084" w:rsidRPr="00FB4FFA" w:rsidRDefault="000C5084" w:rsidP="000C5084">
      <w:pPr>
        <w:jc w:val="both"/>
        <w:rPr>
          <w:b/>
          <w:color w:val="515151" w:themeColor="text1"/>
        </w:rPr>
      </w:pPr>
      <w:r w:rsidRPr="00FB4FFA">
        <w:rPr>
          <w:b/>
          <w:color w:val="515151" w:themeColor="text1"/>
        </w:rPr>
        <w:t>Step 2. Investment analysis</w:t>
      </w:r>
    </w:p>
    <w:p w14:paraId="046EBF56" w14:textId="77777777" w:rsidR="000C5084" w:rsidRPr="00FB4FFA" w:rsidRDefault="000C5084" w:rsidP="000C5084">
      <w:pPr>
        <w:jc w:val="both"/>
        <w:rPr>
          <w:iCs/>
          <w:color w:val="515151" w:themeColor="text1"/>
        </w:rPr>
      </w:pPr>
      <w:r w:rsidRPr="00FB4FFA">
        <w:rPr>
          <w:iCs/>
          <w:color w:val="515151" w:themeColor="text1"/>
        </w:rPr>
        <w:t>“Guidelines on the assessment of investment analysis</w:t>
      </w:r>
      <w:r w:rsidRPr="00FB4FFA">
        <w:rPr>
          <w:rStyle w:val="FootnoteReference"/>
          <w:iCs/>
          <w:color w:val="515151" w:themeColor="text1"/>
        </w:rPr>
        <w:footnoteReference w:id="4"/>
      </w:r>
      <w:r w:rsidRPr="00FB4FFA">
        <w:rPr>
          <w:iCs/>
          <w:color w:val="515151" w:themeColor="text1"/>
        </w:rPr>
        <w:t>” version 12 is taken into account when applying this step.</w:t>
      </w:r>
    </w:p>
    <w:p w14:paraId="7DE281C8" w14:textId="77777777" w:rsidR="000C5084" w:rsidRPr="00FB4FFA" w:rsidRDefault="000C5084" w:rsidP="000C5084">
      <w:pPr>
        <w:pStyle w:val="HeadLevel3"/>
        <w:rPr>
          <w:color w:val="515151" w:themeColor="text1"/>
        </w:rPr>
      </w:pPr>
      <w:r w:rsidRPr="00FB4FFA">
        <w:rPr>
          <w:color w:val="515151" w:themeColor="text1"/>
        </w:rPr>
        <w:t>Sub-step 2a: Determine appropriate analysis method</w:t>
      </w:r>
    </w:p>
    <w:p w14:paraId="7599C6B8" w14:textId="77777777" w:rsidR="000C5084" w:rsidRPr="00FB4FFA" w:rsidRDefault="000C5084" w:rsidP="000C5084">
      <w:pPr>
        <w:jc w:val="both"/>
        <w:rPr>
          <w:color w:val="515151" w:themeColor="text1"/>
        </w:rPr>
      </w:pPr>
    </w:p>
    <w:p w14:paraId="276984CB" w14:textId="77777777" w:rsidR="000C5084" w:rsidRPr="00FB4FFA" w:rsidRDefault="000C5084" w:rsidP="000C5084">
      <w:pPr>
        <w:jc w:val="both"/>
        <w:rPr>
          <w:color w:val="515151" w:themeColor="text1"/>
        </w:rPr>
      </w:pPr>
      <w:r w:rsidRPr="00FB4FFA">
        <w:rPr>
          <w:color w:val="515151" w:themeColor="text1"/>
        </w:rPr>
        <w:t>Three options can be applied for the investment analysis: the simple cost analysis, the investment comparison analysis and the benchmark analysis.</w:t>
      </w:r>
    </w:p>
    <w:p w14:paraId="161834A5" w14:textId="77777777" w:rsidR="000C5084" w:rsidRPr="00FB4FFA" w:rsidRDefault="000C5084" w:rsidP="000C5084">
      <w:pPr>
        <w:jc w:val="both"/>
        <w:rPr>
          <w:color w:val="515151" w:themeColor="text1"/>
        </w:rPr>
      </w:pPr>
    </w:p>
    <w:p w14:paraId="39A849B3" w14:textId="77777777" w:rsidR="000C5084" w:rsidRPr="00FB4FFA" w:rsidRDefault="000C5084" w:rsidP="000C5084">
      <w:pPr>
        <w:jc w:val="both"/>
        <w:rPr>
          <w:color w:val="515151" w:themeColor="text1"/>
        </w:rPr>
      </w:pPr>
      <w:r w:rsidRPr="00FB4FFA">
        <w:rPr>
          <w:color w:val="515151" w:themeColor="text1"/>
        </w:rPr>
        <w:t>The simple cost analysis is not applicable for the proposed project because the project activity have revenue (from electricity sales) other than CDM related income. The investment comparison analysis is also not applicable for the proposed project because the baseline scenario, providing the same annual electricity output by the Turkish National Grid, is not an investment project.</w:t>
      </w:r>
    </w:p>
    <w:p w14:paraId="082034DE" w14:textId="77777777" w:rsidR="000C5084" w:rsidRPr="00FB4FFA" w:rsidRDefault="000C5084" w:rsidP="000C5084">
      <w:pPr>
        <w:jc w:val="both"/>
        <w:rPr>
          <w:color w:val="515151" w:themeColor="text1"/>
        </w:rPr>
      </w:pPr>
    </w:p>
    <w:p w14:paraId="5698DE25" w14:textId="77777777" w:rsidR="000C5084" w:rsidRPr="00FB4FFA" w:rsidRDefault="000C5084" w:rsidP="000C5084">
      <w:pPr>
        <w:jc w:val="both"/>
        <w:rPr>
          <w:color w:val="515151" w:themeColor="text1"/>
        </w:rPr>
      </w:pPr>
      <w:r w:rsidRPr="00FB4FFA">
        <w:rPr>
          <w:color w:val="515151" w:themeColor="text1"/>
        </w:rPr>
        <w:t>To conclude, the benchmark analysis is used to identify whether the financial indicators (Equity IRR in this case) of the proposed project is better than relevant benchmark value.</w:t>
      </w:r>
    </w:p>
    <w:p w14:paraId="2F036123" w14:textId="77777777" w:rsidR="000C5084" w:rsidRPr="00FB4FFA" w:rsidRDefault="000C5084" w:rsidP="000C5084">
      <w:pPr>
        <w:pStyle w:val="HeadLevel3"/>
        <w:rPr>
          <w:color w:val="515151" w:themeColor="text1"/>
        </w:rPr>
      </w:pPr>
      <w:r w:rsidRPr="00FB4FFA">
        <w:rPr>
          <w:color w:val="515151" w:themeColor="text1"/>
        </w:rPr>
        <w:t>Sub-step 2b: Option III. Apply Benchmark analysis</w:t>
      </w:r>
    </w:p>
    <w:p w14:paraId="2FB25721" w14:textId="77777777" w:rsidR="000C5084" w:rsidRPr="00FB4FFA" w:rsidRDefault="000C5084" w:rsidP="000C5084">
      <w:pPr>
        <w:jc w:val="both"/>
        <w:rPr>
          <w:rFonts w:cs="Arial"/>
          <w:bCs/>
          <w:iCs/>
          <w:color w:val="515151" w:themeColor="text1"/>
        </w:rPr>
      </w:pPr>
    </w:p>
    <w:p w14:paraId="67C5578A" w14:textId="77777777" w:rsidR="000C5084" w:rsidRPr="00FB4FFA" w:rsidRDefault="000C5084" w:rsidP="000C5084">
      <w:pPr>
        <w:jc w:val="both"/>
        <w:rPr>
          <w:rFonts w:cs="Arial"/>
          <w:bCs/>
          <w:iCs/>
          <w:color w:val="515151" w:themeColor="text1"/>
        </w:rPr>
      </w:pPr>
      <w:r w:rsidRPr="00FB4FFA">
        <w:rPr>
          <w:rFonts w:cs="Arial"/>
          <w:bCs/>
          <w:iCs/>
          <w:color w:val="515151" w:themeColor="text1"/>
        </w:rPr>
        <w:t xml:space="preserve">While applying the Benchmark Analysis, Option III, the Equity IRR is selected as the financial indicator for the demonstration of the additionality of the project as permitted in the additionality tool. </w:t>
      </w:r>
    </w:p>
    <w:p w14:paraId="2549F461" w14:textId="77777777" w:rsidR="000C5084" w:rsidRPr="00FB4FFA" w:rsidRDefault="000C5084" w:rsidP="000C5084">
      <w:pPr>
        <w:jc w:val="both"/>
        <w:rPr>
          <w:rFonts w:cs="Arial"/>
          <w:bCs/>
          <w:iCs/>
          <w:color w:val="515151" w:themeColor="text1"/>
        </w:rPr>
      </w:pPr>
    </w:p>
    <w:p w14:paraId="08CC6BA3" w14:textId="77777777" w:rsidR="000C5084" w:rsidRPr="00FB4FFA" w:rsidRDefault="000C5084" w:rsidP="000C5084">
      <w:pPr>
        <w:jc w:val="both"/>
        <w:rPr>
          <w:rFonts w:cs="Arial"/>
          <w:bCs/>
          <w:iCs/>
          <w:color w:val="515151" w:themeColor="text1"/>
        </w:rPr>
      </w:pPr>
      <w:r w:rsidRPr="00FB4FFA">
        <w:rPr>
          <w:rFonts w:cs="Arial"/>
          <w:bCs/>
          <w:iCs/>
          <w:color w:val="515151" w:themeColor="text1"/>
        </w:rPr>
        <w:lastRenderedPageBreak/>
        <w:t xml:space="preserve">Benchmark rate is calculated in line with “Tool for the demonstration and assessment of additionality” which suggests to use the government bond rates, increased by a suitable risk premium. The government bonds are used for determining the Benchmark because there is no pre-determined value for IRR or any other financial indicator for wind power projects in Turkey at the investment decision date of the project. </w:t>
      </w:r>
    </w:p>
    <w:p w14:paraId="05DFE3BC" w14:textId="77777777" w:rsidR="000C5084" w:rsidRPr="00FB4FFA" w:rsidRDefault="000C5084" w:rsidP="000C5084">
      <w:pPr>
        <w:jc w:val="both"/>
        <w:rPr>
          <w:rFonts w:cs="Arial"/>
          <w:bCs/>
          <w:iCs/>
          <w:color w:val="515151" w:themeColor="text1"/>
        </w:rPr>
      </w:pPr>
      <w:r w:rsidRPr="00FB4FFA">
        <w:rPr>
          <w:rFonts w:cs="Arial"/>
          <w:bCs/>
          <w:iCs/>
          <w:color w:val="515151" w:themeColor="text1"/>
        </w:rPr>
        <w:t>According to the Tool, benchmark can be derived from ‘</w:t>
      </w:r>
      <w:r w:rsidRPr="00FB4FFA">
        <w:rPr>
          <w:rFonts w:cs="Arial"/>
          <w:bCs/>
          <w:i/>
          <w:iCs/>
          <w:color w:val="515151" w:themeColor="text1"/>
        </w:rPr>
        <w:t xml:space="preserve">Estimates of the cost of financing and </w:t>
      </w:r>
      <w:r w:rsidRPr="00FB4FFA">
        <w:rPr>
          <w:rFonts w:cs="Arial"/>
          <w:b/>
          <w:bCs/>
          <w:i/>
          <w:iCs/>
          <w:color w:val="515151" w:themeColor="text1"/>
        </w:rPr>
        <w:t>required return on capital</w:t>
      </w:r>
      <w:r w:rsidRPr="00FB4FFA">
        <w:rPr>
          <w:rFonts w:cs="Arial"/>
          <w:bCs/>
          <w:i/>
          <w:iCs/>
          <w:color w:val="515151" w:themeColor="text1"/>
        </w:rPr>
        <w:t xml:space="preserve"> (e.g. commercial lending rates and guarantees required for the country and the type of project activity concerned), </w:t>
      </w:r>
      <w:r w:rsidRPr="00FB4FFA">
        <w:rPr>
          <w:rFonts w:cs="Arial"/>
          <w:b/>
          <w:bCs/>
          <w:i/>
          <w:iCs/>
          <w:color w:val="515151" w:themeColor="text1"/>
        </w:rPr>
        <w:t>based on bankers views</w:t>
      </w:r>
      <w:r w:rsidRPr="00FB4FFA">
        <w:rPr>
          <w:rFonts w:cs="Arial"/>
          <w:bCs/>
          <w:i/>
          <w:iCs/>
          <w:color w:val="515151" w:themeColor="text1"/>
        </w:rPr>
        <w:t xml:space="preserve"> and private equity investors/funds</w:t>
      </w:r>
      <w:r w:rsidRPr="00FB4FFA">
        <w:rPr>
          <w:rFonts w:cs="Arial"/>
          <w:bCs/>
          <w:iCs/>
          <w:color w:val="515151" w:themeColor="text1"/>
        </w:rPr>
        <w:t>’. As a banker view, according to Worldbank loan appraisal document</w:t>
      </w:r>
      <w:r w:rsidRPr="00FB4FFA">
        <w:rPr>
          <w:rStyle w:val="FootnoteReference"/>
          <w:rFonts w:cs="Arial"/>
          <w:bCs/>
          <w:iCs/>
          <w:color w:val="515151" w:themeColor="text1"/>
        </w:rPr>
        <w:footnoteReference w:id="5"/>
      </w:r>
      <w:r w:rsidRPr="00FB4FFA">
        <w:rPr>
          <w:rFonts w:cs="Arial"/>
          <w:bCs/>
          <w:iCs/>
          <w:color w:val="515151" w:themeColor="text1"/>
        </w:rPr>
        <w:t>, threshold equity IRR for wind power investments (i.e. required returns of equity for wind power plant investors) in Turkey is 15%.</w:t>
      </w:r>
    </w:p>
    <w:p w14:paraId="5171A3FB" w14:textId="77777777" w:rsidR="000C5084" w:rsidRPr="00FB4FFA" w:rsidRDefault="000C5084" w:rsidP="0052191C">
      <w:pPr>
        <w:pStyle w:val="HeadLevel3"/>
        <w:spacing w:line="360" w:lineRule="auto"/>
        <w:rPr>
          <w:color w:val="515151" w:themeColor="text1"/>
        </w:rPr>
      </w:pPr>
      <w:r w:rsidRPr="00FB4FFA">
        <w:rPr>
          <w:color w:val="515151" w:themeColor="text1"/>
        </w:rPr>
        <w:t>Sub-step 2c: Calculation and comparison of the IRR</w:t>
      </w:r>
    </w:p>
    <w:p w14:paraId="0FACB2AC" w14:textId="77777777" w:rsidR="000C5084" w:rsidRPr="00FB4FFA" w:rsidRDefault="000C5084" w:rsidP="0052191C">
      <w:pPr>
        <w:pStyle w:val="Default"/>
        <w:spacing w:line="360" w:lineRule="auto"/>
        <w:jc w:val="both"/>
        <w:rPr>
          <w:rFonts w:ascii="Times New Roman" w:hAnsi="Times New Roman" w:cs="Times New Roman"/>
          <w:color w:val="515151" w:themeColor="text1"/>
          <w:sz w:val="22"/>
          <w:szCs w:val="22"/>
          <w:lang w:val="en-US"/>
        </w:rPr>
      </w:pPr>
      <w:r w:rsidRPr="00FB4FFA">
        <w:rPr>
          <w:rFonts w:cs="Times New Roman (Body CS)"/>
          <w:color w:val="515151" w:themeColor="text1"/>
          <w:sz w:val="22"/>
          <w:szCs w:val="22"/>
          <w:lang w:eastAsia="zh-CN"/>
          <w14:cntxtAlts/>
        </w:rPr>
        <w:t>In ‘Guidance on the Assessment of Investment Analysis’</w:t>
      </w:r>
      <w:r w:rsidRPr="00FB4FFA">
        <w:rPr>
          <w:rStyle w:val="FootnoteReference"/>
          <w:rFonts w:ascii="Times New Roman" w:hAnsi="Times New Roman" w:cs="Times New Roman"/>
          <w:bCs/>
          <w:iCs/>
          <w:color w:val="515151" w:themeColor="text1"/>
          <w:sz w:val="22"/>
          <w:szCs w:val="22"/>
          <w:lang w:val="en-US"/>
        </w:rPr>
        <w:footnoteReference w:id="6"/>
      </w:r>
      <w:r w:rsidRPr="00FB4FFA">
        <w:rPr>
          <w:rFonts w:ascii="Times New Roman" w:hAnsi="Times New Roman" w:cs="Times New Roman"/>
          <w:bCs/>
          <w:iCs/>
          <w:color w:val="515151" w:themeColor="text1"/>
          <w:sz w:val="22"/>
          <w:szCs w:val="22"/>
          <w:lang w:val="en-US"/>
        </w:rPr>
        <w:t xml:space="preserve"> </w:t>
      </w:r>
      <w:r w:rsidRPr="00FB4FFA">
        <w:rPr>
          <w:rFonts w:cs="Times New Roman (Body CS)"/>
          <w:color w:val="515151" w:themeColor="text1"/>
          <w:sz w:val="22"/>
          <w:szCs w:val="22"/>
          <w:lang w:eastAsia="zh-CN"/>
          <w14:cntxtAlts/>
        </w:rPr>
        <w:t xml:space="preserve">version 12, it is stated that: </w:t>
      </w:r>
    </w:p>
    <w:p w14:paraId="6F4F25D5" w14:textId="77777777" w:rsidR="000C5084" w:rsidRPr="00FB4FFA" w:rsidRDefault="000C5084" w:rsidP="0052191C">
      <w:pPr>
        <w:autoSpaceDE w:val="0"/>
        <w:autoSpaceDN w:val="0"/>
        <w:adjustRightInd w:val="0"/>
        <w:jc w:val="both"/>
        <w:rPr>
          <w:color w:val="515151" w:themeColor="text1"/>
          <w:szCs w:val="22"/>
          <w:lang w:eastAsia="zh-CN"/>
        </w:rPr>
      </w:pPr>
      <w:r w:rsidRPr="00FB4FFA">
        <w:rPr>
          <w:color w:val="515151" w:themeColor="text1"/>
          <w:szCs w:val="22"/>
          <w:lang w:eastAsia="zh-CN"/>
        </w:rPr>
        <w:t xml:space="preserve">‘Required/expected returns on equity are appropriate benchmarks for equity IRR’. Since, benchmark identified in the Sub-step 2b </w:t>
      </w:r>
      <w:r w:rsidRPr="00FB4FFA">
        <w:rPr>
          <w:i/>
          <w:iCs/>
          <w:color w:val="515151" w:themeColor="text1"/>
          <w:szCs w:val="22"/>
          <w:lang w:eastAsia="zh-CN"/>
        </w:rPr>
        <w:t>is required/expected returns on equity</w:t>
      </w:r>
      <w:r w:rsidRPr="00FB4FFA">
        <w:rPr>
          <w:color w:val="515151" w:themeColor="text1"/>
          <w:szCs w:val="22"/>
          <w:lang w:eastAsia="zh-CN"/>
        </w:rPr>
        <w:t>, equity IRR (before tax) of the project activity shall be calculated for comparison.</w:t>
      </w:r>
    </w:p>
    <w:p w14:paraId="2130EE81" w14:textId="77777777" w:rsidR="000C5084" w:rsidRPr="00FB4FFA" w:rsidRDefault="000C5084" w:rsidP="000C5084">
      <w:pPr>
        <w:jc w:val="both"/>
        <w:rPr>
          <w:rFonts w:cs="Arial"/>
          <w:bCs/>
          <w:iCs/>
          <w:color w:val="515151" w:themeColor="text1"/>
        </w:rPr>
      </w:pPr>
    </w:p>
    <w:p w14:paraId="2D65AF05" w14:textId="1C8D986F" w:rsidR="0052191C" w:rsidRPr="00FB4FFA" w:rsidRDefault="0052191C" w:rsidP="0052191C">
      <w:pPr>
        <w:jc w:val="both"/>
        <w:rPr>
          <w:rFonts w:cs="Arial"/>
          <w:bCs/>
          <w:iCs/>
          <w:color w:val="515151" w:themeColor="text1"/>
        </w:rPr>
      </w:pPr>
      <w:r w:rsidRPr="00FB4FFA">
        <w:rPr>
          <w:rFonts w:cs="Arial"/>
          <w:bCs/>
          <w:iCs/>
          <w:color w:val="515151" w:themeColor="text1"/>
        </w:rPr>
        <w:t xml:space="preserve">The equity IRR (before tax) of </w:t>
      </w:r>
      <w:r w:rsidR="00420A10">
        <w:rPr>
          <w:color w:val="515151" w:themeColor="text1"/>
        </w:rPr>
        <w:t>BERGRES</w:t>
      </w:r>
      <w:r w:rsidRPr="00FB4FFA">
        <w:rPr>
          <w:color w:val="515151" w:themeColor="text1"/>
        </w:rPr>
        <w:t xml:space="preserve"> WPP</w:t>
      </w:r>
      <w:r w:rsidRPr="00FB4FFA">
        <w:rPr>
          <w:rFonts w:cs="Arial"/>
          <w:bCs/>
          <w:iCs/>
          <w:color w:val="515151" w:themeColor="text1"/>
        </w:rPr>
        <w:t xml:space="preserve"> is calculated on the basis of expected cash flows (investment, operating costs and revenues from electricity sale), as used in the financial analysis for the feasibility assessment of the project. The parameters and values used for the IRR calculation are available to DOE during vali</w:t>
      </w:r>
      <w:r w:rsidR="00BC39E9">
        <w:rPr>
          <w:rFonts w:cs="Arial"/>
          <w:bCs/>
          <w:iCs/>
          <w:color w:val="515151" w:themeColor="text1"/>
        </w:rPr>
        <w:t>dation. The resulting IRR for 25</w:t>
      </w:r>
      <w:r w:rsidRPr="00FB4FFA">
        <w:rPr>
          <w:rFonts w:cs="Arial"/>
          <w:bCs/>
          <w:iCs/>
          <w:color w:val="515151" w:themeColor="text1"/>
        </w:rPr>
        <w:t xml:space="preserve"> years is stated in below table.</w:t>
      </w:r>
    </w:p>
    <w:p w14:paraId="42AE2D1D" w14:textId="77777777" w:rsidR="0052191C" w:rsidRPr="00FB4FFA" w:rsidRDefault="0052191C" w:rsidP="0052191C">
      <w:pPr>
        <w:jc w:val="both"/>
        <w:rPr>
          <w:rFonts w:cs="Arial"/>
          <w:bCs/>
          <w:iCs/>
          <w:color w:val="515151" w:themeColor="text1"/>
        </w:rPr>
      </w:pPr>
    </w:p>
    <w:tbl>
      <w:tblPr>
        <w:tblW w:w="3317" w:type="dxa"/>
        <w:jc w:val="center"/>
        <w:tblCellMar>
          <w:left w:w="70" w:type="dxa"/>
          <w:right w:w="70" w:type="dxa"/>
        </w:tblCellMar>
        <w:tblLook w:val="0000" w:firstRow="0" w:lastRow="0" w:firstColumn="0" w:lastColumn="0" w:noHBand="0" w:noVBand="0"/>
      </w:tblPr>
      <w:tblGrid>
        <w:gridCol w:w="1388"/>
        <w:gridCol w:w="1929"/>
      </w:tblGrid>
      <w:tr w:rsidR="0052191C" w:rsidRPr="00FB4FFA" w14:paraId="05D1B641" w14:textId="77777777" w:rsidTr="00767935">
        <w:trPr>
          <w:trHeight w:val="345"/>
          <w:jc w:val="center"/>
        </w:trPr>
        <w:tc>
          <w:tcPr>
            <w:tcW w:w="1388" w:type="dxa"/>
            <w:tcBorders>
              <w:top w:val="single" w:sz="4" w:space="0" w:color="auto"/>
              <w:left w:val="single" w:sz="4" w:space="0" w:color="auto"/>
              <w:bottom w:val="single" w:sz="4" w:space="0" w:color="auto"/>
              <w:right w:val="single" w:sz="4" w:space="0" w:color="auto"/>
            </w:tcBorders>
            <w:shd w:val="clear" w:color="auto" w:fill="E0E0E0"/>
            <w:vAlign w:val="center"/>
          </w:tcPr>
          <w:p w14:paraId="4944BF81" w14:textId="77777777" w:rsidR="0052191C" w:rsidRPr="00FB4FFA" w:rsidRDefault="0052191C" w:rsidP="00767935">
            <w:pPr>
              <w:jc w:val="both"/>
              <w:rPr>
                <w:b/>
                <w:bCs/>
                <w:color w:val="515151" w:themeColor="text1"/>
                <w:sz w:val="20"/>
                <w:lang w:eastAsia="tr-TR"/>
              </w:rPr>
            </w:pPr>
            <w:r w:rsidRPr="00FB4FFA">
              <w:rPr>
                <w:b/>
                <w:bCs/>
                <w:color w:val="515151" w:themeColor="text1"/>
                <w:sz w:val="20"/>
                <w:lang w:eastAsia="tr-TR"/>
              </w:rPr>
              <w:t>Period</w:t>
            </w:r>
          </w:p>
        </w:tc>
        <w:tc>
          <w:tcPr>
            <w:tcW w:w="1929" w:type="dxa"/>
            <w:tcBorders>
              <w:top w:val="single" w:sz="4" w:space="0" w:color="auto"/>
              <w:left w:val="nil"/>
              <w:bottom w:val="single" w:sz="4" w:space="0" w:color="auto"/>
              <w:right w:val="single" w:sz="4" w:space="0" w:color="auto"/>
            </w:tcBorders>
            <w:shd w:val="clear" w:color="auto" w:fill="E0E0E0"/>
            <w:vAlign w:val="center"/>
          </w:tcPr>
          <w:p w14:paraId="6D7392C0" w14:textId="77777777" w:rsidR="0052191C" w:rsidRPr="00FB4FFA" w:rsidRDefault="0052191C" w:rsidP="00767935">
            <w:pPr>
              <w:jc w:val="both"/>
              <w:rPr>
                <w:b/>
                <w:bCs/>
                <w:color w:val="515151" w:themeColor="text1"/>
                <w:sz w:val="20"/>
                <w:lang w:eastAsia="tr-TR"/>
              </w:rPr>
            </w:pPr>
            <w:r w:rsidRPr="00FB4FFA">
              <w:rPr>
                <w:b/>
                <w:bCs/>
                <w:color w:val="515151" w:themeColor="text1"/>
                <w:sz w:val="20"/>
                <w:lang w:eastAsia="tr-TR"/>
              </w:rPr>
              <w:t>IRR</w:t>
            </w:r>
          </w:p>
        </w:tc>
      </w:tr>
      <w:tr w:rsidR="0052191C" w:rsidRPr="00FB4FFA" w14:paraId="489975D1" w14:textId="77777777" w:rsidTr="00767935">
        <w:trPr>
          <w:trHeight w:val="345"/>
          <w:jc w:val="center"/>
        </w:trPr>
        <w:tc>
          <w:tcPr>
            <w:tcW w:w="1388" w:type="dxa"/>
            <w:tcBorders>
              <w:top w:val="single" w:sz="4" w:space="0" w:color="auto"/>
              <w:left w:val="single" w:sz="4" w:space="0" w:color="auto"/>
              <w:bottom w:val="single" w:sz="4" w:space="0" w:color="auto"/>
              <w:right w:val="single" w:sz="4" w:space="0" w:color="auto"/>
            </w:tcBorders>
            <w:vAlign w:val="center"/>
          </w:tcPr>
          <w:p w14:paraId="5949A1AC" w14:textId="2CFDD5D3" w:rsidR="0052191C" w:rsidRPr="0093085A" w:rsidRDefault="00BC39E9" w:rsidP="00767935">
            <w:pPr>
              <w:jc w:val="both"/>
              <w:rPr>
                <w:color w:val="515151" w:themeColor="text1"/>
                <w:sz w:val="20"/>
                <w:highlight w:val="yellow"/>
                <w:lang w:eastAsia="tr-TR"/>
              </w:rPr>
            </w:pPr>
            <w:r>
              <w:rPr>
                <w:color w:val="515151" w:themeColor="text1"/>
                <w:sz w:val="20"/>
                <w:lang w:eastAsia="tr-TR"/>
              </w:rPr>
              <w:t>25</w:t>
            </w:r>
            <w:r w:rsidR="0052191C" w:rsidRPr="00BC39E9">
              <w:rPr>
                <w:color w:val="515151" w:themeColor="text1"/>
                <w:sz w:val="20"/>
                <w:lang w:eastAsia="tr-TR"/>
              </w:rPr>
              <w:t xml:space="preserve"> years</w:t>
            </w:r>
          </w:p>
        </w:tc>
        <w:tc>
          <w:tcPr>
            <w:tcW w:w="1929" w:type="dxa"/>
            <w:tcBorders>
              <w:top w:val="single" w:sz="4" w:space="0" w:color="auto"/>
              <w:left w:val="nil"/>
              <w:bottom w:val="single" w:sz="4" w:space="0" w:color="auto"/>
              <w:right w:val="single" w:sz="4" w:space="0" w:color="auto"/>
            </w:tcBorders>
            <w:vAlign w:val="center"/>
          </w:tcPr>
          <w:p w14:paraId="78CC16F4" w14:textId="52A2035B" w:rsidR="0052191C" w:rsidRPr="0093085A" w:rsidRDefault="00BC39E9" w:rsidP="00BC39E9">
            <w:pPr>
              <w:jc w:val="both"/>
              <w:rPr>
                <w:color w:val="515151" w:themeColor="text1"/>
                <w:sz w:val="20"/>
                <w:highlight w:val="yellow"/>
                <w:lang w:eastAsia="tr-TR"/>
              </w:rPr>
            </w:pPr>
            <w:r w:rsidRPr="00BC39E9">
              <w:rPr>
                <w:color w:val="515151" w:themeColor="text1"/>
                <w:sz w:val="20"/>
                <w:lang w:eastAsia="tr-TR"/>
              </w:rPr>
              <w:t>6.15</w:t>
            </w:r>
            <w:r w:rsidR="0052191C" w:rsidRPr="00BC39E9">
              <w:rPr>
                <w:color w:val="515151" w:themeColor="text1"/>
                <w:sz w:val="20"/>
                <w:lang w:eastAsia="tr-TR"/>
              </w:rPr>
              <w:t xml:space="preserve"> % </w:t>
            </w:r>
          </w:p>
        </w:tc>
      </w:tr>
    </w:tbl>
    <w:p w14:paraId="4249B169" w14:textId="7860047E" w:rsidR="0052191C" w:rsidRPr="00FB4FFA" w:rsidRDefault="00992B66" w:rsidP="0052191C">
      <w:pPr>
        <w:pStyle w:val="EndnoteText"/>
        <w:jc w:val="center"/>
        <w:rPr>
          <w:rFonts w:cs="Arial"/>
          <w:bCs/>
          <w:color w:val="515151" w:themeColor="text1"/>
          <w:sz w:val="22"/>
          <w:szCs w:val="24"/>
        </w:rPr>
      </w:pPr>
      <w:r>
        <w:rPr>
          <w:rFonts w:cs="Arial"/>
          <w:b/>
          <w:bCs/>
          <w:color w:val="515151" w:themeColor="text1"/>
          <w:sz w:val="22"/>
          <w:szCs w:val="24"/>
        </w:rPr>
        <w:t>Figure 10</w:t>
      </w:r>
      <w:r w:rsidR="0052191C" w:rsidRPr="00FB4FFA">
        <w:rPr>
          <w:rFonts w:cs="Arial"/>
          <w:bCs/>
          <w:color w:val="515151" w:themeColor="text1"/>
          <w:sz w:val="22"/>
          <w:szCs w:val="24"/>
        </w:rPr>
        <w:t>: Equity IRR value for project activity (before tax)</w:t>
      </w:r>
    </w:p>
    <w:p w14:paraId="2F05780B" w14:textId="77777777" w:rsidR="0052191C" w:rsidRPr="00FB4FFA" w:rsidRDefault="0052191C" w:rsidP="0052191C">
      <w:pPr>
        <w:pStyle w:val="EndnoteText"/>
        <w:jc w:val="center"/>
        <w:rPr>
          <w:rFonts w:cs="Arial"/>
          <w:bCs/>
          <w:iCs/>
          <w:color w:val="515151" w:themeColor="text1"/>
        </w:rPr>
      </w:pPr>
    </w:p>
    <w:p w14:paraId="2027E4DC" w14:textId="77777777" w:rsidR="0052191C" w:rsidRPr="00FB4FFA" w:rsidRDefault="0052191C" w:rsidP="0052191C">
      <w:pPr>
        <w:jc w:val="both"/>
        <w:rPr>
          <w:rFonts w:cs="Arial"/>
          <w:bCs/>
          <w:iCs/>
          <w:color w:val="515151" w:themeColor="text1"/>
        </w:rPr>
      </w:pPr>
      <w:r w:rsidRPr="00FB4FFA">
        <w:rPr>
          <w:rFonts w:cs="Arial"/>
          <w:bCs/>
          <w:iCs/>
          <w:color w:val="515151" w:themeColor="text1"/>
        </w:rPr>
        <w:lastRenderedPageBreak/>
        <w:t>While the benchmark is 15%, it does clearly exceed the resulting equity IRRs, thus rendering the project activity economically unattractive.</w:t>
      </w:r>
    </w:p>
    <w:p w14:paraId="71942B41" w14:textId="77777777" w:rsidR="0052191C" w:rsidRPr="00FB4FFA" w:rsidRDefault="0052191C" w:rsidP="0052191C">
      <w:pPr>
        <w:pStyle w:val="HeadLevel3"/>
        <w:rPr>
          <w:color w:val="515151" w:themeColor="text1"/>
        </w:rPr>
      </w:pPr>
      <w:r w:rsidRPr="00FB4FFA">
        <w:rPr>
          <w:color w:val="515151" w:themeColor="text1"/>
        </w:rPr>
        <w:t>Sub-step 2d: Sensitivity analysis</w:t>
      </w:r>
    </w:p>
    <w:p w14:paraId="5C4C6129" w14:textId="77777777" w:rsidR="0052191C" w:rsidRPr="00FB4FFA" w:rsidRDefault="0052191C" w:rsidP="0052191C">
      <w:pPr>
        <w:rPr>
          <w:rFonts w:cs="Arial"/>
          <w:bCs/>
          <w:iCs/>
          <w:color w:val="515151" w:themeColor="text1"/>
        </w:rPr>
      </w:pPr>
    </w:p>
    <w:p w14:paraId="7938482B" w14:textId="1D53E836" w:rsidR="0052191C" w:rsidRPr="00FB4FFA" w:rsidRDefault="0052191C" w:rsidP="0052191C">
      <w:pPr>
        <w:jc w:val="both"/>
        <w:rPr>
          <w:b/>
          <w:bCs/>
          <w:color w:val="515151" w:themeColor="text1"/>
          <w:sz w:val="20"/>
        </w:rPr>
      </w:pPr>
      <w:r w:rsidRPr="00FB4FFA">
        <w:rPr>
          <w:color w:val="515151" w:themeColor="text1"/>
        </w:rPr>
        <w:t>While the main parameter determining the income of the project is the electricity sales revenue, investment cost and operation cost, a variation of the accordant values shall demonstrate the reliability of the IRR calculation. The sensitivity analysis confirms that the proposed project activity is unlikely to be economically attractive e without the revenues from VERs as even the maximum IRR result for the best case scenario (</w:t>
      </w:r>
      <w:r w:rsidR="00BC39E9">
        <w:rPr>
          <w:color w:val="515151" w:themeColor="text1"/>
        </w:rPr>
        <w:t>6.15</w:t>
      </w:r>
      <w:r w:rsidRPr="00FB4FFA">
        <w:rPr>
          <w:color w:val="515151" w:themeColor="text1"/>
        </w:rPr>
        <w:t>%) is below the benchmark, which is 15%.</w:t>
      </w:r>
    </w:p>
    <w:p w14:paraId="5E468785" w14:textId="77777777" w:rsidR="0052191C" w:rsidRPr="00FB4FFA" w:rsidRDefault="0052191C" w:rsidP="0052191C">
      <w:pPr>
        <w:autoSpaceDE w:val="0"/>
        <w:autoSpaceDN w:val="0"/>
        <w:adjustRightInd w:val="0"/>
        <w:jc w:val="both"/>
        <w:rPr>
          <w:iCs/>
          <w:color w:val="515151" w:themeColor="text1"/>
          <w:szCs w:val="22"/>
          <w:lang w:eastAsia="tr-TR"/>
        </w:rPr>
      </w:pPr>
    </w:p>
    <w:p w14:paraId="18A71E6A" w14:textId="1ACC3BAB" w:rsidR="0052191C" w:rsidRPr="00FB4FFA" w:rsidRDefault="0052191C" w:rsidP="0052191C">
      <w:pPr>
        <w:autoSpaceDE w:val="0"/>
        <w:autoSpaceDN w:val="0"/>
        <w:adjustRightInd w:val="0"/>
        <w:jc w:val="both"/>
        <w:rPr>
          <w:iCs/>
          <w:color w:val="515151" w:themeColor="text1"/>
          <w:szCs w:val="22"/>
          <w:lang w:eastAsia="tr-TR"/>
        </w:rPr>
      </w:pPr>
      <w:r w:rsidRPr="00FB4FFA">
        <w:rPr>
          <w:iCs/>
          <w:color w:val="515151" w:themeColor="text1"/>
          <w:szCs w:val="22"/>
          <w:lang w:eastAsia="tr-TR"/>
        </w:rPr>
        <w:t xml:space="preserve">On the other hand, estimated electricity generation In PDD was updated with realized generations’ average of first crediting period. Therefore, to check sensitivity analysis of the project by recalculating IRR, this new calculated average estimation value was used for the  upcoming years’ estimated electricity generations. In this way, the newly calculated IRR value was founded as </w:t>
      </w:r>
      <w:r w:rsidR="00BC39E9">
        <w:rPr>
          <w:iCs/>
          <w:color w:val="515151" w:themeColor="text1"/>
          <w:szCs w:val="22"/>
          <w:lang w:eastAsia="tr-TR"/>
        </w:rPr>
        <w:t>6.15</w:t>
      </w:r>
      <w:r w:rsidRPr="00FB4FFA">
        <w:rPr>
          <w:iCs/>
          <w:color w:val="515151" w:themeColor="text1"/>
          <w:szCs w:val="22"/>
          <w:lang w:eastAsia="tr-TR"/>
        </w:rPr>
        <w:t>% which is still under the benchmark (15%). Consequently, sensitivity analysis confirms that the proposed project activity is unlikely to be economically attractive without the revenues from VERs as even new generation estimation was determined according to realized generations of the first crediting period. Relevant workbook which was used for this calculation was provided to VVB.</w:t>
      </w:r>
    </w:p>
    <w:p w14:paraId="3B06C6C0" w14:textId="77777777" w:rsidR="0052191C" w:rsidRPr="00FB4FFA" w:rsidRDefault="0052191C" w:rsidP="00B50D05">
      <w:pPr>
        <w:contextualSpacing w:val="0"/>
        <w:jc w:val="both"/>
        <w:rPr>
          <w:color w:val="515151" w:themeColor="text1"/>
          <w:szCs w:val="22"/>
        </w:rPr>
      </w:pPr>
    </w:p>
    <w:p w14:paraId="77799AC5" w14:textId="77777777" w:rsidR="0052191C" w:rsidRPr="00FB4FFA" w:rsidRDefault="0052191C" w:rsidP="0052191C">
      <w:pPr>
        <w:autoSpaceDE w:val="0"/>
        <w:autoSpaceDN w:val="0"/>
        <w:adjustRightInd w:val="0"/>
        <w:jc w:val="both"/>
        <w:rPr>
          <w:b/>
          <w:bCs/>
          <w:color w:val="515151" w:themeColor="text1"/>
          <w:szCs w:val="22"/>
          <w:lang w:eastAsia="tr-TR"/>
        </w:rPr>
      </w:pPr>
      <w:r w:rsidRPr="00FB4FFA">
        <w:rPr>
          <w:b/>
          <w:bCs/>
          <w:color w:val="515151" w:themeColor="text1"/>
          <w:szCs w:val="22"/>
          <w:lang w:eastAsia="tr-TR"/>
        </w:rPr>
        <w:t>Step 3. Barrier analysis</w:t>
      </w:r>
    </w:p>
    <w:p w14:paraId="0F337FF0" w14:textId="77777777" w:rsidR="0052191C" w:rsidRPr="00FB4FFA" w:rsidRDefault="0052191C" w:rsidP="0052191C">
      <w:pPr>
        <w:autoSpaceDE w:val="0"/>
        <w:autoSpaceDN w:val="0"/>
        <w:adjustRightInd w:val="0"/>
        <w:jc w:val="both"/>
        <w:rPr>
          <w:i/>
          <w:iCs/>
          <w:color w:val="515151" w:themeColor="text1"/>
          <w:szCs w:val="22"/>
          <w:lang w:eastAsia="tr-TR"/>
        </w:rPr>
      </w:pPr>
    </w:p>
    <w:p w14:paraId="45BFE424" w14:textId="77777777" w:rsidR="0052191C" w:rsidRPr="00FB4FFA" w:rsidRDefault="0052191C" w:rsidP="0052191C">
      <w:pPr>
        <w:jc w:val="both"/>
        <w:rPr>
          <w:color w:val="515151" w:themeColor="text1"/>
          <w:szCs w:val="22"/>
        </w:rPr>
      </w:pPr>
      <w:r w:rsidRPr="00FB4FFA">
        <w:rPr>
          <w:color w:val="515151" w:themeColor="text1"/>
          <w:szCs w:val="22"/>
          <w:lang w:eastAsia="tr-TR"/>
        </w:rPr>
        <w:t>The investment analysis has fully demonstrated and explained the additionality of the project, so step 3 is skipped.</w:t>
      </w:r>
    </w:p>
    <w:p w14:paraId="6DA01DA1" w14:textId="77777777" w:rsidR="0052191C" w:rsidRDefault="0052191C" w:rsidP="00B46B23"/>
    <w:p w14:paraId="2E3350B6" w14:textId="7195D452" w:rsidR="00355EF5" w:rsidRPr="00355EF5" w:rsidRDefault="00B46B23" w:rsidP="00B46B23">
      <w:r>
        <w:t xml:space="preserve">B.5.1 </w:t>
      </w:r>
      <w:r w:rsidR="00355EF5" w:rsidRPr="00355EF5">
        <w:t xml:space="preserve">Prior Consideration </w:t>
      </w:r>
    </w:p>
    <w:p w14:paraId="44C446AB" w14:textId="1FA70EAE" w:rsidR="00355EF5" w:rsidRPr="00355EF5" w:rsidRDefault="00B46B23" w:rsidP="00B46B23">
      <w:r w:rsidRPr="00767935">
        <w:t xml:space="preserve">B.5.2 </w:t>
      </w:r>
      <w:r w:rsidR="00355EF5" w:rsidRPr="00767935">
        <w:t>Ongoing Financial Need</w:t>
      </w:r>
    </w:p>
    <w:p w14:paraId="7C288185" w14:textId="77660B7E" w:rsidR="00767935" w:rsidRDefault="00767935" w:rsidP="00767935">
      <w:pPr>
        <w:pStyle w:val="Heading5"/>
        <w:jc w:val="both"/>
        <w:rPr>
          <w:rFonts w:eastAsiaTheme="minorHAnsi" w:cs="Times New Roman (Body CS)"/>
          <w:b w:val="0"/>
          <w:color w:val="4D4D4C"/>
          <w:lang w:val="en-GB"/>
          <w14:ligatures w14:val="none"/>
          <w14:numForm w14:val="default"/>
        </w:rPr>
      </w:pPr>
      <w:r w:rsidRPr="00767935">
        <w:rPr>
          <w:rFonts w:eastAsiaTheme="minorHAnsi" w:cs="Times New Roman (Body CS)"/>
          <w:b w:val="0"/>
          <w:color w:val="4D4D4C"/>
          <w:lang w:val="en-GB"/>
          <w14:ligatures w14:val="none"/>
          <w14:numForm w14:val="default"/>
        </w:rPr>
        <w:lastRenderedPageBreak/>
        <w:t xml:space="preserve">The project activity is in its </w:t>
      </w:r>
      <w:r w:rsidR="00BC39E9">
        <w:rPr>
          <w:rFonts w:eastAsiaTheme="minorHAnsi" w:cs="Times New Roman (Body CS)"/>
          <w:b w:val="0"/>
          <w:color w:val="4D4D4C"/>
          <w:lang w:val="en-GB"/>
          <w14:ligatures w14:val="none"/>
          <w14:numForm w14:val="default"/>
        </w:rPr>
        <w:t>second crediting</w:t>
      </w:r>
      <w:r w:rsidRPr="00767935">
        <w:rPr>
          <w:rFonts w:eastAsiaTheme="minorHAnsi" w:cs="Times New Roman (Body CS)"/>
          <w:b w:val="0"/>
          <w:color w:val="4D4D4C"/>
          <w:lang w:val="en-GB"/>
          <w14:ligatures w14:val="none"/>
          <w14:numForm w14:val="default"/>
        </w:rPr>
        <w:t xml:space="preserve"> period</w:t>
      </w:r>
      <w:r w:rsidR="00BC39E9">
        <w:rPr>
          <w:rFonts w:eastAsiaTheme="minorHAnsi" w:cs="Times New Roman (Body CS)"/>
          <w:b w:val="0"/>
          <w:color w:val="4D4D4C"/>
          <w:lang w:val="en-GB"/>
          <w14:ligatures w14:val="none"/>
          <w14:numForm w14:val="default"/>
        </w:rPr>
        <w:t xml:space="preserve"> renewal</w:t>
      </w:r>
      <w:r w:rsidRPr="00767935">
        <w:rPr>
          <w:rFonts w:eastAsiaTheme="minorHAnsi" w:cs="Times New Roman (Body CS)"/>
          <w:b w:val="0"/>
          <w:color w:val="4D4D4C"/>
          <w:lang w:val="en-GB"/>
          <w14:ligatures w14:val="none"/>
          <w14:numForm w14:val="default"/>
        </w:rPr>
        <w:t>, and has not missed or skipped</w:t>
      </w:r>
      <w:r>
        <w:rPr>
          <w:rFonts w:eastAsiaTheme="minorHAnsi" w:cs="Times New Roman (Body CS)"/>
          <w:b w:val="0"/>
          <w:color w:val="4D4D4C"/>
          <w:lang w:val="en-GB"/>
          <w14:ligatures w14:val="none"/>
          <w14:numForm w14:val="default"/>
        </w:rPr>
        <w:t xml:space="preserve"> </w:t>
      </w:r>
      <w:r w:rsidRPr="00767935">
        <w:rPr>
          <w:rFonts w:eastAsiaTheme="minorHAnsi" w:cs="Times New Roman (Body CS)"/>
          <w:b w:val="0"/>
          <w:color w:val="4D4D4C"/>
          <w:lang w:val="en-GB"/>
          <w14:ligatures w14:val="none"/>
          <w14:numForm w14:val="default"/>
        </w:rPr>
        <w:t>any verification process. The fact that the project went through numerous</w:t>
      </w:r>
      <w:r>
        <w:rPr>
          <w:rFonts w:eastAsiaTheme="minorHAnsi" w:cs="Times New Roman (Body CS)"/>
          <w:b w:val="0"/>
          <w:color w:val="4D4D4C"/>
          <w:lang w:val="en-GB"/>
          <w14:ligatures w14:val="none"/>
          <w14:numForm w14:val="default"/>
        </w:rPr>
        <w:t xml:space="preserve"> </w:t>
      </w:r>
      <w:r w:rsidRPr="00767935">
        <w:rPr>
          <w:rFonts w:eastAsiaTheme="minorHAnsi" w:cs="Times New Roman (Body CS)"/>
          <w:b w:val="0"/>
          <w:color w:val="4D4D4C"/>
          <w:lang w:val="en-GB"/>
          <w14:ligatures w14:val="none"/>
          <w14:numForm w14:val="default"/>
        </w:rPr>
        <w:t>verifications alone prove that the project was and still is in need of the carbon revenue</w:t>
      </w:r>
      <w:r>
        <w:rPr>
          <w:rFonts w:eastAsiaTheme="minorHAnsi" w:cs="Times New Roman (Body CS)"/>
          <w:b w:val="0"/>
          <w:color w:val="4D4D4C"/>
          <w:lang w:val="en-GB"/>
          <w14:ligatures w14:val="none"/>
          <w14:numForm w14:val="default"/>
        </w:rPr>
        <w:t xml:space="preserve"> </w:t>
      </w:r>
      <w:r w:rsidRPr="00767935">
        <w:rPr>
          <w:rFonts w:eastAsiaTheme="minorHAnsi" w:cs="Times New Roman (Body CS)"/>
          <w:b w:val="0"/>
          <w:color w:val="4D4D4C"/>
          <w:lang w:val="en-GB"/>
          <w14:ligatures w14:val="none"/>
          <w14:numForm w14:val="default"/>
        </w:rPr>
        <w:t>to continue its operations. For this renewal, the high volume of expenses demonstrate</w:t>
      </w:r>
      <w:r>
        <w:rPr>
          <w:rFonts w:eastAsiaTheme="minorHAnsi" w:cs="Times New Roman (Body CS)"/>
          <w:b w:val="0"/>
          <w:color w:val="4D4D4C"/>
          <w:lang w:val="en-GB"/>
          <w14:ligatures w14:val="none"/>
          <w14:numForm w14:val="default"/>
        </w:rPr>
        <w:t xml:space="preserve"> </w:t>
      </w:r>
      <w:r w:rsidRPr="00767935">
        <w:rPr>
          <w:rFonts w:eastAsiaTheme="minorHAnsi" w:cs="Times New Roman (Body CS)"/>
          <w:b w:val="0"/>
          <w:color w:val="4D4D4C"/>
          <w:lang w:val="en-GB"/>
          <w14:ligatures w14:val="none"/>
          <w14:numForm w14:val="default"/>
        </w:rPr>
        <w:t>that the revenue it’ll generate from carbon credits will be used to cover some portion</w:t>
      </w:r>
      <w:r>
        <w:rPr>
          <w:rFonts w:eastAsiaTheme="minorHAnsi" w:cs="Times New Roman (Body CS)"/>
          <w:b w:val="0"/>
          <w:color w:val="4D4D4C"/>
          <w:lang w:val="en-GB"/>
          <w14:ligatures w14:val="none"/>
          <w14:numForm w14:val="default"/>
        </w:rPr>
        <w:t xml:space="preserve"> </w:t>
      </w:r>
      <w:r w:rsidRPr="00767935">
        <w:rPr>
          <w:rFonts w:eastAsiaTheme="minorHAnsi" w:cs="Times New Roman (Body CS)"/>
          <w:b w:val="0"/>
          <w:color w:val="4D4D4C"/>
          <w:lang w:val="en-GB"/>
          <w14:ligatures w14:val="none"/>
          <w14:numForm w14:val="default"/>
        </w:rPr>
        <w:t>of the increasing and continuous costs such as maintenance and repair works, and the</w:t>
      </w:r>
      <w:r>
        <w:rPr>
          <w:rFonts w:eastAsiaTheme="minorHAnsi" w:cs="Times New Roman (Body CS)"/>
          <w:b w:val="0"/>
          <w:color w:val="4D4D4C"/>
          <w:lang w:val="en-GB"/>
          <w14:ligatures w14:val="none"/>
          <w14:numForm w14:val="default"/>
        </w:rPr>
        <w:t xml:space="preserve"> </w:t>
      </w:r>
      <w:r w:rsidRPr="00767935">
        <w:rPr>
          <w:rFonts w:eastAsiaTheme="minorHAnsi" w:cs="Times New Roman (Body CS)"/>
          <w:b w:val="0"/>
          <w:color w:val="4D4D4C"/>
          <w:lang w:val="en-GB"/>
          <w14:ligatures w14:val="none"/>
          <w14:numForm w14:val="default"/>
        </w:rPr>
        <w:t>national grid’s usage fee.</w:t>
      </w:r>
    </w:p>
    <w:p w14:paraId="7FAA7A77" w14:textId="173525C7" w:rsidR="00767935" w:rsidRDefault="00767935" w:rsidP="00767935">
      <w:pPr>
        <w:jc w:val="both"/>
        <w:rPr>
          <w:sz w:val="14"/>
          <w:szCs w:val="14"/>
        </w:rPr>
      </w:pPr>
      <w:r w:rsidRPr="00BC39E9">
        <w:rPr>
          <w:szCs w:val="22"/>
        </w:rPr>
        <w:t xml:space="preserve">The agreement signed with the turbine provider has established a maintenance regime of the equipment. In line with this agreement, maintenance work is being carried out </w:t>
      </w:r>
      <w:r w:rsidRPr="00F728F9">
        <w:rPr>
          <w:szCs w:val="22"/>
        </w:rPr>
        <w:t xml:space="preserve">by </w:t>
      </w:r>
      <w:r w:rsidR="0093085A" w:rsidRPr="00F728F9">
        <w:rPr>
          <w:szCs w:val="22"/>
        </w:rPr>
        <w:t>GE</w:t>
      </w:r>
      <w:r w:rsidRPr="00F728F9">
        <w:rPr>
          <w:szCs w:val="22"/>
        </w:rPr>
        <w:t xml:space="preserve"> every 3months a year. This maintenance work of the turbines proves to be a significant financial burden for the Project Activity, which is also increasing on an annual basis. Further, the system usage and operation fees that need to be paid by the project activity to Turkish Electricity Transmission Corporation (TEİAŞ)is another important factor contributing to the project's expenditures.</w:t>
      </w:r>
      <w:r w:rsidRPr="00F728F9">
        <w:rPr>
          <w:sz w:val="14"/>
          <w:szCs w:val="14"/>
        </w:rPr>
        <w:t xml:space="preserve">6  </w:t>
      </w:r>
      <w:r w:rsidRPr="00F728F9">
        <w:rPr>
          <w:szCs w:val="22"/>
        </w:rPr>
        <w:t xml:space="preserve">Therefore, carbon revenues derived from GS4GGcertification have played an essential role in helping the project owner pay for maintenance works of the equipment and system usage fees; and will continue to be a support to the project. </w:t>
      </w:r>
    </w:p>
    <w:p w14:paraId="65CB8E6E" w14:textId="77777777" w:rsidR="00767935" w:rsidRDefault="00767935" w:rsidP="00767935">
      <w:pPr>
        <w:jc w:val="both"/>
        <w:rPr>
          <w:szCs w:val="22"/>
        </w:rPr>
      </w:pPr>
    </w:p>
    <w:p w14:paraId="28AECAD3" w14:textId="42B2F0C5" w:rsidR="00767935" w:rsidRPr="00767935" w:rsidRDefault="00767935" w:rsidP="00767935">
      <w:pPr>
        <w:jc w:val="both"/>
        <w:rPr>
          <w:lang w:val="en-GB"/>
        </w:rPr>
      </w:pPr>
      <w:r>
        <w:rPr>
          <w:szCs w:val="22"/>
        </w:rPr>
        <w:t>The project activity satisfied all the "Tool for demonstrating and assessing additionality" (Version 07.0.0) criteria. Therefore, the Project is additional and still has ongoing financial needs.</w:t>
      </w:r>
    </w:p>
    <w:p w14:paraId="4E9A0927" w14:textId="38FDBF9B" w:rsidR="00355EF5" w:rsidRPr="00767935" w:rsidRDefault="00B46B23" w:rsidP="00767935">
      <w:pPr>
        <w:pStyle w:val="Heading5"/>
        <w:rPr>
          <w:rFonts w:eastAsiaTheme="minorHAnsi" w:cs="Times New Roman (Body CS)"/>
          <w:b w:val="0"/>
          <w:color w:val="4D4D4C"/>
          <w:lang w:val="en-GB"/>
          <w14:ligatures w14:val="none"/>
          <w14:numForm w14:val="default"/>
        </w:rPr>
      </w:pPr>
      <w:r>
        <w:t xml:space="preserve">B.6. </w:t>
      </w:r>
      <w:r w:rsidR="00355EF5" w:rsidRPr="00355EF5">
        <w:t>Sustainable Development Goals (SDG) outcomes</w:t>
      </w:r>
    </w:p>
    <w:p w14:paraId="4E8F5A74" w14:textId="065DFEA7" w:rsidR="00355EF5" w:rsidRPr="00355EF5" w:rsidRDefault="00355EF5" w:rsidP="00355EF5">
      <w:pPr>
        <w:spacing w:line="276" w:lineRule="auto"/>
        <w:contextualSpacing w:val="0"/>
        <w:rPr>
          <w:lang w:val="en-GB"/>
        </w:rPr>
      </w:pPr>
      <w:r w:rsidRPr="00355EF5">
        <w:rPr>
          <w:lang w:val="en-GB"/>
        </w:rPr>
        <w:t>Relevant Target/Indicator for each of the three SDGs</w:t>
      </w:r>
    </w:p>
    <w:tbl>
      <w:tblPr>
        <w:tblStyle w:val="GSTableSimp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2"/>
        <w:gridCol w:w="3681"/>
        <w:gridCol w:w="4099"/>
      </w:tblGrid>
      <w:tr w:rsidR="00C27EB3" w:rsidRPr="00C27EB3" w14:paraId="0CF0EDE8" w14:textId="77777777" w:rsidTr="00BD0276">
        <w:trPr>
          <w:cnfStyle w:val="100000000000" w:firstRow="1" w:lastRow="0" w:firstColumn="0" w:lastColumn="0" w:oddVBand="0" w:evenVBand="0" w:oddHBand="0" w:evenHBand="0" w:firstRowFirstColumn="0" w:firstRowLastColumn="0" w:lastRowFirstColumn="0" w:lastRowLastColumn="0"/>
        </w:trPr>
        <w:tc>
          <w:tcPr>
            <w:tcW w:w="957" w:type="pct"/>
            <w:vMerge w:val="restar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3FD27CC" w14:textId="3228D3E3" w:rsidR="00355EF5" w:rsidRPr="00C27EB3" w:rsidRDefault="00C27EB3" w:rsidP="00C27EB3">
            <w:pPr>
              <w:spacing w:after="200" w:line="276" w:lineRule="auto"/>
              <w:contextualSpacing w:val="0"/>
              <w:jc w:val="center"/>
              <w:rPr>
                <w:bCs/>
                <w:color w:val="00BABE"/>
                <w:lang w:val="en-GB"/>
              </w:rPr>
            </w:pPr>
            <w:r w:rsidRPr="00C27EB3">
              <w:rPr>
                <w:bCs/>
                <w:color w:val="00BABE"/>
                <w:lang w:val="en-GB"/>
              </w:rPr>
              <w:t xml:space="preserve">SUSTAINABLE DEVELOPMENT </w:t>
            </w:r>
            <w:r w:rsidRPr="00C27EB3">
              <w:rPr>
                <w:bCs/>
                <w:color w:val="00BABE"/>
                <w:lang w:val="en-GB"/>
              </w:rPr>
              <w:br/>
              <w:t>GOALS TARGETED</w:t>
            </w:r>
          </w:p>
        </w:tc>
        <w:tc>
          <w:tcPr>
            <w:tcW w:w="1913" w:type="pct"/>
            <w:vMerge w:val="restar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5BC46C6" w14:textId="32271E06" w:rsidR="00355EF5" w:rsidRPr="00C27EB3" w:rsidRDefault="00C27EB3" w:rsidP="00C27EB3">
            <w:pPr>
              <w:spacing w:after="200" w:line="276" w:lineRule="auto"/>
              <w:contextualSpacing w:val="0"/>
              <w:jc w:val="center"/>
              <w:rPr>
                <w:bCs/>
                <w:color w:val="00BABE"/>
                <w:lang w:val="en-GB"/>
              </w:rPr>
            </w:pPr>
            <w:r w:rsidRPr="00C27EB3">
              <w:rPr>
                <w:bCs/>
                <w:color w:val="00BABE"/>
                <w:lang w:val="en-GB"/>
              </w:rPr>
              <w:t xml:space="preserve">MOST RELEVANT </w:t>
            </w:r>
            <w:r w:rsidRPr="00C27EB3">
              <w:rPr>
                <w:bCs/>
                <w:color w:val="00BABE"/>
                <w:lang w:val="en-GB"/>
              </w:rPr>
              <w:br/>
              <w:t>SDG TARGET</w:t>
            </w:r>
          </w:p>
        </w:tc>
        <w:tc>
          <w:tcPr>
            <w:tcW w:w="2130"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2F3C59C" w14:textId="19C86943" w:rsidR="00355EF5" w:rsidRPr="00C27EB3" w:rsidRDefault="00C27EB3" w:rsidP="00C27EB3">
            <w:pPr>
              <w:spacing w:after="200" w:line="276" w:lineRule="auto"/>
              <w:contextualSpacing w:val="0"/>
              <w:jc w:val="center"/>
              <w:rPr>
                <w:bCs/>
                <w:color w:val="00BABE"/>
                <w:lang w:val="en-GB"/>
              </w:rPr>
            </w:pPr>
            <w:r w:rsidRPr="00C27EB3">
              <w:rPr>
                <w:bCs/>
                <w:color w:val="00BABE"/>
                <w:lang w:val="en-GB"/>
              </w:rPr>
              <w:t>SDG IMPACT</w:t>
            </w:r>
          </w:p>
        </w:tc>
      </w:tr>
      <w:tr w:rsidR="00C27EB3" w:rsidRPr="00C27EB3" w14:paraId="20623614" w14:textId="77777777" w:rsidTr="00BD0276">
        <w:trPr>
          <w:cnfStyle w:val="000000100000" w:firstRow="0" w:lastRow="0" w:firstColumn="0" w:lastColumn="0" w:oddVBand="0" w:evenVBand="0" w:oddHBand="1" w:evenHBand="0" w:firstRowFirstColumn="0" w:firstRowLastColumn="0" w:lastRowFirstColumn="0" w:lastRowLastColumn="0"/>
        </w:trPr>
        <w:tc>
          <w:tcPr>
            <w:tcW w:w="957" w:type="pct"/>
            <w:vMerge/>
          </w:tcPr>
          <w:p w14:paraId="11E3970E" w14:textId="77777777" w:rsidR="00355EF5" w:rsidRPr="00C27EB3" w:rsidRDefault="00355EF5" w:rsidP="00C27EB3">
            <w:pPr>
              <w:spacing w:after="200" w:line="276" w:lineRule="auto"/>
              <w:contextualSpacing w:val="0"/>
              <w:jc w:val="center"/>
              <w:rPr>
                <w:b/>
                <w:bCs/>
                <w:color w:val="00BABE"/>
                <w:lang w:val="en-GB"/>
              </w:rPr>
            </w:pPr>
          </w:p>
        </w:tc>
        <w:tc>
          <w:tcPr>
            <w:tcW w:w="1913" w:type="pct"/>
            <w:vMerge/>
          </w:tcPr>
          <w:p w14:paraId="6326A949" w14:textId="77777777" w:rsidR="00355EF5" w:rsidRPr="00C27EB3" w:rsidRDefault="00355EF5" w:rsidP="00C27EB3">
            <w:pPr>
              <w:spacing w:after="200" w:line="276" w:lineRule="auto"/>
              <w:contextualSpacing w:val="0"/>
              <w:jc w:val="center"/>
              <w:rPr>
                <w:b/>
                <w:bCs/>
                <w:color w:val="00BABE"/>
                <w:lang w:val="en-GB"/>
              </w:rPr>
            </w:pPr>
          </w:p>
        </w:tc>
        <w:tc>
          <w:tcPr>
            <w:tcW w:w="2130" w:type="pct"/>
          </w:tcPr>
          <w:p w14:paraId="5D392E02" w14:textId="77777777" w:rsidR="00355EF5" w:rsidRPr="00C27EB3" w:rsidRDefault="00355EF5" w:rsidP="00C27EB3">
            <w:pPr>
              <w:spacing w:after="200" w:line="276" w:lineRule="auto"/>
              <w:contextualSpacing w:val="0"/>
              <w:jc w:val="center"/>
              <w:rPr>
                <w:b/>
                <w:bCs/>
                <w:color w:val="00BABE"/>
                <w:lang w:val="en-GB"/>
              </w:rPr>
            </w:pPr>
          </w:p>
          <w:p w14:paraId="75A6F06B" w14:textId="614D3034" w:rsidR="00355EF5" w:rsidRPr="00C27EB3" w:rsidRDefault="00C27EB3" w:rsidP="00C27EB3">
            <w:pPr>
              <w:spacing w:after="200" w:line="276" w:lineRule="auto"/>
              <w:contextualSpacing w:val="0"/>
              <w:jc w:val="center"/>
              <w:rPr>
                <w:b/>
                <w:bCs/>
                <w:color w:val="00BABE"/>
                <w:lang w:val="en-GB"/>
              </w:rPr>
            </w:pPr>
            <w:r w:rsidRPr="00C27EB3">
              <w:rPr>
                <w:b/>
                <w:bCs/>
                <w:color w:val="00BABE"/>
                <w:lang w:val="en-GB"/>
              </w:rPr>
              <w:t>INDICATOR (PROPOSED OR SDG INDICATOR)</w:t>
            </w:r>
          </w:p>
        </w:tc>
      </w:tr>
      <w:tr w:rsidR="002B4D2D" w:rsidRPr="00355EF5" w14:paraId="038BF566" w14:textId="77777777" w:rsidTr="00BD0276">
        <w:tc>
          <w:tcPr>
            <w:tcW w:w="957" w:type="pct"/>
          </w:tcPr>
          <w:p w14:paraId="72C164D2" w14:textId="57334590" w:rsidR="002B4D2D" w:rsidRPr="00355EF5" w:rsidRDefault="002B4D2D" w:rsidP="002B4D2D">
            <w:pPr>
              <w:spacing w:after="200" w:line="276" w:lineRule="auto"/>
              <w:contextualSpacing w:val="0"/>
              <w:jc w:val="center"/>
              <w:rPr>
                <w:lang w:val="en-GB"/>
              </w:rPr>
            </w:pPr>
            <w:r>
              <w:rPr>
                <w:lang w:val="en-GB"/>
              </w:rPr>
              <w:lastRenderedPageBreak/>
              <w:t xml:space="preserve">13 Climate Action </w:t>
            </w:r>
            <w:r>
              <w:rPr>
                <w:lang w:val="en-GB"/>
              </w:rPr>
              <w:br/>
              <w:t>(mandatory)</w:t>
            </w:r>
          </w:p>
        </w:tc>
        <w:tc>
          <w:tcPr>
            <w:tcW w:w="1913" w:type="pct"/>
          </w:tcPr>
          <w:p w14:paraId="0045B80A" w14:textId="495EED84" w:rsidR="002B4D2D" w:rsidRPr="00355EF5" w:rsidRDefault="002B4D2D" w:rsidP="002B4D2D">
            <w:pPr>
              <w:spacing w:after="200" w:line="276" w:lineRule="auto"/>
              <w:contextualSpacing w:val="0"/>
              <w:jc w:val="center"/>
              <w:rPr>
                <w:lang w:val="en-GB"/>
              </w:rPr>
            </w:pPr>
            <w:r w:rsidRPr="002B4D2D">
              <w:rPr>
                <w:lang w:val="en-GB"/>
              </w:rPr>
              <w:t>13.3 Improve education, awareness-raising and human and institutional capacity on climate change mitigation, adaptation, impact reduction and early warning</w:t>
            </w:r>
          </w:p>
        </w:tc>
        <w:tc>
          <w:tcPr>
            <w:tcW w:w="2130" w:type="pct"/>
          </w:tcPr>
          <w:p w14:paraId="6156A8BF" w14:textId="77777777" w:rsidR="002B4D2D" w:rsidRPr="002B4D2D" w:rsidRDefault="002B4D2D" w:rsidP="002B4D2D">
            <w:pPr>
              <w:spacing w:line="276" w:lineRule="auto"/>
              <w:contextualSpacing w:val="0"/>
              <w:jc w:val="center"/>
              <w:rPr>
                <w:color w:val="323232" w:themeColor="text2"/>
              </w:rPr>
            </w:pPr>
            <w:r w:rsidRPr="002B4D2D">
              <w:rPr>
                <w:color w:val="323232" w:themeColor="text2"/>
              </w:rPr>
              <w:t>13.3.1</w:t>
            </w:r>
          </w:p>
          <w:p w14:paraId="54948EA3" w14:textId="77777777" w:rsidR="002B4D2D" w:rsidRPr="002B4D2D" w:rsidRDefault="002B4D2D" w:rsidP="002B4D2D">
            <w:pPr>
              <w:spacing w:line="276" w:lineRule="auto"/>
              <w:contextualSpacing w:val="0"/>
              <w:jc w:val="center"/>
              <w:rPr>
                <w:color w:val="323232" w:themeColor="text2"/>
              </w:rPr>
            </w:pPr>
            <w:r w:rsidRPr="002B4D2D">
              <w:rPr>
                <w:color w:val="323232" w:themeColor="text2"/>
              </w:rPr>
              <w:t>Extent to which (i) global citizenship education and</w:t>
            </w:r>
          </w:p>
          <w:p w14:paraId="6230E897" w14:textId="77777777" w:rsidR="002B4D2D" w:rsidRPr="002B4D2D" w:rsidRDefault="002B4D2D" w:rsidP="002B4D2D">
            <w:pPr>
              <w:spacing w:line="276" w:lineRule="auto"/>
              <w:contextualSpacing w:val="0"/>
              <w:jc w:val="center"/>
              <w:rPr>
                <w:color w:val="323232" w:themeColor="text2"/>
              </w:rPr>
            </w:pPr>
            <w:r w:rsidRPr="002B4D2D">
              <w:rPr>
                <w:color w:val="323232" w:themeColor="text2"/>
              </w:rPr>
              <w:t>(ii) education for sustainable development are</w:t>
            </w:r>
          </w:p>
          <w:p w14:paraId="0957DFD8" w14:textId="77777777" w:rsidR="002B4D2D" w:rsidRPr="002B4D2D" w:rsidRDefault="002B4D2D" w:rsidP="002B4D2D">
            <w:pPr>
              <w:spacing w:line="276" w:lineRule="auto"/>
              <w:contextualSpacing w:val="0"/>
              <w:jc w:val="center"/>
              <w:rPr>
                <w:color w:val="323232" w:themeColor="text2"/>
              </w:rPr>
            </w:pPr>
            <w:r w:rsidRPr="002B4D2D">
              <w:rPr>
                <w:color w:val="323232" w:themeColor="text2"/>
              </w:rPr>
              <w:t>mainstreamed in (a) national education policies; (b)</w:t>
            </w:r>
          </w:p>
          <w:p w14:paraId="0DB212E8" w14:textId="0B332608" w:rsidR="002B4D2D" w:rsidRPr="002B4D2D" w:rsidRDefault="002B4D2D" w:rsidP="002B4D2D">
            <w:pPr>
              <w:spacing w:after="200" w:line="276" w:lineRule="auto"/>
              <w:contextualSpacing w:val="0"/>
              <w:jc w:val="center"/>
              <w:rPr>
                <w:color w:val="323232" w:themeColor="text2"/>
              </w:rPr>
            </w:pPr>
            <w:r w:rsidRPr="002B4D2D">
              <w:rPr>
                <w:color w:val="323232" w:themeColor="text2"/>
              </w:rPr>
              <w:t>curricula; (c) teacher education; and (d) student assessment</w:t>
            </w:r>
          </w:p>
        </w:tc>
      </w:tr>
      <w:tr w:rsidR="002D0873" w:rsidRPr="00355EF5" w14:paraId="5EC06352" w14:textId="77777777" w:rsidTr="00BD0276">
        <w:trPr>
          <w:cnfStyle w:val="000000100000" w:firstRow="0" w:lastRow="0" w:firstColumn="0" w:lastColumn="0" w:oddVBand="0" w:evenVBand="0" w:oddHBand="1" w:evenHBand="0" w:firstRowFirstColumn="0" w:firstRowLastColumn="0" w:lastRowFirstColumn="0" w:lastRowLastColumn="0"/>
        </w:trPr>
        <w:tc>
          <w:tcPr>
            <w:tcW w:w="957" w:type="pct"/>
          </w:tcPr>
          <w:p w14:paraId="1C4B5243" w14:textId="78CC39C6" w:rsidR="002D0873" w:rsidRDefault="002D0873" w:rsidP="002B4D2D">
            <w:pPr>
              <w:spacing w:line="276" w:lineRule="auto"/>
              <w:contextualSpacing w:val="0"/>
              <w:jc w:val="center"/>
              <w:rPr>
                <w:color w:val="323232" w:themeColor="text2"/>
              </w:rPr>
            </w:pPr>
            <w:r>
              <w:rPr>
                <w:color w:val="323232" w:themeColor="text2"/>
              </w:rPr>
              <w:t>6 Clean Water and Sanitation</w:t>
            </w:r>
          </w:p>
        </w:tc>
        <w:tc>
          <w:tcPr>
            <w:tcW w:w="1913" w:type="pct"/>
          </w:tcPr>
          <w:p w14:paraId="65110695" w14:textId="77777777" w:rsidR="002D0873" w:rsidRPr="002D0873" w:rsidRDefault="002D0873" w:rsidP="002D0873">
            <w:pPr>
              <w:spacing w:line="276" w:lineRule="auto"/>
              <w:contextualSpacing w:val="0"/>
              <w:jc w:val="center"/>
              <w:rPr>
                <w:color w:val="323232" w:themeColor="text2"/>
              </w:rPr>
            </w:pPr>
            <w:r w:rsidRPr="002D0873">
              <w:rPr>
                <w:color w:val="323232" w:themeColor="text2"/>
              </w:rPr>
              <w:t>6.6. By 2020, protect and</w:t>
            </w:r>
          </w:p>
          <w:p w14:paraId="59368122" w14:textId="77777777" w:rsidR="002D0873" w:rsidRPr="002D0873" w:rsidRDefault="002D0873" w:rsidP="002D0873">
            <w:pPr>
              <w:spacing w:line="276" w:lineRule="auto"/>
              <w:contextualSpacing w:val="0"/>
              <w:jc w:val="center"/>
              <w:rPr>
                <w:color w:val="323232" w:themeColor="text2"/>
              </w:rPr>
            </w:pPr>
            <w:r w:rsidRPr="002D0873">
              <w:rPr>
                <w:color w:val="323232" w:themeColor="text2"/>
              </w:rPr>
              <w:t>restore water-related</w:t>
            </w:r>
          </w:p>
          <w:p w14:paraId="1B04CA9F" w14:textId="77777777" w:rsidR="002D0873" w:rsidRPr="002D0873" w:rsidRDefault="002D0873" w:rsidP="002D0873">
            <w:pPr>
              <w:spacing w:line="276" w:lineRule="auto"/>
              <w:contextualSpacing w:val="0"/>
              <w:jc w:val="center"/>
              <w:rPr>
                <w:color w:val="323232" w:themeColor="text2"/>
              </w:rPr>
            </w:pPr>
            <w:r w:rsidRPr="002D0873">
              <w:rPr>
                <w:color w:val="323232" w:themeColor="text2"/>
              </w:rPr>
              <w:t>ecosystems, including</w:t>
            </w:r>
          </w:p>
          <w:p w14:paraId="21DE045D" w14:textId="77777777" w:rsidR="002D0873" w:rsidRPr="002D0873" w:rsidRDefault="002D0873" w:rsidP="002D0873">
            <w:pPr>
              <w:spacing w:line="276" w:lineRule="auto"/>
              <w:contextualSpacing w:val="0"/>
              <w:jc w:val="center"/>
              <w:rPr>
                <w:color w:val="323232" w:themeColor="text2"/>
              </w:rPr>
            </w:pPr>
            <w:r w:rsidRPr="002D0873">
              <w:rPr>
                <w:color w:val="323232" w:themeColor="text2"/>
              </w:rPr>
              <w:t>mountains, forests,</w:t>
            </w:r>
          </w:p>
          <w:p w14:paraId="5D5A2C04" w14:textId="77777777" w:rsidR="002D0873" w:rsidRPr="002D0873" w:rsidRDefault="002D0873" w:rsidP="002D0873">
            <w:pPr>
              <w:spacing w:line="276" w:lineRule="auto"/>
              <w:contextualSpacing w:val="0"/>
              <w:jc w:val="center"/>
              <w:rPr>
                <w:color w:val="323232" w:themeColor="text2"/>
              </w:rPr>
            </w:pPr>
            <w:r w:rsidRPr="002D0873">
              <w:rPr>
                <w:color w:val="323232" w:themeColor="text2"/>
              </w:rPr>
              <w:t>wetlands, rivers, aquifers</w:t>
            </w:r>
          </w:p>
          <w:p w14:paraId="109F96A8" w14:textId="67577330" w:rsidR="002D0873" w:rsidRPr="002B4D2D" w:rsidRDefault="002D0873" w:rsidP="002D0873">
            <w:pPr>
              <w:spacing w:line="276" w:lineRule="auto"/>
              <w:contextualSpacing w:val="0"/>
              <w:jc w:val="center"/>
              <w:rPr>
                <w:color w:val="323232" w:themeColor="text2"/>
              </w:rPr>
            </w:pPr>
            <w:r w:rsidRPr="002D0873">
              <w:rPr>
                <w:color w:val="323232" w:themeColor="text2"/>
              </w:rPr>
              <w:t>and lakes</w:t>
            </w:r>
          </w:p>
        </w:tc>
        <w:tc>
          <w:tcPr>
            <w:tcW w:w="2130" w:type="pct"/>
          </w:tcPr>
          <w:p w14:paraId="16990E6F" w14:textId="77777777" w:rsidR="002D0873" w:rsidRPr="002D0873" w:rsidRDefault="002D0873" w:rsidP="002D0873">
            <w:pPr>
              <w:spacing w:line="276" w:lineRule="auto"/>
              <w:contextualSpacing w:val="0"/>
              <w:jc w:val="center"/>
              <w:rPr>
                <w:color w:val="323232" w:themeColor="text2"/>
              </w:rPr>
            </w:pPr>
            <w:r w:rsidRPr="002D0873">
              <w:rPr>
                <w:color w:val="323232" w:themeColor="text2"/>
              </w:rPr>
              <w:t>6.6.1 Change in the</w:t>
            </w:r>
          </w:p>
          <w:p w14:paraId="08CB6D27" w14:textId="77777777" w:rsidR="002D0873" w:rsidRPr="002D0873" w:rsidRDefault="002D0873" w:rsidP="002D0873">
            <w:pPr>
              <w:spacing w:line="276" w:lineRule="auto"/>
              <w:contextualSpacing w:val="0"/>
              <w:jc w:val="center"/>
              <w:rPr>
                <w:color w:val="323232" w:themeColor="text2"/>
              </w:rPr>
            </w:pPr>
            <w:r w:rsidRPr="002D0873">
              <w:rPr>
                <w:color w:val="323232" w:themeColor="text2"/>
              </w:rPr>
              <w:t>extent of water-related</w:t>
            </w:r>
          </w:p>
          <w:p w14:paraId="556354FD" w14:textId="7F2726D0" w:rsidR="002D0873" w:rsidRPr="002B4D2D" w:rsidRDefault="002D0873" w:rsidP="002D0873">
            <w:pPr>
              <w:spacing w:line="276" w:lineRule="auto"/>
              <w:contextualSpacing w:val="0"/>
              <w:jc w:val="center"/>
              <w:rPr>
                <w:color w:val="323232" w:themeColor="text2"/>
              </w:rPr>
            </w:pPr>
            <w:r w:rsidRPr="002D0873">
              <w:rPr>
                <w:color w:val="323232" w:themeColor="text2"/>
              </w:rPr>
              <w:t>ecosystems over time</w:t>
            </w:r>
          </w:p>
        </w:tc>
      </w:tr>
      <w:tr w:rsidR="002B4D2D" w:rsidRPr="00355EF5" w14:paraId="3655C70C" w14:textId="77777777" w:rsidTr="00BD0276">
        <w:tc>
          <w:tcPr>
            <w:tcW w:w="957" w:type="pct"/>
          </w:tcPr>
          <w:p w14:paraId="2B5204DB" w14:textId="6D9C024B" w:rsidR="002B4D2D" w:rsidRPr="00355EF5" w:rsidRDefault="002B4D2D" w:rsidP="002B4D2D">
            <w:pPr>
              <w:spacing w:after="200" w:line="276" w:lineRule="auto"/>
              <w:contextualSpacing w:val="0"/>
              <w:jc w:val="center"/>
              <w:rPr>
                <w:lang w:val="en-GB"/>
              </w:rPr>
            </w:pPr>
            <w:r>
              <w:rPr>
                <w:color w:val="323232" w:themeColor="text2"/>
              </w:rPr>
              <w:t xml:space="preserve">7 </w:t>
            </w:r>
            <w:r w:rsidRPr="00087CC2">
              <w:rPr>
                <w:color w:val="323232" w:themeColor="text2"/>
              </w:rPr>
              <w:t>Affordable and clean energy</w:t>
            </w:r>
          </w:p>
        </w:tc>
        <w:tc>
          <w:tcPr>
            <w:tcW w:w="1913" w:type="pct"/>
          </w:tcPr>
          <w:p w14:paraId="04911771" w14:textId="59CAAB95" w:rsidR="002B4D2D" w:rsidRPr="00355EF5" w:rsidRDefault="002B4D2D" w:rsidP="002B4D2D">
            <w:pPr>
              <w:spacing w:after="200" w:line="276" w:lineRule="auto"/>
              <w:contextualSpacing w:val="0"/>
              <w:jc w:val="center"/>
              <w:rPr>
                <w:lang w:val="en-GB"/>
              </w:rPr>
            </w:pPr>
            <w:r w:rsidRPr="002B4D2D">
              <w:rPr>
                <w:color w:val="323232" w:themeColor="text2"/>
              </w:rPr>
              <w:t>7.2 By 2030, increase substantially the share of renewable energy in the global energy mix</w:t>
            </w:r>
          </w:p>
        </w:tc>
        <w:tc>
          <w:tcPr>
            <w:tcW w:w="2130" w:type="pct"/>
          </w:tcPr>
          <w:p w14:paraId="4446BC1A" w14:textId="77777777" w:rsidR="002B4D2D" w:rsidRPr="002B4D2D" w:rsidRDefault="002B4D2D" w:rsidP="002B4D2D">
            <w:pPr>
              <w:spacing w:line="276" w:lineRule="auto"/>
              <w:contextualSpacing w:val="0"/>
              <w:jc w:val="center"/>
              <w:rPr>
                <w:color w:val="323232" w:themeColor="text2"/>
              </w:rPr>
            </w:pPr>
            <w:r w:rsidRPr="002B4D2D">
              <w:rPr>
                <w:color w:val="323232" w:themeColor="text2"/>
              </w:rPr>
              <w:t>7.2.1</w:t>
            </w:r>
          </w:p>
          <w:p w14:paraId="68AAF7F3" w14:textId="77777777" w:rsidR="002B4D2D" w:rsidRPr="002B4D2D" w:rsidRDefault="002B4D2D" w:rsidP="002B4D2D">
            <w:pPr>
              <w:spacing w:line="276" w:lineRule="auto"/>
              <w:contextualSpacing w:val="0"/>
              <w:jc w:val="center"/>
              <w:rPr>
                <w:color w:val="323232" w:themeColor="text2"/>
              </w:rPr>
            </w:pPr>
            <w:r w:rsidRPr="002B4D2D">
              <w:rPr>
                <w:color w:val="323232" w:themeColor="text2"/>
              </w:rPr>
              <w:t>Renewable energy share in the total final energy</w:t>
            </w:r>
          </w:p>
          <w:p w14:paraId="4D3CF37C" w14:textId="01F72290" w:rsidR="002B4D2D" w:rsidRPr="002B4D2D" w:rsidRDefault="002B4D2D" w:rsidP="002B4D2D">
            <w:pPr>
              <w:spacing w:after="200" w:line="276" w:lineRule="auto"/>
              <w:contextualSpacing w:val="0"/>
              <w:jc w:val="center"/>
              <w:rPr>
                <w:color w:val="323232" w:themeColor="text2"/>
              </w:rPr>
            </w:pPr>
            <w:r w:rsidRPr="002B4D2D">
              <w:rPr>
                <w:color w:val="323232" w:themeColor="text2"/>
              </w:rPr>
              <w:t>consumption</w:t>
            </w:r>
          </w:p>
        </w:tc>
      </w:tr>
      <w:tr w:rsidR="008E4CA8" w:rsidRPr="00355EF5" w14:paraId="5EE20E3C" w14:textId="77777777" w:rsidTr="00BD0276">
        <w:trPr>
          <w:cnfStyle w:val="000000100000" w:firstRow="0" w:lastRow="0" w:firstColumn="0" w:lastColumn="0" w:oddVBand="0" w:evenVBand="0" w:oddHBand="1" w:evenHBand="0" w:firstRowFirstColumn="0" w:firstRowLastColumn="0" w:lastRowFirstColumn="0" w:lastRowLastColumn="0"/>
        </w:trPr>
        <w:tc>
          <w:tcPr>
            <w:tcW w:w="957" w:type="pct"/>
          </w:tcPr>
          <w:p w14:paraId="72F0B20A" w14:textId="4DA88CAE" w:rsidR="008E4CA8" w:rsidRDefault="008E4CA8" w:rsidP="002B4D2D">
            <w:pPr>
              <w:spacing w:line="276" w:lineRule="auto"/>
              <w:contextualSpacing w:val="0"/>
              <w:jc w:val="center"/>
              <w:rPr>
                <w:color w:val="323232" w:themeColor="text2"/>
              </w:rPr>
            </w:pPr>
            <w:r>
              <w:rPr>
                <w:color w:val="323232" w:themeColor="text2"/>
              </w:rPr>
              <w:t>7 Balance of Payment and Investment</w:t>
            </w:r>
          </w:p>
        </w:tc>
        <w:tc>
          <w:tcPr>
            <w:tcW w:w="1913" w:type="pct"/>
          </w:tcPr>
          <w:p w14:paraId="16EB2AE3" w14:textId="6DB0F431" w:rsidR="008E4CA8" w:rsidRPr="002B4D2D" w:rsidRDefault="00F06314" w:rsidP="002B4D2D">
            <w:pPr>
              <w:spacing w:line="276" w:lineRule="auto"/>
              <w:contextualSpacing w:val="0"/>
              <w:jc w:val="center"/>
              <w:rPr>
                <w:color w:val="323232" w:themeColor="text2"/>
              </w:rPr>
            </w:pPr>
            <w:r>
              <w:rPr>
                <w:color w:val="323232" w:themeColor="text2"/>
              </w:rPr>
              <w:t xml:space="preserve">7.2 </w:t>
            </w:r>
            <w:r w:rsidRPr="002B4D2D">
              <w:rPr>
                <w:color w:val="323232" w:themeColor="text2"/>
              </w:rPr>
              <w:t>By 2030, increase substantially the share of renewable energy in the global energy mix</w:t>
            </w:r>
          </w:p>
        </w:tc>
        <w:tc>
          <w:tcPr>
            <w:tcW w:w="2130" w:type="pct"/>
          </w:tcPr>
          <w:p w14:paraId="20859541" w14:textId="77777777" w:rsidR="00F06314" w:rsidRPr="002B4D2D" w:rsidRDefault="00F06314" w:rsidP="00F06314">
            <w:pPr>
              <w:spacing w:line="276" w:lineRule="auto"/>
              <w:contextualSpacing w:val="0"/>
              <w:jc w:val="center"/>
              <w:rPr>
                <w:color w:val="323232" w:themeColor="text2"/>
              </w:rPr>
            </w:pPr>
            <w:r>
              <w:rPr>
                <w:color w:val="323232" w:themeColor="text2"/>
              </w:rPr>
              <w:t xml:space="preserve">7.2.1 </w:t>
            </w:r>
            <w:r w:rsidRPr="002B4D2D">
              <w:rPr>
                <w:color w:val="323232" w:themeColor="text2"/>
              </w:rPr>
              <w:t>Renewable energy share in the total final energy</w:t>
            </w:r>
          </w:p>
          <w:p w14:paraId="56D906AD" w14:textId="3FBB9E61" w:rsidR="008E4CA8" w:rsidRPr="002B4D2D" w:rsidRDefault="00F06314" w:rsidP="00F06314">
            <w:pPr>
              <w:spacing w:line="276" w:lineRule="auto"/>
              <w:contextualSpacing w:val="0"/>
              <w:jc w:val="center"/>
              <w:rPr>
                <w:color w:val="323232" w:themeColor="text2"/>
              </w:rPr>
            </w:pPr>
            <w:r w:rsidRPr="002B4D2D">
              <w:rPr>
                <w:color w:val="323232" w:themeColor="text2"/>
              </w:rPr>
              <w:t>consumption</w:t>
            </w:r>
          </w:p>
        </w:tc>
      </w:tr>
      <w:tr w:rsidR="002B4D2D" w:rsidRPr="00355EF5" w14:paraId="5C3CC985" w14:textId="77777777" w:rsidTr="00BD0276">
        <w:tc>
          <w:tcPr>
            <w:tcW w:w="957" w:type="pct"/>
          </w:tcPr>
          <w:p w14:paraId="13C1D986" w14:textId="1510F9C6" w:rsidR="002B4D2D" w:rsidRPr="002B4D2D" w:rsidRDefault="002B4D2D" w:rsidP="002B4D2D">
            <w:pPr>
              <w:spacing w:after="200" w:line="276" w:lineRule="auto"/>
              <w:contextualSpacing w:val="0"/>
              <w:jc w:val="center"/>
              <w:rPr>
                <w:color w:val="323232" w:themeColor="text2"/>
              </w:rPr>
            </w:pPr>
            <w:r>
              <w:rPr>
                <w:color w:val="323232" w:themeColor="text2"/>
              </w:rPr>
              <w:t xml:space="preserve">8 </w:t>
            </w:r>
            <w:r w:rsidRPr="00087CC2">
              <w:rPr>
                <w:color w:val="323232" w:themeColor="text2"/>
              </w:rPr>
              <w:t>Decent work and economic growth</w:t>
            </w:r>
          </w:p>
        </w:tc>
        <w:tc>
          <w:tcPr>
            <w:tcW w:w="1913" w:type="pct"/>
          </w:tcPr>
          <w:p w14:paraId="0EC2AC12" w14:textId="4F2549AC" w:rsidR="002B4D2D" w:rsidRPr="002B4D2D" w:rsidRDefault="002B4D2D" w:rsidP="002B4D2D">
            <w:pPr>
              <w:spacing w:after="200" w:line="276" w:lineRule="auto"/>
              <w:contextualSpacing w:val="0"/>
              <w:jc w:val="center"/>
              <w:rPr>
                <w:color w:val="323232" w:themeColor="text2"/>
              </w:rPr>
            </w:pPr>
            <w:r w:rsidRPr="002B4D2D">
              <w:rPr>
                <w:color w:val="323232" w:themeColor="text2"/>
              </w:rPr>
              <w:t>8.8 Protect labour rights and promote safe and secure working environments for all workers, including migrant workers, in particular women migrants, and those in precarious employment</w:t>
            </w:r>
          </w:p>
        </w:tc>
        <w:tc>
          <w:tcPr>
            <w:tcW w:w="2130" w:type="pct"/>
          </w:tcPr>
          <w:p w14:paraId="00F59667" w14:textId="77777777" w:rsidR="002B4D2D" w:rsidRPr="002B4D2D" w:rsidRDefault="002B4D2D" w:rsidP="002B4D2D">
            <w:pPr>
              <w:spacing w:line="276" w:lineRule="auto"/>
              <w:contextualSpacing w:val="0"/>
              <w:jc w:val="center"/>
              <w:rPr>
                <w:color w:val="323232" w:themeColor="text2"/>
              </w:rPr>
            </w:pPr>
            <w:r w:rsidRPr="002B4D2D">
              <w:rPr>
                <w:color w:val="323232" w:themeColor="text2"/>
              </w:rPr>
              <w:t>8.8.2</w:t>
            </w:r>
          </w:p>
          <w:p w14:paraId="6897A7B6" w14:textId="77777777" w:rsidR="002B4D2D" w:rsidRPr="002B4D2D" w:rsidRDefault="002B4D2D" w:rsidP="002B4D2D">
            <w:pPr>
              <w:spacing w:line="276" w:lineRule="auto"/>
              <w:contextualSpacing w:val="0"/>
              <w:jc w:val="center"/>
              <w:rPr>
                <w:color w:val="323232" w:themeColor="text2"/>
              </w:rPr>
            </w:pPr>
            <w:r w:rsidRPr="002B4D2D">
              <w:rPr>
                <w:color w:val="323232" w:themeColor="text2"/>
              </w:rPr>
              <w:t>Level of national compliance with labour rights</w:t>
            </w:r>
          </w:p>
          <w:p w14:paraId="1D09EE18" w14:textId="77777777" w:rsidR="002B4D2D" w:rsidRPr="002B4D2D" w:rsidRDefault="002B4D2D" w:rsidP="002B4D2D">
            <w:pPr>
              <w:spacing w:line="276" w:lineRule="auto"/>
              <w:contextualSpacing w:val="0"/>
              <w:jc w:val="center"/>
              <w:rPr>
                <w:color w:val="323232" w:themeColor="text2"/>
              </w:rPr>
            </w:pPr>
            <w:r w:rsidRPr="002B4D2D">
              <w:rPr>
                <w:color w:val="323232" w:themeColor="text2"/>
              </w:rPr>
              <w:t>(freedom of association and collective bargaining) based</w:t>
            </w:r>
          </w:p>
          <w:p w14:paraId="20FFD48E" w14:textId="77777777" w:rsidR="002B4D2D" w:rsidRPr="002B4D2D" w:rsidRDefault="002B4D2D" w:rsidP="002B4D2D">
            <w:pPr>
              <w:spacing w:line="276" w:lineRule="auto"/>
              <w:contextualSpacing w:val="0"/>
              <w:jc w:val="center"/>
              <w:rPr>
                <w:color w:val="323232" w:themeColor="text2"/>
              </w:rPr>
            </w:pPr>
            <w:r w:rsidRPr="002B4D2D">
              <w:rPr>
                <w:color w:val="323232" w:themeColor="text2"/>
              </w:rPr>
              <w:t>on International Labour Organization (ILO) textual</w:t>
            </w:r>
          </w:p>
          <w:p w14:paraId="5D4FDF77" w14:textId="118A0A27" w:rsidR="002B4D2D" w:rsidRPr="002B4D2D" w:rsidRDefault="002B4D2D" w:rsidP="002B4D2D">
            <w:pPr>
              <w:spacing w:after="200" w:line="276" w:lineRule="auto"/>
              <w:contextualSpacing w:val="0"/>
              <w:jc w:val="center"/>
              <w:rPr>
                <w:color w:val="323232" w:themeColor="text2"/>
              </w:rPr>
            </w:pPr>
            <w:r w:rsidRPr="002B4D2D">
              <w:rPr>
                <w:color w:val="323232" w:themeColor="text2"/>
              </w:rPr>
              <w:t>sources and national legislation, by sex and migrant status</w:t>
            </w:r>
          </w:p>
        </w:tc>
      </w:tr>
    </w:tbl>
    <w:p w14:paraId="62EC20DE" w14:textId="77777777" w:rsidR="006E3CFB" w:rsidRPr="00355EF5" w:rsidRDefault="006E3CFB" w:rsidP="00A61CC2">
      <w:pPr>
        <w:rPr>
          <w:lang w:eastAsia="en-GB"/>
        </w:rPr>
      </w:pPr>
    </w:p>
    <w:p w14:paraId="5227516E" w14:textId="152F573B" w:rsidR="00355EF5" w:rsidRPr="00355EF5" w:rsidRDefault="00B46B23" w:rsidP="001675B6">
      <w:pPr>
        <w:jc w:val="both"/>
      </w:pPr>
      <w:r>
        <w:t xml:space="preserve">B.6.1 </w:t>
      </w:r>
      <w:r w:rsidR="00355EF5" w:rsidRPr="00355EF5">
        <w:t>Explanation of methodological choices/approaches for estimating the SDG Impact</w:t>
      </w:r>
    </w:p>
    <w:p w14:paraId="5789F23F" w14:textId="77777777" w:rsidR="002D0873" w:rsidRDefault="002B4D2D" w:rsidP="002B4D2D">
      <w:pPr>
        <w:pStyle w:val="SectionList2nd"/>
        <w:numPr>
          <w:ilvl w:val="0"/>
          <w:numId w:val="27"/>
        </w:numPr>
        <w:jc w:val="both"/>
        <w:rPr>
          <w:rFonts w:ascii="Verdana" w:eastAsiaTheme="minorHAnsi" w:hAnsi="Verdana" w:cs="Times New Roman (Body CS)"/>
          <w:b/>
          <w:bCs w:val="0"/>
          <w:color w:val="4D4D4C"/>
          <w:szCs w:val="24"/>
          <w:lang w:val="en-US" w:eastAsia="en-US"/>
          <w14:cntxtAlts/>
        </w:rPr>
      </w:pPr>
      <w:r w:rsidRPr="002B4D2D">
        <w:rPr>
          <w:rFonts w:ascii="Verdana" w:eastAsiaTheme="minorHAnsi" w:hAnsi="Verdana" w:cs="Times New Roman (Body CS)"/>
          <w:b/>
          <w:bCs w:val="0"/>
          <w:color w:val="4D4D4C"/>
          <w:szCs w:val="24"/>
          <w:lang w:val="en-US" w:eastAsia="en-US"/>
          <w14:cntxtAlts/>
        </w:rPr>
        <w:t xml:space="preserve">SDG </w:t>
      </w:r>
      <w:r w:rsidR="002D0873">
        <w:rPr>
          <w:rFonts w:ascii="Verdana" w:eastAsiaTheme="minorHAnsi" w:hAnsi="Verdana" w:cs="Times New Roman (Body CS)"/>
          <w:b/>
          <w:bCs w:val="0"/>
          <w:color w:val="4D4D4C"/>
          <w:szCs w:val="24"/>
          <w:lang w:val="en-US" w:eastAsia="en-US"/>
          <w14:cntxtAlts/>
        </w:rPr>
        <w:t>6</w:t>
      </w:r>
    </w:p>
    <w:p w14:paraId="315AC76C" w14:textId="77777777" w:rsidR="002D0873" w:rsidRDefault="002D0873" w:rsidP="002D0873">
      <w:pPr>
        <w:pStyle w:val="SectionList2nd"/>
        <w:numPr>
          <w:ilvl w:val="0"/>
          <w:numId w:val="0"/>
        </w:numPr>
        <w:jc w:val="both"/>
      </w:pPr>
      <w:r>
        <w:t xml:space="preserve">The project activities replace the grid electricity, which is constituted of different fuel sources causing greenhouse gas emissions. By replacing in the consumption of these fuels, it contributes to conservation of water. Amount of wastewater to be discharged to the environment is decreased. </w:t>
      </w:r>
    </w:p>
    <w:p w14:paraId="01D2B233" w14:textId="77777777" w:rsidR="002D0873" w:rsidRDefault="002D0873" w:rsidP="002D0873">
      <w:pPr>
        <w:pStyle w:val="SectionList2nd"/>
        <w:numPr>
          <w:ilvl w:val="0"/>
          <w:numId w:val="0"/>
        </w:numPr>
        <w:jc w:val="both"/>
        <w:rPr>
          <w:rFonts w:ascii="Verdana" w:eastAsiaTheme="minorHAnsi" w:hAnsi="Verdana" w:cs="Times New Roman (Body CS)"/>
          <w:b/>
          <w:bCs w:val="0"/>
          <w:color w:val="4D4D4C"/>
          <w:szCs w:val="24"/>
          <w:lang w:val="en-US" w:eastAsia="en-US"/>
          <w14:cntxtAlts/>
        </w:rPr>
      </w:pPr>
      <w:r>
        <w:lastRenderedPageBreak/>
        <w:t>The project activity avoids a domestic wastewater discharge, which is calculated as follow:</w:t>
      </w:r>
      <w:r w:rsidRPr="002B4D2D" w:rsidDel="002D0873">
        <w:rPr>
          <w:rFonts w:ascii="Verdana" w:eastAsiaTheme="minorHAnsi" w:hAnsi="Verdana" w:cs="Times New Roman (Body CS)"/>
          <w:b/>
          <w:bCs w:val="0"/>
          <w:color w:val="4D4D4C"/>
          <w:szCs w:val="24"/>
          <w:lang w:val="en-US" w:eastAsia="en-US"/>
          <w14:cntxtAlts/>
        </w:rPr>
        <w:t xml:space="preserve"> </w:t>
      </w:r>
    </w:p>
    <w:tbl>
      <w:tblPr>
        <w:tblStyle w:val="TableGrid"/>
        <w:tblW w:w="0" w:type="auto"/>
        <w:tblLook w:val="04A0" w:firstRow="1" w:lastRow="0" w:firstColumn="1" w:lastColumn="0" w:noHBand="0" w:noVBand="1"/>
      </w:tblPr>
      <w:tblGrid>
        <w:gridCol w:w="374"/>
        <w:gridCol w:w="3080"/>
        <w:gridCol w:w="407"/>
        <w:gridCol w:w="3010"/>
        <w:gridCol w:w="373"/>
        <w:gridCol w:w="2378"/>
      </w:tblGrid>
      <w:tr w:rsidR="002D0873" w14:paraId="30C1D152" w14:textId="77777777" w:rsidTr="002D0873">
        <w:tc>
          <w:tcPr>
            <w:tcW w:w="374" w:type="dxa"/>
          </w:tcPr>
          <w:p w14:paraId="167045F7" w14:textId="40644B55" w:rsidR="002D0873" w:rsidRDefault="002D0873" w:rsidP="002D0873">
            <w:pPr>
              <w:pStyle w:val="SectionList2nd"/>
              <w:numPr>
                <w:ilvl w:val="0"/>
                <w:numId w:val="0"/>
              </w:numPr>
              <w:jc w:val="both"/>
              <w:rPr>
                <w:rFonts w:ascii="Verdana" w:eastAsiaTheme="minorHAnsi" w:hAnsi="Verdana" w:cs="Times New Roman (Body CS)"/>
                <w:b/>
                <w:bCs w:val="0"/>
                <w:color w:val="4D4D4C"/>
                <w:szCs w:val="24"/>
                <w:lang w:val="en-US" w:eastAsia="en-US"/>
                <w14:cntxtAlts/>
              </w:rPr>
            </w:pPr>
            <w:r>
              <w:rPr>
                <w:rFonts w:ascii="Verdana" w:eastAsiaTheme="minorHAnsi" w:hAnsi="Verdana" w:cs="Times New Roman (Body CS)"/>
                <w:b/>
                <w:bCs w:val="0"/>
                <w:color w:val="4D4D4C"/>
                <w:szCs w:val="24"/>
                <w:lang w:val="en-US" w:eastAsia="en-US"/>
                <w14:cntxtAlts/>
              </w:rPr>
              <w:t>1</w:t>
            </w:r>
          </w:p>
        </w:tc>
        <w:tc>
          <w:tcPr>
            <w:tcW w:w="3114" w:type="dxa"/>
          </w:tcPr>
          <w:p w14:paraId="6C38E1AE" w14:textId="07F0ADF6" w:rsidR="002D0873" w:rsidRDefault="002D0873" w:rsidP="002D0873">
            <w:pPr>
              <w:pStyle w:val="SectionList2nd"/>
              <w:numPr>
                <w:ilvl w:val="0"/>
                <w:numId w:val="0"/>
              </w:numPr>
              <w:jc w:val="both"/>
              <w:rPr>
                <w:rFonts w:ascii="Verdana" w:eastAsiaTheme="minorHAnsi" w:hAnsi="Verdana" w:cs="Times New Roman (Body CS)"/>
                <w:b/>
                <w:bCs w:val="0"/>
                <w:color w:val="4D4D4C"/>
                <w:szCs w:val="24"/>
                <w:lang w:val="en-US" w:eastAsia="en-US"/>
                <w14:cntxtAlts/>
              </w:rPr>
            </w:pPr>
            <w:r>
              <w:t>Average Amount of Wastewater Discharged per each GWh Electricity Generation in a year (x1000 m3/GWh)</w:t>
            </w:r>
          </w:p>
        </w:tc>
        <w:tc>
          <w:tcPr>
            <w:tcW w:w="335" w:type="dxa"/>
          </w:tcPr>
          <w:p w14:paraId="44D6CD37" w14:textId="311233B2" w:rsidR="002D0873" w:rsidRDefault="002D0873" w:rsidP="002D0873">
            <w:pPr>
              <w:pStyle w:val="SectionList2nd"/>
              <w:numPr>
                <w:ilvl w:val="0"/>
                <w:numId w:val="0"/>
              </w:numPr>
              <w:jc w:val="both"/>
            </w:pPr>
            <w:r>
              <w:t>=</w:t>
            </w:r>
          </w:p>
        </w:tc>
        <w:tc>
          <w:tcPr>
            <w:tcW w:w="3043" w:type="dxa"/>
          </w:tcPr>
          <w:p w14:paraId="5D36BEF4" w14:textId="21A15216" w:rsidR="002D0873" w:rsidRDefault="002D0873" w:rsidP="002D0873">
            <w:pPr>
              <w:pStyle w:val="SectionList2nd"/>
              <w:numPr>
                <w:ilvl w:val="0"/>
                <w:numId w:val="0"/>
              </w:numPr>
              <w:jc w:val="both"/>
              <w:rPr>
                <w:rFonts w:ascii="Verdana" w:eastAsiaTheme="minorHAnsi" w:hAnsi="Verdana" w:cs="Times New Roman (Body CS)"/>
                <w:b/>
                <w:bCs w:val="0"/>
                <w:color w:val="4D4D4C"/>
                <w:szCs w:val="24"/>
                <w:lang w:val="en-US" w:eastAsia="en-US"/>
                <w14:cntxtAlts/>
              </w:rPr>
            </w:pPr>
            <w:r>
              <w:t>Total Wastewater Discharged by Thermal Power Plants in 2018 (x1000 m3)</w:t>
            </w:r>
          </w:p>
        </w:tc>
        <w:tc>
          <w:tcPr>
            <w:tcW w:w="359" w:type="dxa"/>
          </w:tcPr>
          <w:p w14:paraId="5455A407" w14:textId="2255F022" w:rsidR="002D0873" w:rsidRDefault="002D0873" w:rsidP="002D0873">
            <w:pPr>
              <w:pStyle w:val="SectionList2nd"/>
              <w:numPr>
                <w:ilvl w:val="0"/>
                <w:numId w:val="0"/>
              </w:numPr>
              <w:jc w:val="both"/>
              <w:rPr>
                <w:rFonts w:ascii="Verdana" w:eastAsiaTheme="minorHAnsi" w:hAnsi="Verdana" w:cs="Times New Roman (Body CS)"/>
                <w:b/>
                <w:bCs w:val="0"/>
                <w:color w:val="4D4D4C"/>
                <w:szCs w:val="24"/>
                <w:lang w:val="en-US" w:eastAsia="en-US"/>
                <w14:cntxtAlts/>
              </w:rPr>
            </w:pPr>
            <w:r>
              <w:rPr>
                <w:rFonts w:ascii="Verdana" w:eastAsiaTheme="minorHAnsi" w:hAnsi="Verdana" w:cs="Times New Roman (Body CS)"/>
                <w:b/>
                <w:bCs w:val="0"/>
                <w:color w:val="4D4D4C"/>
                <w:szCs w:val="24"/>
                <w:lang w:val="en-US" w:eastAsia="en-US"/>
                <w14:cntxtAlts/>
              </w:rPr>
              <w:t>/</w:t>
            </w:r>
          </w:p>
        </w:tc>
        <w:tc>
          <w:tcPr>
            <w:tcW w:w="2397" w:type="dxa"/>
          </w:tcPr>
          <w:p w14:paraId="18488277" w14:textId="0F3D071C" w:rsidR="002D0873" w:rsidRDefault="00EB34E0" w:rsidP="002D0873">
            <w:pPr>
              <w:pStyle w:val="SectionList2nd"/>
              <w:numPr>
                <w:ilvl w:val="0"/>
                <w:numId w:val="0"/>
              </w:numPr>
              <w:jc w:val="both"/>
              <w:rPr>
                <w:rFonts w:ascii="Verdana" w:eastAsiaTheme="minorHAnsi" w:hAnsi="Verdana" w:cs="Times New Roman (Body CS)"/>
                <w:b/>
                <w:bCs w:val="0"/>
                <w:color w:val="4D4D4C"/>
                <w:szCs w:val="24"/>
                <w:lang w:val="en-US" w:eastAsia="en-US"/>
                <w14:cntxtAlts/>
              </w:rPr>
            </w:pPr>
            <w:r>
              <w:t>Total Electricity Generation in 2019 (GWh)</w:t>
            </w:r>
          </w:p>
        </w:tc>
      </w:tr>
      <w:tr w:rsidR="002D0873" w14:paraId="3DA7F933" w14:textId="77777777" w:rsidTr="002D0873">
        <w:tc>
          <w:tcPr>
            <w:tcW w:w="374" w:type="dxa"/>
          </w:tcPr>
          <w:p w14:paraId="1687F236" w14:textId="62AAC981" w:rsidR="002D0873" w:rsidRDefault="002D0873" w:rsidP="002D0873">
            <w:pPr>
              <w:pStyle w:val="SectionList2nd"/>
              <w:numPr>
                <w:ilvl w:val="0"/>
                <w:numId w:val="0"/>
              </w:numPr>
              <w:jc w:val="both"/>
              <w:rPr>
                <w:rFonts w:ascii="Verdana" w:eastAsiaTheme="minorHAnsi" w:hAnsi="Verdana" w:cs="Times New Roman (Body CS)"/>
                <w:b/>
                <w:bCs w:val="0"/>
                <w:color w:val="4D4D4C"/>
                <w:szCs w:val="24"/>
                <w:lang w:val="en-US" w:eastAsia="en-US"/>
                <w14:cntxtAlts/>
              </w:rPr>
            </w:pPr>
            <w:r>
              <w:rPr>
                <w:rFonts w:ascii="Verdana" w:eastAsiaTheme="minorHAnsi" w:hAnsi="Verdana" w:cs="Times New Roman (Body CS)"/>
                <w:b/>
                <w:bCs w:val="0"/>
                <w:color w:val="4D4D4C"/>
                <w:szCs w:val="24"/>
                <w:lang w:val="en-US" w:eastAsia="en-US"/>
                <w14:cntxtAlts/>
              </w:rPr>
              <w:t>2</w:t>
            </w:r>
          </w:p>
        </w:tc>
        <w:tc>
          <w:tcPr>
            <w:tcW w:w="3114" w:type="dxa"/>
          </w:tcPr>
          <w:p w14:paraId="7863B6AA" w14:textId="6D528F09" w:rsidR="002D0873" w:rsidRDefault="00EB34E0" w:rsidP="002D0873">
            <w:pPr>
              <w:pStyle w:val="SectionList2nd"/>
              <w:numPr>
                <w:ilvl w:val="0"/>
                <w:numId w:val="0"/>
              </w:numPr>
              <w:jc w:val="both"/>
              <w:rPr>
                <w:rFonts w:ascii="Verdana" w:eastAsiaTheme="minorHAnsi" w:hAnsi="Verdana" w:cs="Times New Roman (Body CS)"/>
                <w:b/>
                <w:bCs w:val="0"/>
                <w:color w:val="4D4D4C"/>
                <w:szCs w:val="24"/>
                <w:lang w:val="en-US" w:eastAsia="en-US"/>
                <w14:cntxtAlts/>
              </w:rPr>
            </w:pPr>
            <w:r>
              <w:t>Amount of Avoided Wastewater Discharge per year by Project Activity (x1000 m3/y)</w:t>
            </w:r>
          </w:p>
        </w:tc>
        <w:tc>
          <w:tcPr>
            <w:tcW w:w="335" w:type="dxa"/>
          </w:tcPr>
          <w:p w14:paraId="277F02A1" w14:textId="13464701" w:rsidR="002D0873" w:rsidRDefault="00EB34E0" w:rsidP="002D0873">
            <w:pPr>
              <w:pStyle w:val="SectionList2nd"/>
              <w:numPr>
                <w:ilvl w:val="0"/>
                <w:numId w:val="0"/>
              </w:numPr>
              <w:jc w:val="both"/>
              <w:rPr>
                <w:rFonts w:ascii="Verdana" w:eastAsiaTheme="minorHAnsi" w:hAnsi="Verdana" w:cs="Times New Roman (Body CS)"/>
                <w:b/>
                <w:bCs w:val="0"/>
                <w:color w:val="4D4D4C"/>
                <w:szCs w:val="24"/>
                <w:lang w:val="en-US" w:eastAsia="en-US"/>
                <w14:cntxtAlts/>
              </w:rPr>
            </w:pPr>
            <w:r>
              <w:rPr>
                <w:rFonts w:ascii="Verdana" w:eastAsiaTheme="minorHAnsi" w:hAnsi="Verdana" w:cs="Times New Roman (Body CS)"/>
                <w:b/>
                <w:bCs w:val="0"/>
                <w:color w:val="4D4D4C"/>
                <w:szCs w:val="24"/>
                <w:lang w:val="en-US" w:eastAsia="en-US"/>
                <w14:cntxtAlts/>
              </w:rPr>
              <w:t>=</w:t>
            </w:r>
          </w:p>
        </w:tc>
        <w:tc>
          <w:tcPr>
            <w:tcW w:w="3043" w:type="dxa"/>
          </w:tcPr>
          <w:p w14:paraId="246388AD" w14:textId="763315C9" w:rsidR="002D0873" w:rsidRDefault="00EB34E0" w:rsidP="002D0873">
            <w:pPr>
              <w:pStyle w:val="SectionList2nd"/>
              <w:numPr>
                <w:ilvl w:val="0"/>
                <w:numId w:val="0"/>
              </w:numPr>
              <w:jc w:val="both"/>
              <w:rPr>
                <w:rFonts w:ascii="Verdana" w:eastAsiaTheme="minorHAnsi" w:hAnsi="Verdana" w:cs="Times New Roman (Body CS)"/>
                <w:b/>
                <w:bCs w:val="0"/>
                <w:color w:val="4D4D4C"/>
                <w:szCs w:val="24"/>
                <w:lang w:val="en-US" w:eastAsia="en-US"/>
                <w14:cntxtAlts/>
              </w:rPr>
            </w:pPr>
            <w:r>
              <w:t>Annual Electricity Generation of Project Activity (GWh)</w:t>
            </w:r>
          </w:p>
        </w:tc>
        <w:tc>
          <w:tcPr>
            <w:tcW w:w="359" w:type="dxa"/>
          </w:tcPr>
          <w:p w14:paraId="4BD49C53" w14:textId="4D2F9241" w:rsidR="002D0873" w:rsidRDefault="00EB34E0" w:rsidP="002D0873">
            <w:pPr>
              <w:pStyle w:val="SectionList2nd"/>
              <w:numPr>
                <w:ilvl w:val="0"/>
                <w:numId w:val="0"/>
              </w:numPr>
              <w:jc w:val="both"/>
              <w:rPr>
                <w:rFonts w:ascii="Verdana" w:eastAsiaTheme="minorHAnsi" w:hAnsi="Verdana" w:cs="Times New Roman (Body CS)"/>
                <w:b/>
                <w:bCs w:val="0"/>
                <w:color w:val="4D4D4C"/>
                <w:szCs w:val="24"/>
                <w:lang w:val="en-US" w:eastAsia="en-US"/>
                <w14:cntxtAlts/>
              </w:rPr>
            </w:pPr>
            <w:r>
              <w:rPr>
                <w:rFonts w:ascii="Verdana" w:eastAsiaTheme="minorHAnsi" w:hAnsi="Verdana" w:cs="Times New Roman (Body CS)"/>
                <w:b/>
                <w:bCs w:val="0"/>
                <w:color w:val="4D4D4C"/>
                <w:szCs w:val="24"/>
                <w:lang w:val="en-US" w:eastAsia="en-US"/>
                <w14:cntxtAlts/>
              </w:rPr>
              <w:t>*</w:t>
            </w:r>
          </w:p>
        </w:tc>
        <w:tc>
          <w:tcPr>
            <w:tcW w:w="2397" w:type="dxa"/>
          </w:tcPr>
          <w:p w14:paraId="197F2480" w14:textId="66E74BCD" w:rsidR="002D0873" w:rsidRDefault="00EB34E0" w:rsidP="002D0873">
            <w:pPr>
              <w:pStyle w:val="SectionList2nd"/>
              <w:numPr>
                <w:ilvl w:val="0"/>
                <w:numId w:val="0"/>
              </w:numPr>
              <w:jc w:val="both"/>
              <w:rPr>
                <w:rFonts w:ascii="Verdana" w:eastAsiaTheme="minorHAnsi" w:hAnsi="Verdana" w:cs="Times New Roman (Body CS)"/>
                <w:b/>
                <w:bCs w:val="0"/>
                <w:color w:val="4D4D4C"/>
                <w:szCs w:val="24"/>
                <w:lang w:val="en-US" w:eastAsia="en-US"/>
                <w14:cntxtAlts/>
              </w:rPr>
            </w:pPr>
            <w:r>
              <w:t>Average Amount of Wastewater Discharged per each GWh Electricity Generation in 2020</w:t>
            </w:r>
          </w:p>
        </w:tc>
      </w:tr>
      <w:tr w:rsidR="002D0873" w14:paraId="1D97826E" w14:textId="77777777" w:rsidTr="002D0873">
        <w:tc>
          <w:tcPr>
            <w:tcW w:w="374" w:type="dxa"/>
          </w:tcPr>
          <w:p w14:paraId="700FE3EE" w14:textId="4D013A98" w:rsidR="002D0873" w:rsidRDefault="002D0873" w:rsidP="002D0873">
            <w:pPr>
              <w:pStyle w:val="SectionList2nd"/>
              <w:numPr>
                <w:ilvl w:val="0"/>
                <w:numId w:val="0"/>
              </w:numPr>
              <w:jc w:val="both"/>
              <w:rPr>
                <w:rFonts w:ascii="Verdana" w:eastAsiaTheme="minorHAnsi" w:hAnsi="Verdana" w:cs="Times New Roman (Body CS)"/>
                <w:b/>
                <w:bCs w:val="0"/>
                <w:color w:val="4D4D4C"/>
                <w:szCs w:val="24"/>
                <w:lang w:val="en-US" w:eastAsia="en-US"/>
                <w14:cntxtAlts/>
              </w:rPr>
            </w:pPr>
            <w:r>
              <w:rPr>
                <w:rFonts w:ascii="Verdana" w:eastAsiaTheme="minorHAnsi" w:hAnsi="Verdana" w:cs="Times New Roman (Body CS)"/>
                <w:b/>
                <w:bCs w:val="0"/>
                <w:color w:val="4D4D4C"/>
                <w:szCs w:val="24"/>
                <w:lang w:val="en-US" w:eastAsia="en-US"/>
                <w14:cntxtAlts/>
              </w:rPr>
              <w:t>3</w:t>
            </w:r>
          </w:p>
        </w:tc>
        <w:tc>
          <w:tcPr>
            <w:tcW w:w="3114" w:type="dxa"/>
          </w:tcPr>
          <w:p w14:paraId="2CA80977" w14:textId="486BD5B1" w:rsidR="002D0873" w:rsidRDefault="00EB34E0" w:rsidP="002D0873">
            <w:pPr>
              <w:pStyle w:val="SectionList2nd"/>
              <w:numPr>
                <w:ilvl w:val="0"/>
                <w:numId w:val="0"/>
              </w:numPr>
              <w:jc w:val="both"/>
              <w:rPr>
                <w:rFonts w:ascii="Verdana" w:eastAsiaTheme="minorHAnsi" w:hAnsi="Verdana" w:cs="Times New Roman (Body CS)"/>
                <w:b/>
                <w:bCs w:val="0"/>
                <w:color w:val="4D4D4C"/>
                <w:szCs w:val="24"/>
                <w:lang w:val="en-US" w:eastAsia="en-US"/>
                <w14:cntxtAlts/>
              </w:rPr>
            </w:pPr>
            <w:r>
              <w:t>Net Amount of Avoided Wastewater Discharge by Project Activity per year (x1000 m3/y)</w:t>
            </w:r>
          </w:p>
        </w:tc>
        <w:tc>
          <w:tcPr>
            <w:tcW w:w="335" w:type="dxa"/>
          </w:tcPr>
          <w:p w14:paraId="352B01FD" w14:textId="6BF1CA0E" w:rsidR="002D0873" w:rsidRDefault="00EB34E0" w:rsidP="002D0873">
            <w:pPr>
              <w:pStyle w:val="SectionList2nd"/>
              <w:numPr>
                <w:ilvl w:val="0"/>
                <w:numId w:val="0"/>
              </w:numPr>
              <w:jc w:val="both"/>
              <w:rPr>
                <w:rFonts w:ascii="Verdana" w:eastAsiaTheme="minorHAnsi" w:hAnsi="Verdana" w:cs="Times New Roman (Body CS)"/>
                <w:b/>
                <w:bCs w:val="0"/>
                <w:color w:val="4D4D4C"/>
                <w:szCs w:val="24"/>
                <w:lang w:val="en-US" w:eastAsia="en-US"/>
                <w14:cntxtAlts/>
              </w:rPr>
            </w:pPr>
            <w:r>
              <w:rPr>
                <w:rFonts w:ascii="Verdana" w:eastAsiaTheme="minorHAnsi" w:hAnsi="Verdana" w:cs="Times New Roman (Body CS)"/>
                <w:b/>
                <w:bCs w:val="0"/>
                <w:color w:val="4D4D4C"/>
                <w:szCs w:val="24"/>
                <w:lang w:val="en-US" w:eastAsia="en-US"/>
                <w14:cntxtAlts/>
              </w:rPr>
              <w:t>=</w:t>
            </w:r>
          </w:p>
        </w:tc>
        <w:tc>
          <w:tcPr>
            <w:tcW w:w="3043" w:type="dxa"/>
          </w:tcPr>
          <w:p w14:paraId="457FD234" w14:textId="520EC630" w:rsidR="002D0873" w:rsidRDefault="00EB34E0" w:rsidP="002D0873">
            <w:pPr>
              <w:pStyle w:val="SectionList2nd"/>
              <w:numPr>
                <w:ilvl w:val="0"/>
                <w:numId w:val="0"/>
              </w:numPr>
              <w:jc w:val="both"/>
              <w:rPr>
                <w:rFonts w:ascii="Verdana" w:eastAsiaTheme="minorHAnsi" w:hAnsi="Verdana" w:cs="Times New Roman (Body CS)"/>
                <w:b/>
                <w:bCs w:val="0"/>
                <w:color w:val="4D4D4C"/>
                <w:szCs w:val="24"/>
                <w:lang w:val="en-US" w:eastAsia="en-US"/>
                <w14:cntxtAlts/>
              </w:rPr>
            </w:pPr>
            <w:r>
              <w:t>Amount of Avoided Wastewater Discharge per year by Project Activity (x1000 m3/y)</w:t>
            </w:r>
          </w:p>
        </w:tc>
        <w:tc>
          <w:tcPr>
            <w:tcW w:w="359" w:type="dxa"/>
          </w:tcPr>
          <w:p w14:paraId="1C3E4153" w14:textId="1BD60E09" w:rsidR="002D0873" w:rsidRDefault="00EB34E0" w:rsidP="002D0873">
            <w:pPr>
              <w:pStyle w:val="SectionList2nd"/>
              <w:numPr>
                <w:ilvl w:val="0"/>
                <w:numId w:val="0"/>
              </w:numPr>
              <w:jc w:val="both"/>
              <w:rPr>
                <w:rFonts w:ascii="Verdana" w:eastAsiaTheme="minorHAnsi" w:hAnsi="Verdana" w:cs="Times New Roman (Body CS)"/>
                <w:b/>
                <w:bCs w:val="0"/>
                <w:color w:val="4D4D4C"/>
                <w:szCs w:val="24"/>
                <w:lang w:val="en-US" w:eastAsia="en-US"/>
                <w14:cntxtAlts/>
              </w:rPr>
            </w:pPr>
            <w:r>
              <w:rPr>
                <w:rFonts w:ascii="Verdana" w:eastAsiaTheme="minorHAnsi" w:hAnsi="Verdana" w:cs="Times New Roman (Body CS)"/>
                <w:b/>
                <w:bCs w:val="0"/>
                <w:color w:val="4D4D4C"/>
                <w:szCs w:val="24"/>
                <w:lang w:val="en-US" w:eastAsia="en-US"/>
                <w14:cntxtAlts/>
              </w:rPr>
              <w:t>-</w:t>
            </w:r>
          </w:p>
        </w:tc>
        <w:tc>
          <w:tcPr>
            <w:tcW w:w="2397" w:type="dxa"/>
          </w:tcPr>
          <w:p w14:paraId="53AFE2AA" w14:textId="722253AA" w:rsidR="002D0873" w:rsidRDefault="00EB34E0" w:rsidP="002D0873">
            <w:pPr>
              <w:pStyle w:val="SectionList2nd"/>
              <w:numPr>
                <w:ilvl w:val="0"/>
                <w:numId w:val="0"/>
              </w:numPr>
              <w:jc w:val="both"/>
              <w:rPr>
                <w:rFonts w:ascii="Verdana" w:eastAsiaTheme="minorHAnsi" w:hAnsi="Verdana" w:cs="Times New Roman (Body CS)"/>
                <w:b/>
                <w:bCs w:val="0"/>
                <w:color w:val="4D4D4C"/>
                <w:szCs w:val="24"/>
                <w:lang w:val="en-US" w:eastAsia="en-US"/>
                <w14:cntxtAlts/>
              </w:rPr>
            </w:pPr>
            <w:r>
              <w:t>Amount of Produced Wastewater by Project Activity per year (x1000 m3/y)</w:t>
            </w:r>
          </w:p>
        </w:tc>
      </w:tr>
    </w:tbl>
    <w:p w14:paraId="29F09DE4" w14:textId="77777777" w:rsidR="00EB34E0" w:rsidRDefault="00EB34E0" w:rsidP="002D0873">
      <w:pPr>
        <w:pStyle w:val="SectionList2nd"/>
        <w:numPr>
          <w:ilvl w:val="0"/>
          <w:numId w:val="0"/>
        </w:numPr>
        <w:jc w:val="both"/>
        <w:rPr>
          <w:rFonts w:ascii="Verdana" w:eastAsiaTheme="minorHAnsi" w:hAnsi="Verdana" w:cs="Times New Roman (Body CS)"/>
          <w:b/>
          <w:bCs w:val="0"/>
          <w:color w:val="4D4D4C"/>
          <w:szCs w:val="24"/>
          <w:lang w:val="en-US" w:eastAsia="en-US"/>
          <w14:cntxtAlts/>
        </w:rPr>
      </w:pPr>
    </w:p>
    <w:p w14:paraId="5B12EDAD" w14:textId="22146873" w:rsidR="00EB34E0" w:rsidRDefault="00EB34E0" w:rsidP="00EB34E0">
      <w:pPr>
        <w:pStyle w:val="SectionList2nd"/>
        <w:numPr>
          <w:ilvl w:val="0"/>
          <w:numId w:val="0"/>
        </w:numPr>
        <w:spacing w:line="360" w:lineRule="auto"/>
        <w:jc w:val="both"/>
        <w:rPr>
          <w:rFonts w:ascii="Verdana" w:eastAsiaTheme="minorHAnsi" w:hAnsi="Verdana" w:cs="Times New Roman (Body CS)"/>
          <w:b/>
          <w:bCs w:val="0"/>
          <w:color w:val="4D4D4C"/>
          <w:szCs w:val="24"/>
          <w:lang w:val="en-US" w:eastAsia="en-US"/>
          <w14:cntxtAlts/>
        </w:rPr>
      </w:pPr>
      <w:r w:rsidRPr="00EB34E0">
        <w:rPr>
          <w:rFonts w:ascii="Verdana" w:eastAsiaTheme="minorHAnsi" w:hAnsi="Verdana" w:cs="Times New Roman (Body CS)"/>
          <w:bCs w:val="0"/>
          <w:color w:val="4D4D4C"/>
          <w:szCs w:val="24"/>
          <w:lang w:val="en-US" w:eastAsia="en-US"/>
          <w14:cntxtAlts/>
        </w:rPr>
        <w:t>In order to calculate wastewater avoidance from the facility (by taking cooling water discharge in thermal power plants into account), the first step is to calculate a factor showing estimated wastewater discharge per GWh generated electricity. This factor is derived by dividing “Total Wastewater Discharged by Thermal Power Plants in the related year (2018 in this case, because of the publication of Municipal Wastewater Statistics by TURKSTAT -Turkish Statistical Institute- biennially) with “Total Electricity Generation in 2019 in the related year in GWh”. Then, the wastewater discharge in the baseline scenario is reached by multiplying this factor with the estimated electricity generation of the WPP.</w:t>
      </w:r>
      <w:r>
        <w:rPr>
          <w:rFonts w:ascii="Verdana" w:eastAsiaTheme="minorHAnsi" w:hAnsi="Verdana" w:cs="Times New Roman (Body CS)"/>
          <w:bCs w:val="0"/>
          <w:color w:val="4D4D4C"/>
          <w:szCs w:val="24"/>
          <w:lang w:val="en-US" w:eastAsia="en-US"/>
          <w14:cntxtAlts/>
        </w:rPr>
        <w:t xml:space="preserve"> According to calculation</w:t>
      </w:r>
      <w:r w:rsidRPr="00EB34E0">
        <w:rPr>
          <w:rFonts w:ascii="Verdana" w:eastAsiaTheme="minorHAnsi" w:hAnsi="Verdana" w:cs="Times New Roman (Body CS)"/>
          <w:bCs w:val="0"/>
          <w:color w:val="4D4D4C"/>
          <w:szCs w:val="24"/>
          <w:lang w:val="en-US" w:eastAsia="en-US"/>
          <w14:cntxtAlts/>
        </w:rPr>
        <w:t xml:space="preserve">, project is expected to avoid amount of </w:t>
      </w:r>
      <w:r w:rsidR="00424D93">
        <w:rPr>
          <w:rFonts w:ascii="Verdana" w:eastAsiaTheme="minorHAnsi" w:hAnsi="Verdana" w:cs="Times New Roman (Body CS)"/>
          <w:bCs w:val="0"/>
          <w:color w:val="4D4D4C"/>
          <w:szCs w:val="24"/>
          <w:lang w:val="en-US" w:eastAsia="en-US"/>
          <w14:cntxtAlts/>
        </w:rPr>
        <w:t>4,786.7</w:t>
      </w:r>
      <w:r>
        <w:rPr>
          <w:rFonts w:ascii="Verdana" w:eastAsiaTheme="minorHAnsi" w:hAnsi="Verdana" w:cs="Times New Roman (Body CS)"/>
          <w:bCs w:val="0"/>
          <w:color w:val="4D4D4C"/>
          <w:szCs w:val="24"/>
          <w:lang w:val="en-US" w:eastAsia="en-US"/>
          <w14:cntxtAlts/>
        </w:rPr>
        <w:t xml:space="preserve"> m3 </w:t>
      </w:r>
      <w:r w:rsidRPr="00EB34E0">
        <w:rPr>
          <w:rFonts w:ascii="Verdana" w:eastAsiaTheme="minorHAnsi" w:hAnsi="Verdana" w:cs="Times New Roman (Body CS)"/>
          <w:bCs w:val="0"/>
          <w:color w:val="4D4D4C"/>
          <w:szCs w:val="24"/>
          <w:lang w:val="en-US" w:eastAsia="en-US"/>
          <w14:cntxtAlts/>
        </w:rPr>
        <w:t xml:space="preserve">wastewater discharge per year. </w:t>
      </w:r>
    </w:p>
    <w:p w14:paraId="1C08FBDE" w14:textId="0034E4B7" w:rsidR="002D0873" w:rsidRPr="002B4D2D" w:rsidRDefault="002D0873" w:rsidP="00EB34E0">
      <w:pPr>
        <w:pStyle w:val="SectionList2nd"/>
        <w:numPr>
          <w:ilvl w:val="0"/>
          <w:numId w:val="0"/>
        </w:numPr>
        <w:spacing w:line="360" w:lineRule="auto"/>
        <w:jc w:val="both"/>
        <w:rPr>
          <w:rFonts w:ascii="Verdana" w:eastAsiaTheme="minorHAnsi" w:hAnsi="Verdana" w:cs="Times New Roman (Body CS)"/>
          <w:b/>
          <w:bCs w:val="0"/>
          <w:color w:val="4D4D4C"/>
          <w:szCs w:val="24"/>
          <w:lang w:val="en-US" w:eastAsia="en-US"/>
          <w14:cntxtAlts/>
        </w:rPr>
      </w:pPr>
      <w:r>
        <w:rPr>
          <w:rFonts w:ascii="Verdana" w:eastAsiaTheme="minorHAnsi" w:hAnsi="Verdana" w:cs="Times New Roman (Body CS)"/>
          <w:b/>
          <w:bCs w:val="0"/>
          <w:color w:val="4D4D4C"/>
          <w:szCs w:val="24"/>
          <w:lang w:val="en-US" w:eastAsia="en-US"/>
          <w14:cntxtAlts/>
        </w:rPr>
        <w:t>SDG 7</w:t>
      </w:r>
    </w:p>
    <w:p w14:paraId="2259FADB" w14:textId="77777777" w:rsidR="002B4D2D" w:rsidRDefault="002B4D2D" w:rsidP="002B4D2D">
      <w:pPr>
        <w:pStyle w:val="SectionList2nd"/>
        <w:numPr>
          <w:ilvl w:val="0"/>
          <w:numId w:val="0"/>
        </w:numPr>
        <w:spacing w:line="360" w:lineRule="auto"/>
        <w:jc w:val="both"/>
        <w:rPr>
          <w:rFonts w:ascii="Verdana" w:eastAsiaTheme="minorHAnsi" w:hAnsi="Verdana" w:cs="Times New Roman (Body CS)"/>
          <w:bCs w:val="0"/>
          <w:color w:val="4D4D4C"/>
          <w:szCs w:val="24"/>
          <w:lang w:val="en-US" w:eastAsia="en-US"/>
          <w14:cntxtAlts/>
        </w:rPr>
      </w:pPr>
      <w:r w:rsidRPr="002B4D2D">
        <w:rPr>
          <w:rFonts w:ascii="Verdana" w:eastAsiaTheme="minorHAnsi" w:hAnsi="Verdana" w:cs="Times New Roman (Body CS)"/>
          <w:bCs w:val="0"/>
          <w:color w:val="4D4D4C"/>
          <w:szCs w:val="24"/>
          <w:lang w:val="en-US" w:eastAsia="en-US"/>
          <w14:cntxtAlts/>
        </w:rPr>
        <w:t>Firstly, the project helps to accelerate the growth of the wind power industry and stimulates the designation and production of renewable energy technologies in Turkey. Then, other entrepreneurs irrespective of sector are encouraged to invest in wind power generations. It also assists to reduce Turkey’s increasing energy deficit and diversify the electricity generation mix while reducing import dependency, especially natural gas. Importantly, rural development are maintained in the areas around the project site by providing infrastructural investments to these remote villages.</w:t>
      </w:r>
    </w:p>
    <w:p w14:paraId="78422ACB" w14:textId="356F7E47" w:rsidR="002B4D2D" w:rsidRPr="002B4D2D" w:rsidRDefault="002B4D2D" w:rsidP="002B4D2D">
      <w:r w:rsidRPr="002B4D2D">
        <w:t xml:space="preserve">Calculation of Electricity Generation of </w:t>
      </w:r>
      <w:r w:rsidR="00420A10">
        <w:t>BERGRES</w:t>
      </w:r>
      <w:r w:rsidRPr="002B4D2D">
        <w:t xml:space="preserve"> WPP :</w:t>
      </w:r>
    </w:p>
    <w:p w14:paraId="1D7095AD" w14:textId="77777777" w:rsidR="002B4D2D" w:rsidRPr="002B4D2D" w:rsidRDefault="002B4D2D" w:rsidP="002B4D2D"/>
    <w:p w14:paraId="032ABEEE" w14:textId="3247B801" w:rsidR="002B4D2D" w:rsidRPr="002B4D2D" w:rsidRDefault="002B4D2D" w:rsidP="002B4D2D">
      <w:r w:rsidRPr="002B4D2D">
        <w:t xml:space="preserve">Electricity Generation of </w:t>
      </w:r>
      <w:r w:rsidR="00420A10">
        <w:t>BERGRES</w:t>
      </w:r>
      <w:r w:rsidRPr="002B4D2D">
        <w:t xml:space="preserve"> WPP = Electricity supplied to the grid (MWh) - Electricity consumption from the grid (MWh)</w:t>
      </w:r>
    </w:p>
    <w:p w14:paraId="38CD97FA" w14:textId="23BCAACC" w:rsidR="002B4D2D" w:rsidRDefault="002B4D2D" w:rsidP="002B4D2D">
      <w:pPr>
        <w:pStyle w:val="SectionList2nd"/>
        <w:numPr>
          <w:ilvl w:val="0"/>
          <w:numId w:val="0"/>
        </w:numPr>
        <w:spacing w:line="360" w:lineRule="auto"/>
        <w:jc w:val="both"/>
        <w:rPr>
          <w:rFonts w:ascii="Verdana" w:eastAsiaTheme="minorHAnsi" w:hAnsi="Verdana" w:cs="Times New Roman (Body CS)"/>
          <w:bCs w:val="0"/>
          <w:color w:val="4D4D4C"/>
          <w:szCs w:val="24"/>
          <w:lang w:val="en-US" w:eastAsia="en-US"/>
          <w14:cntxtAlts/>
        </w:rPr>
      </w:pPr>
      <w:r w:rsidRPr="002B4D2D">
        <w:rPr>
          <w:rFonts w:ascii="Verdana" w:eastAsiaTheme="minorHAnsi" w:hAnsi="Verdana" w:cs="Times New Roman (Body CS)"/>
          <w:bCs w:val="0"/>
          <w:color w:val="4D4D4C"/>
          <w:szCs w:val="24"/>
          <w:lang w:val="en-US" w:eastAsia="en-US"/>
          <w14:cntxtAlts/>
        </w:rPr>
        <w:t xml:space="preserve">The project is expected to generate </w:t>
      </w:r>
      <w:r w:rsidR="00032263" w:rsidRPr="00F728F9">
        <w:rPr>
          <w:rFonts w:ascii="Verdana" w:eastAsiaTheme="minorHAnsi" w:hAnsi="Verdana" w:cs="Times New Roman (Body CS)"/>
          <w:bCs w:val="0"/>
          <w:color w:val="4D4D4C"/>
          <w:szCs w:val="24"/>
          <w:lang w:val="en-US" w:eastAsia="en-US"/>
          <w14:cntxtAlts/>
        </w:rPr>
        <w:t>215,423</w:t>
      </w:r>
      <w:r>
        <w:rPr>
          <w:rFonts w:ascii="Verdana" w:eastAsiaTheme="minorHAnsi" w:hAnsi="Verdana" w:cs="Times New Roman (Body CS)"/>
          <w:bCs w:val="0"/>
          <w:color w:val="4D4D4C"/>
          <w:szCs w:val="24"/>
          <w:lang w:val="en-US" w:eastAsia="en-US"/>
          <w14:cntxtAlts/>
        </w:rPr>
        <w:t xml:space="preserve"> </w:t>
      </w:r>
      <w:r w:rsidRPr="002B4D2D">
        <w:rPr>
          <w:rFonts w:ascii="Verdana" w:eastAsiaTheme="minorHAnsi" w:hAnsi="Verdana" w:cs="Times New Roman (Body CS)"/>
          <w:bCs w:val="0"/>
          <w:color w:val="4D4D4C"/>
          <w:szCs w:val="24"/>
          <w:lang w:val="en-US" w:eastAsia="en-US"/>
          <w14:cntxtAlts/>
        </w:rPr>
        <w:t>MWh/annually. The project contributes to the following target 7.2. and following indicator 7.2.1.</w:t>
      </w:r>
    </w:p>
    <w:p w14:paraId="4507AC3D" w14:textId="77777777" w:rsidR="00DD2EA7" w:rsidRPr="00583074" w:rsidRDefault="00DD2EA7" w:rsidP="00DD2EA7">
      <w:pPr>
        <w:spacing w:line="276" w:lineRule="auto"/>
        <w:jc w:val="both"/>
        <w:rPr>
          <w:rFonts w:asciiTheme="minorHAnsi" w:hAnsiTheme="minorHAnsi" w:cstheme="minorHAnsi"/>
          <w:b/>
          <w:bCs/>
          <w:color w:val="auto"/>
          <w:sz w:val="20"/>
          <w:szCs w:val="22"/>
        </w:rPr>
      </w:pPr>
      <w:r w:rsidRPr="00583074">
        <w:rPr>
          <w:rFonts w:asciiTheme="minorHAnsi" w:hAnsiTheme="minorHAnsi" w:cstheme="minorHAnsi"/>
          <w:b/>
          <w:bCs/>
          <w:color w:val="auto"/>
          <w:sz w:val="20"/>
          <w:szCs w:val="22"/>
        </w:rPr>
        <w:t>Balance of payments and investment:</w:t>
      </w:r>
    </w:p>
    <w:p w14:paraId="52678397" w14:textId="77777777" w:rsidR="00DD2EA7" w:rsidRDefault="00DD2EA7" w:rsidP="00DD2EA7">
      <w:pPr>
        <w:spacing w:line="276" w:lineRule="auto"/>
        <w:jc w:val="both"/>
        <w:rPr>
          <w:rFonts w:asciiTheme="minorHAnsi" w:hAnsiTheme="minorHAnsi" w:cstheme="minorHAnsi"/>
          <w:color w:val="auto"/>
        </w:rPr>
      </w:pPr>
    </w:p>
    <w:p w14:paraId="6830131E" w14:textId="77777777" w:rsidR="00DD2EA7" w:rsidRDefault="00DD2EA7" w:rsidP="00DD2EA7">
      <w:pPr>
        <w:spacing w:line="276" w:lineRule="auto"/>
        <w:jc w:val="both"/>
        <w:rPr>
          <w:rFonts w:asciiTheme="minorHAnsi" w:hAnsiTheme="minorHAnsi" w:cstheme="minorHAnsi"/>
          <w:color w:val="auto"/>
        </w:rPr>
      </w:pPr>
      <w:r w:rsidRPr="00583074">
        <w:rPr>
          <w:rFonts w:asciiTheme="minorHAnsi" w:hAnsiTheme="minorHAnsi" w:cstheme="minorHAnsi"/>
          <w:color w:val="auto"/>
        </w:rPr>
        <w:t>Amount of Avoided Natural Gas Imported by Project Activity per year and also, during monitoring period can be calculated as well:</w:t>
      </w:r>
    </w:p>
    <w:p w14:paraId="175A48E2" w14:textId="77777777" w:rsidR="00DD2EA7" w:rsidRPr="00583074" w:rsidRDefault="00DD2EA7" w:rsidP="00DD2EA7">
      <w:pPr>
        <w:spacing w:line="276" w:lineRule="auto"/>
        <w:jc w:val="both"/>
        <w:rPr>
          <w:rFonts w:asciiTheme="minorHAnsi" w:hAnsiTheme="minorHAnsi" w:cstheme="minorHAnsi"/>
          <w:color w:val="auto"/>
        </w:rPr>
      </w:pPr>
    </w:p>
    <w:p w14:paraId="7DAAB78D" w14:textId="77777777" w:rsidR="00DD2EA7" w:rsidRPr="00583074" w:rsidRDefault="00DD2EA7" w:rsidP="00DD2EA7">
      <w:pPr>
        <w:spacing w:line="276" w:lineRule="auto"/>
        <w:jc w:val="both"/>
        <w:rPr>
          <w:rFonts w:asciiTheme="minorHAnsi" w:hAnsiTheme="minorHAnsi" w:cstheme="minorHAnsi"/>
          <w:color w:val="auto"/>
        </w:rPr>
      </w:pPr>
    </w:p>
    <w:tbl>
      <w:tblPr>
        <w:tblW w:w="10084" w:type="dxa"/>
        <w:tblLayout w:type="fixed"/>
        <w:tblLook w:val="04A0" w:firstRow="1" w:lastRow="0" w:firstColumn="1" w:lastColumn="0" w:noHBand="0" w:noVBand="1"/>
      </w:tblPr>
      <w:tblGrid>
        <w:gridCol w:w="3681"/>
        <w:gridCol w:w="467"/>
        <w:gridCol w:w="2008"/>
        <w:gridCol w:w="337"/>
        <w:gridCol w:w="3591"/>
      </w:tblGrid>
      <w:tr w:rsidR="00DD2EA7" w:rsidRPr="00583074" w14:paraId="0D9BFAE7" w14:textId="77777777" w:rsidTr="000B7765">
        <w:tc>
          <w:tcPr>
            <w:tcW w:w="3681" w:type="dxa"/>
            <w:shd w:val="clear" w:color="auto" w:fill="auto"/>
            <w:vAlign w:val="center"/>
          </w:tcPr>
          <w:p w14:paraId="195097EF" w14:textId="77777777" w:rsidR="00DD2EA7" w:rsidRPr="00583074" w:rsidRDefault="00DD2EA7" w:rsidP="000B7765">
            <w:pPr>
              <w:spacing w:line="276" w:lineRule="auto"/>
              <w:jc w:val="both"/>
              <w:rPr>
                <w:rFonts w:asciiTheme="minorHAnsi" w:hAnsiTheme="minorHAnsi" w:cstheme="minorHAnsi"/>
                <w:color w:val="auto"/>
                <w:sz w:val="20"/>
                <w:szCs w:val="22"/>
                <w:lang w:val="en-GB"/>
              </w:rPr>
            </w:pPr>
            <w:r w:rsidRPr="00583074">
              <w:rPr>
                <w:rFonts w:asciiTheme="minorHAnsi" w:hAnsiTheme="minorHAnsi" w:cstheme="minorHAnsi"/>
                <w:i/>
                <w:iCs/>
                <w:color w:val="auto"/>
                <w:sz w:val="20"/>
                <w:szCs w:val="22"/>
                <w:lang w:val="en-GB"/>
              </w:rPr>
              <w:t>Amount of Avoided Imported Natural Gas by Project Activity per year (m</w:t>
            </w:r>
            <w:r w:rsidRPr="00583074">
              <w:rPr>
                <w:rFonts w:asciiTheme="minorHAnsi" w:hAnsiTheme="minorHAnsi" w:cstheme="minorHAnsi"/>
                <w:i/>
                <w:iCs/>
                <w:color w:val="auto"/>
                <w:sz w:val="20"/>
                <w:szCs w:val="22"/>
                <w:vertAlign w:val="superscript"/>
                <w:lang w:val="en-GB"/>
              </w:rPr>
              <w:t>3</w:t>
            </w:r>
            <w:r w:rsidRPr="00583074">
              <w:rPr>
                <w:rFonts w:asciiTheme="minorHAnsi" w:hAnsiTheme="minorHAnsi" w:cstheme="minorHAnsi"/>
                <w:i/>
                <w:iCs/>
                <w:color w:val="auto"/>
                <w:sz w:val="20"/>
                <w:szCs w:val="22"/>
                <w:lang w:val="en-GB"/>
              </w:rPr>
              <w:t>)</w:t>
            </w:r>
          </w:p>
        </w:tc>
        <w:tc>
          <w:tcPr>
            <w:tcW w:w="467" w:type="dxa"/>
            <w:shd w:val="clear" w:color="auto" w:fill="auto"/>
            <w:vAlign w:val="center"/>
          </w:tcPr>
          <w:p w14:paraId="43E15B1B" w14:textId="77777777" w:rsidR="00DD2EA7" w:rsidRPr="00583074" w:rsidRDefault="00DD2EA7" w:rsidP="000B7765">
            <w:pPr>
              <w:spacing w:line="276" w:lineRule="auto"/>
              <w:jc w:val="both"/>
              <w:rPr>
                <w:rFonts w:asciiTheme="minorHAnsi" w:hAnsiTheme="minorHAnsi" w:cstheme="minorHAnsi"/>
                <w:color w:val="auto"/>
                <w:sz w:val="20"/>
                <w:szCs w:val="22"/>
                <w:lang w:val="en-GB"/>
              </w:rPr>
            </w:pPr>
            <w:r w:rsidRPr="00583074">
              <w:rPr>
                <w:rFonts w:asciiTheme="minorHAnsi" w:hAnsiTheme="minorHAnsi" w:cstheme="minorHAnsi"/>
                <w:color w:val="auto"/>
                <w:sz w:val="20"/>
                <w:szCs w:val="22"/>
                <w:lang w:val="en-GB"/>
              </w:rPr>
              <w:t>=</w:t>
            </w:r>
          </w:p>
        </w:tc>
        <w:tc>
          <w:tcPr>
            <w:tcW w:w="2008" w:type="dxa"/>
            <w:shd w:val="clear" w:color="auto" w:fill="auto"/>
            <w:vAlign w:val="center"/>
          </w:tcPr>
          <w:p w14:paraId="3770E5E3" w14:textId="77777777" w:rsidR="00DD2EA7" w:rsidRPr="00583074" w:rsidRDefault="00DD2EA7" w:rsidP="000B7765">
            <w:pPr>
              <w:spacing w:line="276" w:lineRule="auto"/>
              <w:jc w:val="both"/>
              <w:rPr>
                <w:rFonts w:asciiTheme="minorHAnsi" w:hAnsiTheme="minorHAnsi" w:cstheme="minorHAnsi"/>
                <w:i/>
                <w:iCs/>
                <w:color w:val="auto"/>
                <w:sz w:val="20"/>
                <w:szCs w:val="22"/>
                <w:lang w:val="en-GB"/>
              </w:rPr>
            </w:pPr>
            <w:r w:rsidRPr="00583074">
              <w:rPr>
                <w:rFonts w:asciiTheme="minorHAnsi" w:hAnsiTheme="minorHAnsi" w:cstheme="minorHAnsi"/>
                <w:i/>
                <w:iCs/>
                <w:color w:val="auto"/>
                <w:sz w:val="20"/>
                <w:szCs w:val="22"/>
                <w:lang w:val="en-GB"/>
              </w:rPr>
              <w:t>Net Annual Electricity Generation of Project Activity per year (GWh/y)</w:t>
            </w:r>
          </w:p>
        </w:tc>
        <w:tc>
          <w:tcPr>
            <w:tcW w:w="337" w:type="dxa"/>
            <w:shd w:val="clear" w:color="auto" w:fill="auto"/>
            <w:vAlign w:val="center"/>
          </w:tcPr>
          <w:p w14:paraId="01300F75" w14:textId="77777777" w:rsidR="00DD2EA7" w:rsidRPr="00583074" w:rsidRDefault="00DD2EA7" w:rsidP="000B7765">
            <w:pPr>
              <w:spacing w:line="276" w:lineRule="auto"/>
              <w:jc w:val="both"/>
              <w:rPr>
                <w:rFonts w:asciiTheme="minorHAnsi" w:hAnsiTheme="minorHAnsi" w:cstheme="minorHAnsi"/>
                <w:color w:val="auto"/>
                <w:sz w:val="20"/>
                <w:szCs w:val="22"/>
                <w:lang w:val="en-GB"/>
              </w:rPr>
            </w:pPr>
            <w:r w:rsidRPr="00583074">
              <w:rPr>
                <w:rFonts w:asciiTheme="minorHAnsi" w:hAnsiTheme="minorHAnsi" w:cstheme="minorHAnsi"/>
                <w:color w:val="auto"/>
                <w:sz w:val="20"/>
                <w:szCs w:val="22"/>
                <w:lang w:val="en-GB"/>
              </w:rPr>
              <w:t>x</w:t>
            </w:r>
          </w:p>
        </w:tc>
        <w:tc>
          <w:tcPr>
            <w:tcW w:w="3591" w:type="dxa"/>
            <w:shd w:val="clear" w:color="auto" w:fill="auto"/>
            <w:vAlign w:val="center"/>
          </w:tcPr>
          <w:p w14:paraId="2BCDB4C0" w14:textId="49556EBF" w:rsidR="00DD2EA7" w:rsidRPr="00583074" w:rsidRDefault="00DD2EA7" w:rsidP="00DD2EA7">
            <w:pPr>
              <w:spacing w:line="276" w:lineRule="auto"/>
              <w:jc w:val="both"/>
              <w:rPr>
                <w:rFonts w:asciiTheme="minorHAnsi" w:hAnsiTheme="minorHAnsi" w:cstheme="minorHAnsi"/>
                <w:color w:val="auto"/>
                <w:sz w:val="20"/>
                <w:szCs w:val="22"/>
                <w:lang w:val="en-GB"/>
              </w:rPr>
            </w:pPr>
            <w:r w:rsidRPr="00583074">
              <w:rPr>
                <w:rFonts w:asciiTheme="minorHAnsi" w:hAnsiTheme="minorHAnsi" w:cstheme="minorHAnsi"/>
                <w:i/>
                <w:iCs/>
                <w:color w:val="auto"/>
                <w:sz w:val="20"/>
                <w:szCs w:val="22"/>
                <w:lang w:val="en-GB"/>
              </w:rPr>
              <w:t>Amount of Avoided Imported Natural Gas by each GWh of Proje</w:t>
            </w:r>
            <w:r>
              <w:rPr>
                <w:rFonts w:asciiTheme="minorHAnsi" w:hAnsiTheme="minorHAnsi" w:cstheme="minorHAnsi"/>
                <w:i/>
                <w:iCs/>
                <w:color w:val="auto"/>
                <w:sz w:val="20"/>
                <w:szCs w:val="22"/>
                <w:lang w:val="en-GB"/>
              </w:rPr>
              <w:t>ct Electricity Generation in 2021</w:t>
            </w:r>
            <w:r w:rsidRPr="00583074">
              <w:rPr>
                <w:rFonts w:asciiTheme="minorHAnsi" w:hAnsiTheme="minorHAnsi" w:cstheme="minorHAnsi"/>
                <w:i/>
                <w:iCs/>
                <w:color w:val="auto"/>
                <w:sz w:val="20"/>
                <w:szCs w:val="22"/>
                <w:lang w:val="en-GB"/>
              </w:rPr>
              <w:t xml:space="preserve"> (m</w:t>
            </w:r>
            <w:r w:rsidRPr="00583074">
              <w:rPr>
                <w:rFonts w:asciiTheme="minorHAnsi" w:hAnsiTheme="minorHAnsi" w:cstheme="minorHAnsi"/>
                <w:i/>
                <w:iCs/>
                <w:color w:val="auto"/>
                <w:sz w:val="20"/>
                <w:szCs w:val="22"/>
                <w:vertAlign w:val="superscript"/>
                <w:lang w:val="en-GB"/>
              </w:rPr>
              <w:t>3</w:t>
            </w:r>
            <w:r w:rsidRPr="00583074">
              <w:rPr>
                <w:rFonts w:asciiTheme="minorHAnsi" w:hAnsiTheme="minorHAnsi" w:cstheme="minorHAnsi"/>
                <w:i/>
                <w:iCs/>
                <w:color w:val="auto"/>
                <w:sz w:val="20"/>
                <w:szCs w:val="22"/>
                <w:lang w:val="en-GB"/>
              </w:rPr>
              <w:t>/GWh)</w:t>
            </w:r>
          </w:p>
        </w:tc>
      </w:tr>
    </w:tbl>
    <w:p w14:paraId="33F52408" w14:textId="77777777" w:rsidR="00DD2EA7" w:rsidRDefault="00DD2EA7" w:rsidP="00DD2EA7">
      <w:pPr>
        <w:spacing w:line="276" w:lineRule="auto"/>
        <w:jc w:val="both"/>
        <w:rPr>
          <w:rFonts w:asciiTheme="minorHAnsi" w:hAnsiTheme="minorHAnsi" w:cstheme="minorHAnsi"/>
          <w:color w:val="auto"/>
        </w:rPr>
      </w:pPr>
    </w:p>
    <w:p w14:paraId="5E741A43" w14:textId="77777777" w:rsidR="00DD2EA7" w:rsidRPr="00583074" w:rsidRDefault="00DD2EA7" w:rsidP="00DD2EA7">
      <w:pPr>
        <w:spacing w:line="276" w:lineRule="auto"/>
        <w:jc w:val="both"/>
        <w:rPr>
          <w:rFonts w:asciiTheme="minorHAnsi" w:hAnsiTheme="minorHAnsi" w:cstheme="minorHAnsi"/>
          <w:color w:val="auto"/>
        </w:rPr>
      </w:pPr>
      <w:r w:rsidRPr="00583074">
        <w:rPr>
          <w:rFonts w:asciiTheme="minorHAnsi" w:hAnsiTheme="minorHAnsi" w:cstheme="minorHAnsi"/>
          <w:color w:val="auto"/>
        </w:rPr>
        <w:t>By considering the natural gas in baseline year the avoided money for natural gas use is calculated as follow:</w:t>
      </w:r>
    </w:p>
    <w:p w14:paraId="27206C3F" w14:textId="77777777" w:rsidR="00DD2EA7" w:rsidRPr="00583074" w:rsidRDefault="00DD2EA7" w:rsidP="00DD2EA7">
      <w:pPr>
        <w:spacing w:line="276" w:lineRule="auto"/>
        <w:jc w:val="both"/>
        <w:rPr>
          <w:rFonts w:asciiTheme="minorHAnsi" w:hAnsiTheme="minorHAnsi" w:cstheme="minorHAnsi"/>
          <w:color w:val="auto"/>
        </w:rPr>
      </w:pPr>
    </w:p>
    <w:tbl>
      <w:tblPr>
        <w:tblW w:w="9923" w:type="dxa"/>
        <w:tblLayout w:type="fixed"/>
        <w:tblLook w:val="04A0" w:firstRow="1" w:lastRow="0" w:firstColumn="1" w:lastColumn="0" w:noHBand="0" w:noVBand="1"/>
      </w:tblPr>
      <w:tblGrid>
        <w:gridCol w:w="3681"/>
        <w:gridCol w:w="467"/>
        <w:gridCol w:w="2008"/>
        <w:gridCol w:w="337"/>
        <w:gridCol w:w="3430"/>
      </w:tblGrid>
      <w:tr w:rsidR="00DD2EA7" w:rsidRPr="00583074" w14:paraId="2512BEC6" w14:textId="77777777" w:rsidTr="000B7765">
        <w:tc>
          <w:tcPr>
            <w:tcW w:w="3681" w:type="dxa"/>
            <w:shd w:val="clear" w:color="auto" w:fill="auto"/>
            <w:vAlign w:val="center"/>
          </w:tcPr>
          <w:p w14:paraId="21E57E43" w14:textId="77777777" w:rsidR="00DD2EA7" w:rsidRPr="00583074" w:rsidRDefault="00DD2EA7" w:rsidP="000B7765">
            <w:pPr>
              <w:spacing w:line="276" w:lineRule="auto"/>
              <w:jc w:val="both"/>
              <w:rPr>
                <w:rFonts w:asciiTheme="minorHAnsi" w:hAnsiTheme="minorHAnsi" w:cstheme="minorHAnsi"/>
                <w:color w:val="auto"/>
                <w:sz w:val="20"/>
                <w:szCs w:val="22"/>
                <w:lang w:val="en-GB"/>
              </w:rPr>
            </w:pPr>
            <w:r w:rsidRPr="00583074">
              <w:rPr>
                <w:rFonts w:asciiTheme="minorHAnsi" w:hAnsiTheme="minorHAnsi" w:cstheme="minorHAnsi"/>
                <w:i/>
                <w:iCs/>
                <w:color w:val="auto"/>
                <w:sz w:val="20"/>
                <w:szCs w:val="22"/>
                <w:lang w:val="en-GB"/>
              </w:rPr>
              <w:t>Amount of Avoided Money for Imported Natural Gas by Project Activity during the MP (€)</w:t>
            </w:r>
          </w:p>
        </w:tc>
        <w:tc>
          <w:tcPr>
            <w:tcW w:w="467" w:type="dxa"/>
            <w:shd w:val="clear" w:color="auto" w:fill="auto"/>
            <w:vAlign w:val="center"/>
          </w:tcPr>
          <w:p w14:paraId="7C298DDA" w14:textId="77777777" w:rsidR="00DD2EA7" w:rsidRPr="00583074" w:rsidRDefault="00DD2EA7" w:rsidP="000B7765">
            <w:pPr>
              <w:spacing w:line="276" w:lineRule="auto"/>
              <w:jc w:val="both"/>
              <w:rPr>
                <w:rFonts w:asciiTheme="minorHAnsi" w:hAnsiTheme="minorHAnsi" w:cstheme="minorHAnsi"/>
                <w:color w:val="auto"/>
                <w:sz w:val="20"/>
                <w:szCs w:val="22"/>
                <w:lang w:val="en-GB"/>
              </w:rPr>
            </w:pPr>
            <w:r w:rsidRPr="00583074">
              <w:rPr>
                <w:rFonts w:asciiTheme="minorHAnsi" w:hAnsiTheme="minorHAnsi" w:cstheme="minorHAnsi"/>
                <w:color w:val="auto"/>
                <w:sz w:val="20"/>
                <w:szCs w:val="22"/>
                <w:lang w:val="en-GB"/>
              </w:rPr>
              <w:t>=</w:t>
            </w:r>
          </w:p>
        </w:tc>
        <w:tc>
          <w:tcPr>
            <w:tcW w:w="2008" w:type="dxa"/>
            <w:shd w:val="clear" w:color="auto" w:fill="auto"/>
            <w:vAlign w:val="center"/>
          </w:tcPr>
          <w:p w14:paraId="6133E944" w14:textId="77777777" w:rsidR="00DD2EA7" w:rsidRPr="00583074" w:rsidRDefault="00DD2EA7" w:rsidP="000B7765">
            <w:pPr>
              <w:spacing w:line="276" w:lineRule="auto"/>
              <w:jc w:val="both"/>
              <w:rPr>
                <w:rFonts w:asciiTheme="minorHAnsi" w:hAnsiTheme="minorHAnsi" w:cstheme="minorHAnsi"/>
                <w:i/>
                <w:iCs/>
                <w:color w:val="auto"/>
                <w:sz w:val="20"/>
                <w:szCs w:val="22"/>
                <w:lang w:val="en-GB"/>
              </w:rPr>
            </w:pPr>
            <w:r w:rsidRPr="00583074">
              <w:rPr>
                <w:rFonts w:asciiTheme="minorHAnsi" w:hAnsiTheme="minorHAnsi" w:cstheme="minorHAnsi"/>
                <w:i/>
                <w:iCs/>
                <w:color w:val="auto"/>
                <w:sz w:val="20"/>
                <w:szCs w:val="22"/>
                <w:lang w:val="en-GB"/>
              </w:rPr>
              <w:t>Amount of Avoided Imported Natural Gas by Project Activity Monitoring Period (m</w:t>
            </w:r>
            <w:r w:rsidRPr="00583074">
              <w:rPr>
                <w:rFonts w:asciiTheme="minorHAnsi" w:hAnsiTheme="minorHAnsi" w:cstheme="minorHAnsi"/>
                <w:i/>
                <w:iCs/>
                <w:color w:val="auto"/>
                <w:sz w:val="20"/>
                <w:szCs w:val="22"/>
                <w:vertAlign w:val="superscript"/>
                <w:lang w:val="en-GB"/>
              </w:rPr>
              <w:t>3</w:t>
            </w:r>
            <w:r w:rsidRPr="00583074">
              <w:rPr>
                <w:rFonts w:asciiTheme="minorHAnsi" w:hAnsiTheme="minorHAnsi" w:cstheme="minorHAnsi"/>
                <w:i/>
                <w:iCs/>
                <w:color w:val="auto"/>
                <w:sz w:val="20"/>
                <w:szCs w:val="22"/>
                <w:lang w:val="en-GB"/>
              </w:rPr>
              <w:t>)</w:t>
            </w:r>
          </w:p>
        </w:tc>
        <w:tc>
          <w:tcPr>
            <w:tcW w:w="337" w:type="dxa"/>
            <w:shd w:val="clear" w:color="auto" w:fill="auto"/>
            <w:vAlign w:val="center"/>
          </w:tcPr>
          <w:p w14:paraId="1F88C653" w14:textId="77777777" w:rsidR="00DD2EA7" w:rsidRPr="00583074" w:rsidRDefault="00DD2EA7" w:rsidP="000B7765">
            <w:pPr>
              <w:spacing w:line="276" w:lineRule="auto"/>
              <w:jc w:val="both"/>
              <w:rPr>
                <w:rFonts w:asciiTheme="minorHAnsi" w:hAnsiTheme="minorHAnsi" w:cstheme="minorHAnsi"/>
                <w:color w:val="auto"/>
                <w:sz w:val="20"/>
                <w:szCs w:val="22"/>
                <w:lang w:val="en-GB"/>
              </w:rPr>
            </w:pPr>
            <w:r w:rsidRPr="00583074">
              <w:rPr>
                <w:rFonts w:asciiTheme="minorHAnsi" w:hAnsiTheme="minorHAnsi" w:cstheme="minorHAnsi"/>
                <w:color w:val="auto"/>
                <w:sz w:val="20"/>
                <w:szCs w:val="22"/>
                <w:lang w:val="en-GB"/>
              </w:rPr>
              <w:t>x</w:t>
            </w:r>
          </w:p>
        </w:tc>
        <w:tc>
          <w:tcPr>
            <w:tcW w:w="3430" w:type="dxa"/>
            <w:shd w:val="clear" w:color="auto" w:fill="auto"/>
            <w:vAlign w:val="center"/>
          </w:tcPr>
          <w:p w14:paraId="5D2D11DA" w14:textId="77777777" w:rsidR="00DD2EA7" w:rsidRPr="00583074" w:rsidRDefault="00DD2EA7" w:rsidP="000B7765">
            <w:pPr>
              <w:spacing w:line="276" w:lineRule="auto"/>
              <w:jc w:val="both"/>
              <w:rPr>
                <w:rFonts w:asciiTheme="minorHAnsi" w:hAnsiTheme="minorHAnsi" w:cstheme="minorHAnsi"/>
                <w:color w:val="auto"/>
                <w:sz w:val="20"/>
                <w:szCs w:val="22"/>
                <w:lang w:val="en-GB"/>
              </w:rPr>
            </w:pPr>
            <w:r w:rsidRPr="00583074">
              <w:rPr>
                <w:rFonts w:asciiTheme="minorHAnsi" w:hAnsiTheme="minorHAnsi" w:cstheme="minorHAnsi"/>
                <w:i/>
                <w:iCs/>
                <w:color w:val="auto"/>
                <w:sz w:val="20"/>
                <w:szCs w:val="22"/>
                <w:lang w:val="en-GB"/>
              </w:rPr>
              <w:t>Natural gas unit price (€/m</w:t>
            </w:r>
            <w:r w:rsidRPr="00583074">
              <w:rPr>
                <w:rFonts w:asciiTheme="minorHAnsi" w:hAnsiTheme="minorHAnsi" w:cstheme="minorHAnsi"/>
                <w:i/>
                <w:iCs/>
                <w:color w:val="auto"/>
                <w:sz w:val="20"/>
                <w:szCs w:val="22"/>
                <w:vertAlign w:val="superscript"/>
                <w:lang w:val="en-GB"/>
              </w:rPr>
              <w:t>3</w:t>
            </w:r>
            <w:r w:rsidRPr="00583074">
              <w:rPr>
                <w:rFonts w:asciiTheme="minorHAnsi" w:hAnsiTheme="minorHAnsi" w:cstheme="minorHAnsi"/>
                <w:i/>
                <w:iCs/>
                <w:color w:val="auto"/>
                <w:sz w:val="20"/>
                <w:szCs w:val="22"/>
                <w:lang w:val="en-GB"/>
              </w:rPr>
              <w:t>)</w:t>
            </w:r>
          </w:p>
        </w:tc>
      </w:tr>
    </w:tbl>
    <w:p w14:paraId="5B2D7EF4" w14:textId="77777777" w:rsidR="00DD2EA7" w:rsidRPr="00C868AD" w:rsidRDefault="00DD2EA7" w:rsidP="00DD2EA7">
      <w:pPr>
        <w:spacing w:line="276" w:lineRule="auto"/>
        <w:jc w:val="both"/>
        <w:rPr>
          <w:rFonts w:asciiTheme="minorHAnsi" w:hAnsiTheme="minorHAnsi" w:cstheme="minorHAnsi"/>
          <w:color w:val="auto"/>
        </w:rPr>
      </w:pPr>
    </w:p>
    <w:p w14:paraId="7B6C4C5A" w14:textId="77777777" w:rsidR="00DD2EA7" w:rsidRPr="00121554" w:rsidRDefault="00DD2EA7" w:rsidP="00DD2EA7">
      <w:pPr>
        <w:autoSpaceDE w:val="0"/>
        <w:autoSpaceDN w:val="0"/>
        <w:adjustRightInd w:val="0"/>
        <w:spacing w:after="0" w:line="276" w:lineRule="auto"/>
        <w:contextualSpacing w:val="0"/>
        <w:jc w:val="both"/>
        <w:rPr>
          <w:rFonts w:ascii="Arial" w:eastAsia="MS Mincho" w:hAnsi="Arial" w:cs="Arial"/>
          <w:color w:val="000000"/>
          <w:szCs w:val="22"/>
          <w:lang w:eastAsia="en-GB"/>
          <w14:cntxtAlts w14:val="0"/>
        </w:rPr>
      </w:pPr>
    </w:p>
    <w:p w14:paraId="40A75FA0" w14:textId="662D84C8" w:rsidR="00DD2EA7" w:rsidRPr="007F70A2" w:rsidRDefault="00DD2EA7" w:rsidP="00DD2EA7">
      <w:pPr>
        <w:rPr>
          <w:rFonts w:asciiTheme="minorHAnsi" w:hAnsiTheme="minorHAnsi" w:cstheme="minorHAnsi"/>
          <w:color w:val="auto"/>
        </w:rPr>
      </w:pPr>
      <w:r w:rsidRPr="007F70A2">
        <w:rPr>
          <w:rFonts w:asciiTheme="minorHAnsi" w:hAnsiTheme="minorHAnsi" w:cstheme="minorHAnsi"/>
          <w:color w:val="auto"/>
        </w:rPr>
        <w:t xml:space="preserve">For Bergres WPP: This yields as </w:t>
      </w:r>
      <w:r>
        <w:rPr>
          <w:rFonts w:asciiTheme="minorHAnsi" w:hAnsiTheme="minorHAnsi" w:cstheme="minorHAnsi"/>
          <w:color w:val="auto"/>
        </w:rPr>
        <w:t xml:space="preserve">14.661,87 </w:t>
      </w:r>
      <w:r w:rsidRPr="007F70A2">
        <w:rPr>
          <w:rFonts w:asciiTheme="minorHAnsi" w:hAnsiTheme="minorHAnsi" w:cstheme="minorHAnsi"/>
          <w:color w:val="auto"/>
        </w:rPr>
        <w:t>m</w:t>
      </w:r>
      <w:r w:rsidRPr="007F70A2">
        <w:rPr>
          <w:rFonts w:asciiTheme="minorHAnsi" w:hAnsiTheme="minorHAnsi" w:cstheme="minorHAnsi"/>
          <w:color w:val="auto"/>
          <w:vertAlign w:val="superscript"/>
        </w:rPr>
        <w:t>3</w:t>
      </w:r>
      <w:r w:rsidRPr="007F70A2">
        <w:rPr>
          <w:rFonts w:asciiTheme="minorHAnsi" w:hAnsiTheme="minorHAnsi" w:cstheme="minorHAnsi"/>
          <w:color w:val="auto"/>
        </w:rPr>
        <w:t xml:space="preserve"> natural gas per year</w:t>
      </w:r>
      <w:r>
        <w:rPr>
          <w:rFonts w:asciiTheme="minorHAnsi" w:hAnsiTheme="minorHAnsi" w:cstheme="minorHAnsi"/>
          <w:color w:val="auto"/>
        </w:rPr>
        <w:t>.</w:t>
      </w:r>
    </w:p>
    <w:p w14:paraId="700C48E0" w14:textId="7761B913" w:rsidR="00DD2EA7" w:rsidRPr="00FB5FF0" w:rsidRDefault="00DD2EA7" w:rsidP="00DD2EA7">
      <w:pPr>
        <w:spacing w:after="0" w:line="240" w:lineRule="auto"/>
        <w:contextualSpacing w:val="0"/>
        <w:jc w:val="both"/>
        <w:rPr>
          <w:rFonts w:asciiTheme="minorHAnsi" w:hAnsiTheme="minorHAnsi" w:cstheme="minorHAnsi"/>
          <w:color w:val="auto"/>
        </w:rPr>
      </w:pPr>
      <w:r w:rsidRPr="007F70A2">
        <w:rPr>
          <w:rFonts w:asciiTheme="minorHAnsi" w:hAnsiTheme="minorHAnsi" w:cstheme="minorHAnsi"/>
          <w:color w:val="auto"/>
        </w:rPr>
        <w:t>For Bergres WPP: The overall results are €</w:t>
      </w:r>
      <w:r>
        <w:rPr>
          <w:rFonts w:asciiTheme="minorHAnsi" w:hAnsiTheme="minorHAnsi" w:cstheme="minorHAnsi"/>
          <w:color w:val="auto"/>
        </w:rPr>
        <w:t xml:space="preserve"> </w:t>
      </w:r>
      <w:r>
        <w:rPr>
          <w:rFonts w:asciiTheme="minorHAnsi" w:hAnsiTheme="minorHAnsi" w:cstheme="minorHAnsi"/>
          <w:color w:val="auto"/>
        </w:rPr>
        <w:t>8.836</w:t>
      </w:r>
      <w:r w:rsidRPr="00A547D4">
        <w:rPr>
          <w:rFonts w:asciiTheme="minorHAnsi" w:hAnsiTheme="minorHAnsi" w:cstheme="minorHAnsi"/>
          <w:color w:val="auto"/>
        </w:rPr>
        <w:t>.</w:t>
      </w:r>
      <w:r>
        <w:rPr>
          <w:rFonts w:asciiTheme="minorHAnsi" w:hAnsiTheme="minorHAnsi" w:cstheme="minorHAnsi"/>
          <w:color w:val="auto"/>
        </w:rPr>
        <w:t>455</w:t>
      </w:r>
      <w:r w:rsidRPr="00A547D4">
        <w:rPr>
          <w:rFonts w:asciiTheme="minorHAnsi" w:hAnsiTheme="minorHAnsi" w:cstheme="minorHAnsi"/>
          <w:color w:val="auto"/>
        </w:rPr>
        <w:t>,</w:t>
      </w:r>
      <w:r>
        <w:rPr>
          <w:rFonts w:asciiTheme="minorHAnsi" w:hAnsiTheme="minorHAnsi" w:cstheme="minorHAnsi"/>
          <w:color w:val="auto"/>
        </w:rPr>
        <w:t>34</w:t>
      </w:r>
      <w:r w:rsidRPr="007F70A2">
        <w:rPr>
          <w:rFonts w:asciiTheme="minorHAnsi" w:hAnsiTheme="minorHAnsi" w:cstheme="minorHAnsi"/>
          <w:color w:val="auto"/>
        </w:rPr>
        <w:t xml:space="preserve">/year </w:t>
      </w:r>
    </w:p>
    <w:p w14:paraId="11358A6A" w14:textId="77777777" w:rsidR="00F06314" w:rsidRPr="002B4D2D" w:rsidRDefault="00F06314" w:rsidP="002B4D2D">
      <w:pPr>
        <w:pStyle w:val="SectionList2nd"/>
        <w:numPr>
          <w:ilvl w:val="0"/>
          <w:numId w:val="0"/>
        </w:numPr>
        <w:spacing w:line="360" w:lineRule="auto"/>
        <w:jc w:val="both"/>
        <w:rPr>
          <w:rFonts w:ascii="Verdana" w:eastAsiaTheme="minorHAnsi" w:hAnsi="Verdana" w:cs="Times New Roman (Body CS)"/>
          <w:bCs w:val="0"/>
          <w:color w:val="4D4D4C"/>
          <w:szCs w:val="24"/>
          <w:lang w:val="en-US" w:eastAsia="en-US"/>
          <w14:cntxtAlts/>
        </w:rPr>
      </w:pPr>
      <w:bookmarkStart w:id="13" w:name="_GoBack"/>
      <w:bookmarkEnd w:id="13"/>
    </w:p>
    <w:p w14:paraId="4D31256C" w14:textId="77777777" w:rsidR="002B4D2D" w:rsidRPr="002B4D2D" w:rsidRDefault="002B4D2D" w:rsidP="002B4D2D">
      <w:pPr>
        <w:pStyle w:val="SectionList2nd"/>
        <w:numPr>
          <w:ilvl w:val="0"/>
          <w:numId w:val="27"/>
        </w:numPr>
        <w:jc w:val="both"/>
        <w:rPr>
          <w:rFonts w:ascii="Verdana" w:eastAsiaTheme="minorHAnsi" w:hAnsi="Verdana" w:cs="Times New Roman (Body CS)"/>
          <w:b/>
          <w:bCs w:val="0"/>
          <w:color w:val="4D4D4C"/>
          <w:szCs w:val="24"/>
          <w:lang w:val="en-US" w:eastAsia="en-US"/>
          <w14:cntxtAlts/>
        </w:rPr>
      </w:pPr>
      <w:r w:rsidRPr="002B4D2D">
        <w:rPr>
          <w:rFonts w:ascii="Verdana" w:eastAsiaTheme="minorHAnsi" w:hAnsi="Verdana" w:cs="Times New Roman (Body CS)"/>
          <w:b/>
          <w:bCs w:val="0"/>
          <w:color w:val="4D4D4C"/>
          <w:szCs w:val="24"/>
          <w:lang w:val="en-US" w:eastAsia="en-US"/>
          <w14:cntxtAlts/>
        </w:rPr>
        <w:t>SDG 8</w:t>
      </w:r>
    </w:p>
    <w:p w14:paraId="71757161" w14:textId="77777777" w:rsidR="002B4D2D" w:rsidRPr="002B4D2D" w:rsidRDefault="002B4D2D" w:rsidP="002B4D2D">
      <w:pPr>
        <w:pStyle w:val="SectionList2nd"/>
        <w:numPr>
          <w:ilvl w:val="0"/>
          <w:numId w:val="0"/>
        </w:numPr>
        <w:spacing w:line="360" w:lineRule="auto"/>
        <w:jc w:val="both"/>
        <w:rPr>
          <w:rFonts w:ascii="Verdana" w:eastAsiaTheme="minorHAnsi" w:hAnsi="Verdana" w:cs="Times New Roman (Body CS)"/>
          <w:bCs w:val="0"/>
          <w:color w:val="4D4D4C"/>
          <w:szCs w:val="24"/>
          <w:lang w:val="en-US" w:eastAsia="en-US"/>
          <w14:cntxtAlts/>
        </w:rPr>
      </w:pPr>
      <w:r w:rsidRPr="002B4D2D">
        <w:rPr>
          <w:rFonts w:ascii="Verdana" w:eastAsiaTheme="minorHAnsi" w:hAnsi="Verdana" w:cs="Times New Roman (Body CS)"/>
          <w:bCs w:val="0"/>
          <w:color w:val="4D4D4C"/>
          <w:szCs w:val="24"/>
          <w:lang w:val="en-US" w:eastAsia="en-US"/>
          <w14:cntxtAlts/>
        </w:rPr>
        <w:t xml:space="preserve">The employment of local people that have necessary technical qualifications for the required post is the priority and enhanced by all project activities during operation of wind farm. As a result, local poverty and unemployment are partially eliminated by increased job opportunities and project business activities. Construction materials for the foundations, cables and other auxiliary equipment were/are preferentially be sourced locally. Moreover as contribution of the project to welfare of the region, the quality of the electricity consumed in the region is increased by local electricity production, which also contributes decreasing of distribution losses. On the other hands, </w:t>
      </w:r>
      <w:r w:rsidRPr="002B4D2D">
        <w:rPr>
          <w:rFonts w:ascii="Verdana" w:eastAsiaTheme="minorHAnsi" w:hAnsi="Verdana" w:cs="Times New Roman (Body CS)"/>
          <w:bCs w:val="0"/>
          <w:color w:val="4D4D4C"/>
          <w:szCs w:val="24"/>
          <w:lang w:val="en-US" w:eastAsia="en-US"/>
          <w14:cntxtAlts/>
        </w:rPr>
        <w:lastRenderedPageBreak/>
        <w:t xml:space="preserve">health and safety trainings are/will be provided to the all employees to decrease the risk and injuries during the operation. </w:t>
      </w:r>
    </w:p>
    <w:p w14:paraId="418B8B94" w14:textId="2999F575" w:rsidR="002B4D2D" w:rsidRPr="002B4D2D" w:rsidRDefault="002B4D2D" w:rsidP="002B4D2D">
      <w:pPr>
        <w:pStyle w:val="SectionList2nd"/>
        <w:numPr>
          <w:ilvl w:val="0"/>
          <w:numId w:val="0"/>
        </w:numPr>
        <w:spacing w:line="360" w:lineRule="auto"/>
        <w:jc w:val="both"/>
        <w:rPr>
          <w:rFonts w:ascii="Verdana" w:eastAsiaTheme="minorHAnsi" w:hAnsi="Verdana" w:cs="Times New Roman (Body CS)"/>
          <w:bCs w:val="0"/>
          <w:color w:val="4D4D4C"/>
          <w:szCs w:val="24"/>
          <w:lang w:val="en-US" w:eastAsia="en-US"/>
          <w14:cntxtAlts/>
        </w:rPr>
      </w:pPr>
      <w:r w:rsidRPr="002B4D2D">
        <w:rPr>
          <w:rFonts w:ascii="Verdana" w:eastAsiaTheme="minorHAnsi" w:hAnsi="Verdana" w:cs="Times New Roman (Body CS)"/>
          <w:bCs w:val="0"/>
          <w:color w:val="4D4D4C"/>
          <w:szCs w:val="24"/>
          <w:lang w:val="en-US" w:eastAsia="en-US"/>
          <w14:cntxtAlts/>
        </w:rPr>
        <w:t xml:space="preserve">The project is expected to provide health and safety trainings to all employees and employ at least </w:t>
      </w:r>
      <w:r>
        <w:rPr>
          <w:rFonts w:ascii="Verdana" w:eastAsiaTheme="minorHAnsi" w:hAnsi="Verdana" w:cs="Times New Roman (Body CS)"/>
          <w:bCs w:val="0"/>
          <w:color w:val="4D4D4C"/>
          <w:szCs w:val="24"/>
          <w:lang w:val="en-US" w:eastAsia="en-US"/>
          <w14:cntxtAlts/>
        </w:rPr>
        <w:t>4</w:t>
      </w:r>
      <w:r w:rsidRPr="002B4D2D">
        <w:rPr>
          <w:rFonts w:ascii="Verdana" w:eastAsiaTheme="minorHAnsi" w:hAnsi="Verdana" w:cs="Times New Roman (Body CS)"/>
          <w:bCs w:val="0"/>
          <w:color w:val="4D4D4C"/>
          <w:szCs w:val="24"/>
          <w:lang w:val="en-US" w:eastAsia="en-US"/>
          <w14:cntxtAlts/>
        </w:rPr>
        <w:t xml:space="preserve"> local employees. It contributes to the following target 8.8. and following indicator 8.8.2.</w:t>
      </w:r>
    </w:p>
    <w:p w14:paraId="5A030B2A" w14:textId="77777777" w:rsidR="002B4D2D" w:rsidRPr="002B4D2D" w:rsidRDefault="002B4D2D" w:rsidP="002B4D2D">
      <w:pPr>
        <w:pStyle w:val="SectionList2nd"/>
        <w:numPr>
          <w:ilvl w:val="0"/>
          <w:numId w:val="27"/>
        </w:numPr>
        <w:rPr>
          <w:rFonts w:ascii="Verdana" w:eastAsiaTheme="minorHAnsi" w:hAnsi="Verdana" w:cs="Times New Roman (Body CS)"/>
          <w:b/>
          <w:bCs w:val="0"/>
          <w:color w:val="4D4D4C"/>
          <w:szCs w:val="24"/>
          <w:lang w:val="en-US" w:eastAsia="en-US"/>
          <w14:cntxtAlts/>
        </w:rPr>
      </w:pPr>
      <w:r w:rsidRPr="002B4D2D">
        <w:rPr>
          <w:rFonts w:ascii="Verdana" w:eastAsiaTheme="minorHAnsi" w:hAnsi="Verdana" w:cs="Times New Roman (Body CS)"/>
          <w:b/>
          <w:bCs w:val="0"/>
          <w:color w:val="4D4D4C"/>
          <w:szCs w:val="24"/>
          <w:lang w:val="en-US" w:eastAsia="en-US"/>
          <w14:cntxtAlts/>
        </w:rPr>
        <w:t>SDG 13</w:t>
      </w:r>
    </w:p>
    <w:p w14:paraId="41D02047" w14:textId="3A764E1D" w:rsidR="002B4D2D" w:rsidRPr="002B4D2D" w:rsidRDefault="002B4D2D" w:rsidP="002B4D2D">
      <w:pPr>
        <w:pStyle w:val="SectionList2nd"/>
        <w:numPr>
          <w:ilvl w:val="0"/>
          <w:numId w:val="0"/>
        </w:numPr>
        <w:spacing w:line="360" w:lineRule="auto"/>
        <w:jc w:val="both"/>
        <w:rPr>
          <w:rFonts w:ascii="Verdana" w:eastAsiaTheme="minorHAnsi" w:hAnsi="Verdana" w:cs="Times New Roman (Body CS)"/>
          <w:bCs w:val="0"/>
          <w:color w:val="4D4D4C"/>
          <w:szCs w:val="24"/>
          <w:lang w:val="en-US" w:eastAsia="en-US"/>
          <w14:cntxtAlts/>
        </w:rPr>
      </w:pPr>
      <w:r w:rsidRPr="002B4D2D">
        <w:rPr>
          <w:rFonts w:ascii="Verdana" w:eastAsiaTheme="minorHAnsi" w:hAnsi="Verdana" w:cs="Times New Roman (Body CS)"/>
          <w:bCs w:val="0"/>
          <w:color w:val="4D4D4C"/>
          <w:szCs w:val="24"/>
          <w:lang w:val="en-US" w:eastAsia="en-US"/>
          <w14:cntxtAlts/>
        </w:rPr>
        <w:t xml:space="preserve">The annual emission reduction estimated by the project is </w:t>
      </w:r>
      <w:r w:rsidR="00AC4C70" w:rsidRPr="00F728F9">
        <w:rPr>
          <w:rFonts w:ascii="Verdana" w:eastAsiaTheme="minorHAnsi" w:hAnsi="Verdana" w:cs="Times New Roman (Body CS)"/>
          <w:bCs w:val="0"/>
          <w:color w:val="4D4D4C"/>
          <w:szCs w:val="24"/>
          <w:lang w:val="en-US" w:eastAsia="en-US"/>
          <w14:cntxtAlts/>
        </w:rPr>
        <w:t>139,766</w:t>
      </w:r>
      <w:r w:rsidRPr="002B4D2D">
        <w:rPr>
          <w:rFonts w:ascii="Verdana" w:eastAsiaTheme="minorHAnsi" w:hAnsi="Verdana" w:cs="Times New Roman (Body CS)"/>
          <w:bCs w:val="0"/>
          <w:color w:val="4D4D4C"/>
          <w:szCs w:val="24"/>
          <w:lang w:val="en-US" w:eastAsia="en-US"/>
          <w14:cntxtAlts/>
        </w:rPr>
        <w:t xml:space="preserve"> tonnes of tCO2/</w:t>
      </w:r>
      <w:r w:rsidR="00BD0276">
        <w:rPr>
          <w:rFonts w:ascii="Verdana" w:eastAsiaTheme="minorHAnsi" w:hAnsi="Verdana" w:cs="Times New Roman (Body CS)"/>
          <w:bCs w:val="0"/>
          <w:color w:val="4D4D4C"/>
          <w:szCs w:val="24"/>
          <w:lang w:val="en-US" w:eastAsia="en-US"/>
          <w14:cntxtAlts/>
        </w:rPr>
        <w:t>year</w:t>
      </w:r>
      <w:r w:rsidRPr="002B4D2D">
        <w:rPr>
          <w:rFonts w:ascii="Verdana" w:eastAsiaTheme="minorHAnsi" w:hAnsi="Verdana" w:cs="Times New Roman (Body CS)"/>
          <w:bCs w:val="0"/>
          <w:color w:val="4D4D4C"/>
          <w:szCs w:val="24"/>
          <w:lang w:val="en-US" w:eastAsia="en-US"/>
          <w14:cntxtAlts/>
        </w:rPr>
        <w:t>, approximately. While this amount of emissions are mitigated, technology transfer is also realized as benefitting from wind energy.</w:t>
      </w:r>
    </w:p>
    <w:p w14:paraId="68730B59" w14:textId="77777777" w:rsidR="002B4D2D" w:rsidRPr="002B4D2D" w:rsidRDefault="002B4D2D" w:rsidP="002B4D2D">
      <w:pPr>
        <w:pStyle w:val="SectionList2nd"/>
        <w:numPr>
          <w:ilvl w:val="0"/>
          <w:numId w:val="0"/>
        </w:numPr>
        <w:spacing w:line="360" w:lineRule="auto"/>
        <w:jc w:val="both"/>
        <w:rPr>
          <w:rFonts w:ascii="Verdana" w:eastAsiaTheme="minorHAnsi" w:hAnsi="Verdana" w:cs="Times New Roman (Body CS)"/>
          <w:bCs w:val="0"/>
          <w:color w:val="4D4D4C"/>
          <w:szCs w:val="24"/>
          <w:lang w:val="en-US" w:eastAsia="en-US"/>
          <w14:cntxtAlts/>
        </w:rPr>
      </w:pPr>
      <w:r w:rsidRPr="002B4D2D">
        <w:rPr>
          <w:rFonts w:ascii="Verdana" w:eastAsiaTheme="minorHAnsi" w:hAnsi="Verdana" w:cs="Times New Roman (Body CS)"/>
          <w:bCs w:val="0"/>
          <w:color w:val="4D4D4C"/>
          <w:szCs w:val="24"/>
          <w:lang w:val="en-US" w:eastAsia="en-US"/>
          <w14:cntxtAlts/>
        </w:rPr>
        <w:t>The project contributes to improve the environmental situation in the region and in the country as avoiding fossil fuel-based electricity enhances the air quality and help to reduce the adverse effects on the climate. Through renewable technologies and wind based electricity sustainable and climate friendly development is promoted.</w:t>
      </w:r>
    </w:p>
    <w:p w14:paraId="20874115" w14:textId="6D1789DD" w:rsidR="002B4D2D" w:rsidRDefault="002B4D2D" w:rsidP="002B4D2D">
      <w:pPr>
        <w:pStyle w:val="SectionList2nd"/>
        <w:numPr>
          <w:ilvl w:val="0"/>
          <w:numId w:val="0"/>
        </w:numPr>
        <w:spacing w:line="360" w:lineRule="auto"/>
        <w:jc w:val="both"/>
        <w:rPr>
          <w:rFonts w:ascii="Verdana" w:eastAsiaTheme="minorHAnsi" w:hAnsi="Verdana" w:cs="Times New Roman (Body CS)"/>
          <w:bCs w:val="0"/>
          <w:color w:val="4D4D4C"/>
          <w:szCs w:val="24"/>
          <w:lang w:val="en-US" w:eastAsia="en-US"/>
          <w14:cntxtAlts/>
        </w:rPr>
      </w:pPr>
      <w:r w:rsidRPr="002B4D2D">
        <w:rPr>
          <w:rFonts w:ascii="Verdana" w:eastAsiaTheme="minorHAnsi" w:hAnsi="Verdana" w:cs="Times New Roman (Body CS)"/>
          <w:bCs w:val="0"/>
          <w:color w:val="4D4D4C"/>
          <w:szCs w:val="24"/>
          <w:lang w:val="en-US" w:eastAsia="en-US"/>
          <w14:cntxtAlts/>
        </w:rPr>
        <w:t xml:space="preserve">This project is expected to remove of CO2: </w:t>
      </w:r>
      <w:r w:rsidR="00AC4C70" w:rsidRPr="00617DF7">
        <w:rPr>
          <w:rFonts w:ascii="Verdana" w:eastAsiaTheme="minorHAnsi" w:hAnsi="Verdana" w:cs="Times New Roman (Body CS)"/>
          <w:bCs w:val="0"/>
          <w:color w:val="4D4D4C"/>
          <w:szCs w:val="24"/>
          <w:lang w:val="en-US" w:eastAsia="en-US"/>
          <w14:cntxtAlts/>
        </w:rPr>
        <w:t>139,766</w:t>
      </w:r>
      <w:r w:rsidRPr="002B4D2D">
        <w:rPr>
          <w:rFonts w:ascii="Verdana" w:eastAsiaTheme="minorHAnsi" w:hAnsi="Verdana" w:cs="Times New Roman (Body CS)"/>
          <w:bCs w:val="0"/>
          <w:color w:val="4D4D4C"/>
          <w:szCs w:val="24"/>
          <w:lang w:val="en-US" w:eastAsia="en-US"/>
          <w14:cntxtAlts/>
        </w:rPr>
        <w:t xml:space="preserve"> tCO2/</w:t>
      </w:r>
      <w:r w:rsidR="00BD0276">
        <w:rPr>
          <w:rFonts w:ascii="Verdana" w:eastAsiaTheme="minorHAnsi" w:hAnsi="Verdana" w:cs="Times New Roman (Body CS)"/>
          <w:bCs w:val="0"/>
          <w:color w:val="4D4D4C"/>
          <w:szCs w:val="24"/>
          <w:lang w:val="en-US" w:eastAsia="en-US"/>
          <w14:cntxtAlts/>
        </w:rPr>
        <w:t>year</w:t>
      </w:r>
      <w:r w:rsidRPr="002B4D2D">
        <w:rPr>
          <w:rFonts w:ascii="Verdana" w:eastAsiaTheme="minorHAnsi" w:hAnsi="Verdana" w:cs="Times New Roman (Body CS)"/>
          <w:bCs w:val="0"/>
          <w:color w:val="4D4D4C"/>
          <w:szCs w:val="24"/>
          <w:lang w:val="en-US" w:eastAsia="en-US"/>
          <w14:cntxtAlts/>
        </w:rPr>
        <w:t>. It contributes to the following target 13.3. and following indicator 13.3.1.</w:t>
      </w:r>
    </w:p>
    <w:p w14:paraId="7EB79DF2" w14:textId="77777777" w:rsidR="00800EB4" w:rsidRPr="00E65CFD" w:rsidRDefault="00800EB4" w:rsidP="00800EB4">
      <w:pPr>
        <w:spacing w:line="276" w:lineRule="auto"/>
        <w:rPr>
          <w:rFonts w:asciiTheme="minorHAnsi" w:hAnsiTheme="minorHAnsi" w:cstheme="minorHAnsi"/>
          <w:color w:val="auto"/>
        </w:rPr>
      </w:pPr>
      <w:r w:rsidRPr="00E65CFD">
        <w:rPr>
          <w:rFonts w:asciiTheme="minorHAnsi" w:hAnsiTheme="minorHAnsi" w:cstheme="minorHAnsi"/>
          <w:color w:val="auto"/>
        </w:rPr>
        <w:t>CO Emission Avoidance</w:t>
      </w:r>
    </w:p>
    <w:p w14:paraId="653358A7" w14:textId="77777777" w:rsidR="00800EB4" w:rsidRDefault="00800EB4" w:rsidP="00800EB4">
      <w:pPr>
        <w:spacing w:line="276" w:lineRule="auto"/>
        <w:rPr>
          <w:rFonts w:asciiTheme="minorHAnsi" w:hAnsiTheme="minorHAnsi" w:cstheme="minorHAnsi"/>
        </w:rPr>
      </w:pPr>
    </w:p>
    <w:p w14:paraId="7DDCF5BA" w14:textId="2A610227" w:rsidR="00800EB4" w:rsidRPr="00E65CFD" w:rsidRDefault="00800EB4" w:rsidP="00800EB4">
      <w:pPr>
        <w:spacing w:line="276" w:lineRule="auto"/>
        <w:jc w:val="both"/>
        <w:rPr>
          <w:rFonts w:asciiTheme="minorHAnsi" w:hAnsiTheme="minorHAnsi" w:cstheme="minorHAnsi"/>
          <w:color w:val="auto"/>
        </w:rPr>
      </w:pPr>
      <w:r w:rsidRPr="00E65CFD">
        <w:rPr>
          <w:rFonts w:asciiTheme="minorHAnsi" w:hAnsiTheme="minorHAnsi" w:cstheme="minorHAnsi"/>
          <w:color w:val="auto"/>
        </w:rPr>
        <w:t xml:space="preserve">In order to calculate CO emission from the facility, the first step is to calculate a factor showing CO emission per GWh </w:t>
      </w:r>
      <w:r>
        <w:rPr>
          <w:rFonts w:asciiTheme="minorHAnsi" w:hAnsiTheme="minorHAnsi" w:cstheme="minorHAnsi"/>
          <w:color w:val="auto"/>
        </w:rPr>
        <w:t xml:space="preserve">estimated </w:t>
      </w:r>
      <w:r w:rsidRPr="00E65CFD">
        <w:rPr>
          <w:rFonts w:asciiTheme="minorHAnsi" w:hAnsiTheme="minorHAnsi" w:cstheme="minorHAnsi"/>
          <w:color w:val="auto"/>
        </w:rPr>
        <w:t xml:space="preserve">generated electricity. This factor is derived by dividing “Emission Amount due </w:t>
      </w:r>
      <w:r w:rsidRPr="00837E0C">
        <w:rPr>
          <w:rFonts w:asciiTheme="minorHAnsi" w:hAnsiTheme="minorHAnsi" w:cstheme="minorHAnsi"/>
          <w:color w:val="auto"/>
        </w:rPr>
        <w:t>to Electricity Amount in related year (20</w:t>
      </w:r>
      <w:r>
        <w:rPr>
          <w:rFonts w:asciiTheme="minorHAnsi" w:hAnsiTheme="minorHAnsi" w:cstheme="minorHAnsi"/>
          <w:color w:val="auto"/>
        </w:rPr>
        <w:t>21</w:t>
      </w:r>
      <w:r w:rsidRPr="00837E0C">
        <w:rPr>
          <w:rFonts w:asciiTheme="minorHAnsi" w:hAnsiTheme="minorHAnsi" w:cstheme="minorHAnsi"/>
          <w:color w:val="auto"/>
        </w:rPr>
        <w:t xml:space="preserve"> in this case) with “</w:t>
      </w:r>
      <w:r>
        <w:rPr>
          <w:rFonts w:asciiTheme="minorHAnsi" w:hAnsiTheme="minorHAnsi" w:cstheme="minorHAnsi"/>
          <w:color w:val="auto"/>
        </w:rPr>
        <w:t>Estimated</w:t>
      </w:r>
      <w:r w:rsidRPr="00837E0C">
        <w:rPr>
          <w:rFonts w:asciiTheme="minorHAnsi" w:hAnsiTheme="minorHAnsi" w:cstheme="minorHAnsi"/>
          <w:color w:val="auto"/>
        </w:rPr>
        <w:t xml:space="preserve"> electricity generation in the related </w:t>
      </w:r>
      <w:r>
        <w:rPr>
          <w:rFonts w:asciiTheme="minorHAnsi" w:hAnsiTheme="minorHAnsi" w:cstheme="minorHAnsi"/>
          <w:color w:val="auto"/>
        </w:rPr>
        <w:t>period</w:t>
      </w:r>
      <w:r w:rsidRPr="00837E0C">
        <w:rPr>
          <w:rFonts w:asciiTheme="minorHAnsi" w:hAnsiTheme="minorHAnsi" w:cstheme="minorHAnsi"/>
          <w:color w:val="auto"/>
        </w:rPr>
        <w:t xml:space="preserve"> in GWh”. Then, the CO emission in the baseline scenario is reached by multipliying this factor with the estimated electricity generation of the WPP. This output also refers to Avoided CO Emission Amount. </w:t>
      </w:r>
    </w:p>
    <w:p w14:paraId="20CBD277" w14:textId="77777777" w:rsidR="00800EB4" w:rsidRDefault="00800EB4" w:rsidP="00800EB4">
      <w:pPr>
        <w:rPr>
          <w:rFonts w:asciiTheme="minorHAnsi" w:hAnsiTheme="minorHAnsi" w:cstheme="minorHAnsi"/>
        </w:rPr>
      </w:pPr>
    </w:p>
    <w:p w14:paraId="4655D64D" w14:textId="77777777" w:rsidR="00800EB4" w:rsidRDefault="00800EB4" w:rsidP="00800EB4">
      <w:pPr>
        <w:rPr>
          <w:rFonts w:asciiTheme="minorHAnsi" w:hAnsiTheme="minorHAnsi" w:cstheme="minorHAnsi"/>
        </w:rPr>
      </w:pPr>
    </w:p>
    <w:p w14:paraId="660B3537" w14:textId="77777777" w:rsidR="00800EB4" w:rsidRDefault="00800EB4" w:rsidP="00800EB4">
      <w:pPr>
        <w:rPr>
          <w:rFonts w:asciiTheme="minorHAnsi" w:hAnsiTheme="minorHAnsi" w:cstheme="minorHAnsi"/>
        </w:rPr>
      </w:pPr>
    </w:p>
    <w:p w14:paraId="570578BD" w14:textId="77777777" w:rsidR="00800EB4" w:rsidRDefault="00800EB4" w:rsidP="00800EB4">
      <w:pPr>
        <w:rPr>
          <w:rFonts w:asciiTheme="minorHAnsi" w:hAnsiTheme="minorHAnsi" w:cstheme="minorHAnsi"/>
        </w:rPr>
      </w:pPr>
      <w:r>
        <w:rPr>
          <w:rFonts w:asciiTheme="minorHAnsi" w:hAnsiTheme="minorHAnsi" w:cstheme="minorHAnsi"/>
        </w:rPr>
        <w:t>Calculation of CO emission :</w:t>
      </w:r>
    </w:p>
    <w:p w14:paraId="07F5CADF" w14:textId="3DEB5A98" w:rsidR="00800EB4" w:rsidRDefault="00800EB4" w:rsidP="00800EB4">
      <w:pPr>
        <w:rPr>
          <w:rFonts w:asciiTheme="minorHAnsi" w:hAnsiTheme="minorHAnsi" w:cstheme="minorHAnsi"/>
          <w:sz w:val="20"/>
          <w:szCs w:val="22"/>
          <w:lang w:val="en-GB"/>
        </w:rPr>
      </w:pPr>
      <m:oMathPara>
        <m:oMath>
          <m:r>
            <m:rPr>
              <m:sty m:val="p"/>
            </m:rPr>
            <w:rPr>
              <w:rFonts w:ascii="Cambria Math" w:hAnsi="Cambria Math" w:cstheme="minorHAnsi"/>
              <w:sz w:val="20"/>
            </w:rPr>
            <w:br/>
          </m:r>
        </m:oMath>
        <m:oMath>
          <m:r>
            <m:rPr>
              <m:sty m:val="p"/>
            </m:rPr>
            <w:rPr>
              <w:rFonts w:ascii="Cambria Math" w:hAnsi="Cambria Math" w:cstheme="minorHAnsi"/>
              <w:sz w:val="20"/>
            </w:rPr>
            <m:t xml:space="preserve">CO Avoidance =  </m:t>
          </m:r>
          <m:f>
            <m:fPr>
              <m:ctrlPr>
                <w:rPr>
                  <w:rFonts w:ascii="Cambria Math" w:hAnsi="Cambria Math" w:cstheme="minorHAnsi"/>
                  <w:i/>
                  <w:sz w:val="16"/>
                  <w:szCs w:val="18"/>
                </w:rPr>
              </m:ctrlPr>
            </m:fPr>
            <m:num>
              <m:r>
                <m:rPr>
                  <m:sty m:val="p"/>
                </m:rPr>
                <w:rPr>
                  <w:rFonts w:ascii="Cambria Math" w:hAnsi="Cambria Math" w:cstheme="minorHAnsi"/>
                  <w:sz w:val="16"/>
                  <w:szCs w:val="18"/>
                </w:rPr>
                <m:t>Emission Amount due to Electric</m:t>
              </m:r>
              <m:r>
                <m:rPr>
                  <m:sty m:val="p"/>
                </m:rPr>
                <w:rPr>
                  <w:rFonts w:ascii="Cambria Math" w:hAnsi="Cambria Math" w:cstheme="minorHAnsi"/>
                  <w:sz w:val="16"/>
                  <w:szCs w:val="18"/>
                </w:rPr>
                <m:t>ity Amount in related year (2021</m:t>
              </m:r>
              <m:r>
                <m:rPr>
                  <m:sty m:val="p"/>
                </m:rPr>
                <w:rPr>
                  <w:rFonts w:ascii="Cambria Math" w:hAnsi="Cambria Math" w:cstheme="minorHAnsi"/>
                  <w:sz w:val="16"/>
                  <w:szCs w:val="18"/>
                </w:rPr>
                <m:t xml:space="preserve"> in this case)</m:t>
              </m:r>
            </m:num>
            <m:den>
              <m:r>
                <m:rPr>
                  <m:sty m:val="p"/>
                </m:rPr>
                <w:rPr>
                  <w:rFonts w:ascii="Cambria Math" w:hAnsi="Cambria Math" w:cstheme="minorHAnsi"/>
                  <w:sz w:val="16"/>
                  <w:szCs w:val="18"/>
                </w:rPr>
                <m:t>electricity generation in the related year in GWh</m:t>
              </m:r>
            </m:den>
          </m:f>
          <m:r>
            <w:rPr>
              <w:rFonts w:ascii="Cambria Math" w:hAnsi="Cambria Math" w:cstheme="minorHAnsi"/>
              <w:sz w:val="16"/>
              <w:szCs w:val="18"/>
            </w:rPr>
            <m:t xml:space="preserve"> ×</m:t>
          </m:r>
          <m:r>
            <m:rPr>
              <m:sty m:val="p"/>
            </m:rPr>
            <w:rPr>
              <w:rFonts w:ascii="Cambria Math" w:hAnsi="Cambria Math" w:cstheme="minorHAnsi"/>
              <w:sz w:val="16"/>
              <w:szCs w:val="18"/>
            </w:rPr>
            <m:t>E</m:t>
          </m:r>
          <m:r>
            <m:rPr>
              <m:sty m:val="p"/>
            </m:rPr>
            <w:rPr>
              <w:rFonts w:ascii="Cambria Math" w:hAnsi="Cambria Math" w:cstheme="minorHAnsi"/>
              <w:sz w:val="16"/>
              <w:szCs w:val="18"/>
            </w:rPr>
            <m:t>stimated e</m:t>
          </m:r>
          <m:r>
            <m:rPr>
              <m:sty m:val="p"/>
            </m:rPr>
            <w:rPr>
              <w:rFonts w:ascii="Cambria Math" w:hAnsi="Cambria Math" w:cstheme="minorHAnsi"/>
              <w:sz w:val="16"/>
              <w:szCs w:val="18"/>
            </w:rPr>
            <m:t>lectrcity Gen. of Bergres WPP</m:t>
          </m:r>
        </m:oMath>
      </m:oMathPara>
    </w:p>
    <w:p w14:paraId="7B74892D" w14:textId="77777777" w:rsidR="00800EB4" w:rsidRDefault="00800EB4" w:rsidP="00800EB4">
      <w:pPr>
        <w:rPr>
          <w:rFonts w:asciiTheme="minorHAnsi" w:hAnsiTheme="minorHAnsi" w:cstheme="minorHAnsi"/>
          <w:szCs w:val="20"/>
        </w:rPr>
      </w:pPr>
    </w:p>
    <w:p w14:paraId="40BF7E15" w14:textId="77777777" w:rsidR="00800EB4" w:rsidRDefault="00800EB4" w:rsidP="00800EB4">
      <w:pPr>
        <w:rPr>
          <w:rFonts w:asciiTheme="minorHAnsi" w:hAnsiTheme="minorHAnsi" w:cstheme="minorHAnsi"/>
          <w:color w:val="auto"/>
        </w:rPr>
      </w:pPr>
    </w:p>
    <w:p w14:paraId="0D54B37D" w14:textId="77777777" w:rsidR="00800EB4" w:rsidRPr="00E65CFD" w:rsidRDefault="00800EB4" w:rsidP="00800EB4">
      <w:pPr>
        <w:spacing w:line="276" w:lineRule="auto"/>
        <w:rPr>
          <w:rFonts w:asciiTheme="minorHAnsi" w:hAnsiTheme="minorHAnsi" w:cstheme="minorHAnsi"/>
          <w:color w:val="auto"/>
        </w:rPr>
      </w:pPr>
      <w:r w:rsidRPr="00E65CFD">
        <w:rPr>
          <w:rFonts w:asciiTheme="minorHAnsi" w:hAnsiTheme="minorHAnsi" w:cstheme="minorHAnsi"/>
          <w:color w:val="auto"/>
        </w:rPr>
        <w:t>NMVOC Emission Avoidance</w:t>
      </w:r>
    </w:p>
    <w:p w14:paraId="05767D4F" w14:textId="77777777" w:rsidR="00800EB4" w:rsidRPr="00E65CFD" w:rsidRDefault="00800EB4" w:rsidP="00800EB4">
      <w:pPr>
        <w:spacing w:line="276" w:lineRule="auto"/>
        <w:jc w:val="both"/>
        <w:rPr>
          <w:rFonts w:asciiTheme="minorHAnsi" w:hAnsiTheme="minorHAnsi" w:cstheme="minorHAnsi"/>
          <w:color w:val="auto"/>
        </w:rPr>
      </w:pPr>
    </w:p>
    <w:p w14:paraId="2DB1EA56" w14:textId="77777777" w:rsidR="00800EB4" w:rsidRPr="00E65CFD" w:rsidRDefault="00800EB4" w:rsidP="00800EB4">
      <w:pPr>
        <w:spacing w:line="276" w:lineRule="auto"/>
        <w:jc w:val="both"/>
        <w:rPr>
          <w:rFonts w:asciiTheme="minorHAnsi" w:hAnsiTheme="minorHAnsi" w:cstheme="minorHAnsi"/>
          <w:color w:val="auto"/>
        </w:rPr>
      </w:pPr>
      <w:r w:rsidRPr="00E65CFD">
        <w:rPr>
          <w:rFonts w:asciiTheme="minorHAnsi" w:hAnsiTheme="minorHAnsi" w:cstheme="minorHAnsi"/>
          <w:color w:val="auto"/>
        </w:rPr>
        <w:t>In order to calculate NMVOC emission from the facility, the first step is to calculate a factor showing NMVOC emission per GWh generated electricity. This factor is derived by dividing “Emission Amount due to Electricity Amount in related year (201</w:t>
      </w:r>
      <w:r>
        <w:rPr>
          <w:rFonts w:asciiTheme="minorHAnsi" w:hAnsiTheme="minorHAnsi" w:cstheme="minorHAnsi"/>
          <w:color w:val="auto"/>
        </w:rPr>
        <w:t>4</w:t>
      </w:r>
      <w:r w:rsidRPr="00E65CFD">
        <w:rPr>
          <w:rFonts w:asciiTheme="minorHAnsi" w:hAnsiTheme="minorHAnsi" w:cstheme="minorHAnsi"/>
          <w:color w:val="auto"/>
        </w:rPr>
        <w:t xml:space="preserve"> in this case) with “Net electricity generation </w:t>
      </w:r>
      <w:r w:rsidRPr="00837E0C">
        <w:rPr>
          <w:rFonts w:asciiTheme="minorHAnsi" w:hAnsiTheme="minorHAnsi" w:cstheme="minorHAnsi"/>
          <w:color w:val="auto"/>
        </w:rPr>
        <w:t xml:space="preserve">in the related year in GWh”. Then, the NMVOC emission in the baseline scenario is reached by multipliying this factor with the estimated electricity generation of the WPP. This output also refers to Avoided CO Emission Amount. (Please see </w:t>
      </w:r>
      <w:r w:rsidRPr="000E3A5B">
        <w:rPr>
          <w:rFonts w:asciiTheme="minorHAnsi" w:hAnsiTheme="minorHAnsi" w:cstheme="minorHAnsi"/>
          <w:color w:val="auto"/>
        </w:rPr>
        <w:t>BERGRES WPP_ER_v3_14122022</w:t>
      </w:r>
      <w:r w:rsidRPr="00837E0C">
        <w:rPr>
          <w:rFonts w:asciiTheme="minorHAnsi" w:hAnsiTheme="minorHAnsi" w:cstheme="minorHAnsi"/>
          <w:color w:val="auto"/>
        </w:rPr>
        <w:t xml:space="preserve"> excel file.)</w:t>
      </w:r>
    </w:p>
    <w:p w14:paraId="1D77A648" w14:textId="77777777" w:rsidR="00800EB4" w:rsidRPr="00E65CFD" w:rsidRDefault="00800EB4" w:rsidP="00800EB4">
      <w:pPr>
        <w:rPr>
          <w:rFonts w:asciiTheme="minorHAnsi" w:hAnsiTheme="minorHAnsi" w:cstheme="minorHAnsi"/>
          <w:color w:val="auto"/>
        </w:rPr>
      </w:pPr>
    </w:p>
    <w:p w14:paraId="1232E51C" w14:textId="77777777" w:rsidR="00800EB4" w:rsidRPr="00E65CFD" w:rsidRDefault="00800EB4" w:rsidP="00800EB4">
      <w:pPr>
        <w:rPr>
          <w:rFonts w:asciiTheme="minorHAnsi" w:hAnsiTheme="minorHAnsi" w:cstheme="minorHAnsi"/>
          <w:color w:val="auto"/>
        </w:rPr>
      </w:pPr>
      <w:r w:rsidRPr="00E65CFD">
        <w:rPr>
          <w:rFonts w:asciiTheme="minorHAnsi" w:hAnsiTheme="minorHAnsi" w:cstheme="minorHAnsi"/>
          <w:color w:val="auto"/>
        </w:rPr>
        <w:t xml:space="preserve">Calculation of NMVOC Avoidance : </w:t>
      </w:r>
    </w:p>
    <w:p w14:paraId="458C2B8D" w14:textId="34A637FE" w:rsidR="00800EB4" w:rsidRDefault="00800EB4" w:rsidP="00800EB4">
      <w:pPr>
        <w:rPr>
          <w:rFonts w:asciiTheme="minorHAnsi" w:hAnsiTheme="minorHAnsi" w:cstheme="minorHAnsi"/>
        </w:rPr>
      </w:pPr>
      <m:oMathPara>
        <m:oMath>
          <m:r>
            <m:rPr>
              <m:sty m:val="p"/>
            </m:rPr>
            <w:rPr>
              <w:rFonts w:ascii="Cambria Math" w:hAnsi="Cambria Math" w:cstheme="minorHAnsi"/>
              <w:sz w:val="20"/>
            </w:rPr>
            <m:t>NVMOC</m:t>
          </m:r>
          <m:r>
            <m:rPr>
              <m:sty m:val="p"/>
            </m:rPr>
            <w:rPr>
              <w:rFonts w:ascii="Cambria Math" w:hAnsi="Cambria Math" w:cstheme="minorHAnsi"/>
              <w:sz w:val="20"/>
            </w:rPr>
            <m:t xml:space="preserve"> Avoidance =  </m:t>
          </m:r>
          <m:f>
            <m:fPr>
              <m:ctrlPr>
                <w:rPr>
                  <w:rFonts w:ascii="Cambria Math" w:hAnsi="Cambria Math" w:cstheme="minorHAnsi"/>
                  <w:i/>
                  <w:sz w:val="16"/>
                  <w:szCs w:val="18"/>
                </w:rPr>
              </m:ctrlPr>
            </m:fPr>
            <m:num>
              <m:r>
                <m:rPr>
                  <m:sty m:val="p"/>
                </m:rPr>
                <w:rPr>
                  <w:rFonts w:ascii="Cambria Math" w:hAnsi="Cambria Math" w:cstheme="minorHAnsi"/>
                  <w:sz w:val="16"/>
                  <w:szCs w:val="18"/>
                </w:rPr>
                <m:t>Emission Amount due to Electricity Amount in related year (2021 in this case)</m:t>
              </m:r>
            </m:num>
            <m:den>
              <m:r>
                <m:rPr>
                  <m:sty m:val="p"/>
                </m:rPr>
                <w:rPr>
                  <w:rFonts w:ascii="Cambria Math" w:hAnsi="Cambria Math" w:cstheme="minorHAnsi"/>
                  <w:sz w:val="16"/>
                  <w:szCs w:val="18"/>
                </w:rPr>
                <m:t>electricity generation in the related year in GWh</m:t>
              </m:r>
            </m:den>
          </m:f>
          <m:r>
            <w:rPr>
              <w:rFonts w:ascii="Cambria Math" w:hAnsi="Cambria Math" w:cstheme="minorHAnsi"/>
              <w:sz w:val="16"/>
              <w:szCs w:val="18"/>
            </w:rPr>
            <m:t xml:space="preserve"> ×</m:t>
          </m:r>
          <m:r>
            <m:rPr>
              <m:sty m:val="p"/>
            </m:rPr>
            <w:rPr>
              <w:rFonts w:ascii="Cambria Math" w:hAnsi="Cambria Math" w:cstheme="minorHAnsi"/>
              <w:sz w:val="16"/>
              <w:szCs w:val="18"/>
            </w:rPr>
            <m:t>Estimated electrcity Gen. of Bergres WPP</m:t>
          </m:r>
        </m:oMath>
      </m:oMathPara>
    </w:p>
    <w:p w14:paraId="2D6FABE5" w14:textId="5FC1B32C" w:rsidR="00800EB4" w:rsidRDefault="00800EB4" w:rsidP="00800EB4">
      <w:pPr>
        <w:rPr>
          <w:rFonts w:asciiTheme="minorHAnsi" w:hAnsiTheme="minorHAnsi" w:cstheme="minorHAnsi"/>
        </w:rPr>
      </w:pPr>
    </w:p>
    <w:p w14:paraId="30224AB5" w14:textId="77777777" w:rsidR="00800EB4" w:rsidRDefault="00800EB4" w:rsidP="00800EB4">
      <w:pPr>
        <w:spacing w:line="276" w:lineRule="auto"/>
        <w:rPr>
          <w:rFonts w:asciiTheme="minorHAnsi" w:hAnsiTheme="minorHAnsi" w:cstheme="minorHAnsi"/>
          <w:b/>
          <w:color w:val="auto"/>
        </w:rPr>
      </w:pPr>
    </w:p>
    <w:p w14:paraId="2E98C56A" w14:textId="77777777" w:rsidR="00800EB4" w:rsidRDefault="00800EB4" w:rsidP="00800EB4">
      <w:pPr>
        <w:spacing w:line="276" w:lineRule="auto"/>
        <w:rPr>
          <w:rFonts w:asciiTheme="minorHAnsi" w:hAnsiTheme="minorHAnsi" w:cstheme="minorHAnsi"/>
          <w:b/>
          <w:color w:val="auto"/>
        </w:rPr>
      </w:pPr>
    </w:p>
    <w:p w14:paraId="35DA4E2C" w14:textId="77777777" w:rsidR="00800EB4" w:rsidRPr="00023CDB" w:rsidRDefault="00800EB4" w:rsidP="00800EB4">
      <w:pPr>
        <w:tabs>
          <w:tab w:val="center" w:pos="4320"/>
          <w:tab w:val="right" w:pos="8640"/>
        </w:tabs>
        <w:spacing w:after="0" w:line="240" w:lineRule="auto"/>
        <w:contextualSpacing w:val="0"/>
        <w:jc w:val="both"/>
        <w:rPr>
          <w:rFonts w:asciiTheme="minorHAnsi" w:hAnsiTheme="minorHAnsi" w:cstheme="minorHAnsi"/>
          <w:color w:val="auto"/>
        </w:rPr>
      </w:pPr>
      <w:r w:rsidRPr="00023CDB">
        <w:rPr>
          <w:rFonts w:asciiTheme="minorHAnsi" w:hAnsiTheme="minorHAnsi" w:cstheme="minorHAnsi"/>
          <w:color w:val="auto"/>
        </w:rPr>
        <w:t>Then, the emissions of these compounds are calculated as follow:</w:t>
      </w:r>
    </w:p>
    <w:p w14:paraId="12F5BF96" w14:textId="77777777" w:rsidR="00800EB4" w:rsidRPr="002574C1" w:rsidRDefault="00800EB4" w:rsidP="00800EB4">
      <w:pPr>
        <w:spacing w:after="0" w:line="240" w:lineRule="auto"/>
        <w:contextualSpacing w:val="0"/>
        <w:jc w:val="both"/>
        <w:rPr>
          <w:rFonts w:ascii="Arial" w:eastAsia="Times New Roman" w:hAnsi="Arial" w:cs="Arial"/>
          <w:color w:val="auto"/>
          <w:szCs w:val="22"/>
          <w:lang w:eastAsia="de-DE"/>
          <w14:cntxtAlts w14:val="0"/>
        </w:rPr>
      </w:pPr>
    </w:p>
    <w:tbl>
      <w:tblPr>
        <w:tblW w:w="10084" w:type="dxa"/>
        <w:tblLayout w:type="fixed"/>
        <w:tblLook w:val="04A0" w:firstRow="1" w:lastRow="0" w:firstColumn="1" w:lastColumn="0" w:noHBand="0" w:noVBand="1"/>
      </w:tblPr>
      <w:tblGrid>
        <w:gridCol w:w="3681"/>
        <w:gridCol w:w="467"/>
        <w:gridCol w:w="2008"/>
        <w:gridCol w:w="337"/>
        <w:gridCol w:w="3591"/>
      </w:tblGrid>
      <w:tr w:rsidR="00800EB4" w:rsidRPr="002574C1" w14:paraId="4EE78747" w14:textId="77777777" w:rsidTr="000B7765">
        <w:tc>
          <w:tcPr>
            <w:tcW w:w="3681" w:type="dxa"/>
            <w:shd w:val="clear" w:color="auto" w:fill="auto"/>
            <w:vAlign w:val="center"/>
          </w:tcPr>
          <w:p w14:paraId="78C3898C" w14:textId="77777777" w:rsidR="00800EB4" w:rsidRPr="002574C1" w:rsidRDefault="00800EB4" w:rsidP="000B7765">
            <w:pPr>
              <w:spacing w:after="0" w:line="240" w:lineRule="auto"/>
              <w:contextualSpacing w:val="0"/>
              <w:jc w:val="both"/>
              <w:rPr>
                <w:rFonts w:ascii="Arial" w:eastAsia="MS Mincho" w:hAnsi="Arial" w:cs="Arial"/>
                <w:b/>
                <w:bCs/>
                <w:color w:val="auto"/>
                <w:szCs w:val="20"/>
                <w:lang w:val="en-GB" w:eastAsia="de-DE"/>
                <w14:cntxtAlts w14:val="0"/>
              </w:rPr>
            </w:pPr>
            <w:r w:rsidRPr="002574C1">
              <w:rPr>
                <w:rFonts w:ascii="Arial" w:eastAsia="MS Mincho" w:hAnsi="Arial" w:cs="Arial"/>
                <w:b/>
                <w:bCs/>
                <w:i/>
                <w:iCs/>
                <w:color w:val="auto"/>
                <w:szCs w:val="20"/>
                <w:lang w:val="en-GB" w:eastAsia="de-DE"/>
                <w14:cntxtAlts w14:val="0"/>
              </w:rPr>
              <w:t>Emission Amount by Project Activity per (tons)</w:t>
            </w:r>
          </w:p>
        </w:tc>
        <w:tc>
          <w:tcPr>
            <w:tcW w:w="467" w:type="dxa"/>
            <w:shd w:val="clear" w:color="auto" w:fill="auto"/>
            <w:vAlign w:val="center"/>
          </w:tcPr>
          <w:p w14:paraId="0080B893" w14:textId="77777777" w:rsidR="00800EB4" w:rsidRPr="002574C1" w:rsidRDefault="00800EB4" w:rsidP="000B7765">
            <w:pPr>
              <w:spacing w:after="0" w:line="240" w:lineRule="auto"/>
              <w:contextualSpacing w:val="0"/>
              <w:jc w:val="both"/>
              <w:rPr>
                <w:rFonts w:ascii="Arial" w:eastAsia="MS Mincho" w:hAnsi="Arial" w:cs="Arial"/>
                <w:b/>
                <w:bCs/>
                <w:color w:val="auto"/>
                <w:szCs w:val="20"/>
                <w:lang w:val="en-GB" w:eastAsia="de-DE"/>
                <w14:cntxtAlts w14:val="0"/>
              </w:rPr>
            </w:pPr>
            <w:r w:rsidRPr="002574C1">
              <w:rPr>
                <w:rFonts w:ascii="Arial" w:eastAsia="MS Mincho" w:hAnsi="Arial" w:cs="Arial"/>
                <w:b/>
                <w:bCs/>
                <w:color w:val="auto"/>
                <w:szCs w:val="20"/>
                <w:lang w:val="en-GB" w:eastAsia="de-DE"/>
                <w14:cntxtAlts w14:val="0"/>
              </w:rPr>
              <w:t>=</w:t>
            </w:r>
          </w:p>
        </w:tc>
        <w:tc>
          <w:tcPr>
            <w:tcW w:w="2008" w:type="dxa"/>
            <w:shd w:val="clear" w:color="auto" w:fill="auto"/>
            <w:vAlign w:val="center"/>
          </w:tcPr>
          <w:p w14:paraId="6535847D" w14:textId="77777777" w:rsidR="00800EB4" w:rsidRPr="002574C1" w:rsidRDefault="00800EB4" w:rsidP="000B7765">
            <w:pPr>
              <w:spacing w:after="0" w:line="240" w:lineRule="auto"/>
              <w:contextualSpacing w:val="0"/>
              <w:jc w:val="both"/>
              <w:rPr>
                <w:rFonts w:ascii="Arial" w:eastAsia="MS Mincho" w:hAnsi="Arial" w:cs="Arial"/>
                <w:b/>
                <w:bCs/>
                <w:i/>
                <w:iCs/>
                <w:color w:val="auto"/>
                <w:szCs w:val="20"/>
                <w:lang w:val="en-GB" w:eastAsia="de-DE"/>
                <w14:cntxtAlts w14:val="0"/>
              </w:rPr>
            </w:pPr>
            <w:r w:rsidRPr="002574C1">
              <w:rPr>
                <w:rFonts w:ascii="Arial" w:eastAsia="MS Mincho" w:hAnsi="Arial" w:cs="Arial"/>
                <w:b/>
                <w:bCs/>
                <w:i/>
                <w:iCs/>
                <w:color w:val="auto"/>
                <w:szCs w:val="20"/>
                <w:lang w:val="en-GB" w:eastAsia="de-DE"/>
                <w14:cntxtAlts w14:val="0"/>
              </w:rPr>
              <w:t xml:space="preserve">Electricity Generation of Project Activity </w:t>
            </w:r>
          </w:p>
        </w:tc>
        <w:tc>
          <w:tcPr>
            <w:tcW w:w="337" w:type="dxa"/>
            <w:shd w:val="clear" w:color="auto" w:fill="auto"/>
            <w:vAlign w:val="center"/>
          </w:tcPr>
          <w:p w14:paraId="5128AC3E" w14:textId="77777777" w:rsidR="00800EB4" w:rsidRPr="002574C1" w:rsidRDefault="00800EB4" w:rsidP="000B7765">
            <w:pPr>
              <w:spacing w:after="0" w:line="240" w:lineRule="auto"/>
              <w:contextualSpacing w:val="0"/>
              <w:jc w:val="both"/>
              <w:rPr>
                <w:rFonts w:ascii="Arial" w:eastAsia="MS Mincho" w:hAnsi="Arial" w:cs="Arial"/>
                <w:b/>
                <w:bCs/>
                <w:color w:val="auto"/>
                <w:szCs w:val="20"/>
                <w:lang w:val="en-GB" w:eastAsia="de-DE"/>
                <w14:cntxtAlts w14:val="0"/>
              </w:rPr>
            </w:pPr>
            <w:r w:rsidRPr="002574C1">
              <w:rPr>
                <w:rFonts w:ascii="Arial" w:eastAsia="MS Mincho" w:hAnsi="Arial" w:cs="Arial"/>
                <w:b/>
                <w:bCs/>
                <w:color w:val="auto"/>
                <w:szCs w:val="20"/>
                <w:lang w:val="en-GB" w:eastAsia="de-DE"/>
                <w14:cntxtAlts w14:val="0"/>
              </w:rPr>
              <w:t>x</w:t>
            </w:r>
          </w:p>
        </w:tc>
        <w:tc>
          <w:tcPr>
            <w:tcW w:w="3591" w:type="dxa"/>
            <w:shd w:val="clear" w:color="auto" w:fill="auto"/>
            <w:vAlign w:val="center"/>
          </w:tcPr>
          <w:p w14:paraId="20649CFE" w14:textId="77777777" w:rsidR="00800EB4" w:rsidRPr="002574C1" w:rsidRDefault="00800EB4" w:rsidP="000B7765">
            <w:pPr>
              <w:spacing w:after="0" w:line="240" w:lineRule="auto"/>
              <w:contextualSpacing w:val="0"/>
              <w:jc w:val="both"/>
              <w:rPr>
                <w:rFonts w:ascii="Arial" w:eastAsia="MS Mincho" w:hAnsi="Arial" w:cs="Arial"/>
                <w:b/>
                <w:bCs/>
                <w:color w:val="auto"/>
                <w:szCs w:val="20"/>
                <w:lang w:val="en-GB" w:eastAsia="de-DE"/>
                <w14:cntxtAlts w14:val="0"/>
              </w:rPr>
            </w:pPr>
            <w:r w:rsidRPr="002574C1">
              <w:rPr>
                <w:rFonts w:ascii="Arial" w:eastAsia="MS Mincho" w:hAnsi="Arial" w:cs="Arial"/>
                <w:b/>
                <w:bCs/>
                <w:i/>
                <w:iCs/>
                <w:color w:val="auto"/>
                <w:szCs w:val="20"/>
                <w:lang w:val="en-GB" w:eastAsia="de-DE"/>
                <w14:cntxtAlts w14:val="0"/>
              </w:rPr>
              <w:t>Emission per GWh (tons/GWh)</w:t>
            </w:r>
          </w:p>
        </w:tc>
      </w:tr>
    </w:tbl>
    <w:p w14:paraId="233D81D1" w14:textId="77777777" w:rsidR="00800EB4" w:rsidRPr="002574C1" w:rsidRDefault="00800EB4" w:rsidP="00800EB4">
      <w:pPr>
        <w:spacing w:after="0" w:line="240" w:lineRule="auto"/>
        <w:contextualSpacing w:val="0"/>
        <w:jc w:val="both"/>
        <w:rPr>
          <w:rFonts w:ascii="Arial" w:eastAsia="Times New Roman" w:hAnsi="Arial" w:cs="Arial"/>
          <w:color w:val="auto"/>
          <w:szCs w:val="20"/>
          <w:lang w:val="en-GB" w:eastAsia="de-DE"/>
          <w14:cntxtAlts w14:val="0"/>
        </w:rPr>
      </w:pPr>
    </w:p>
    <w:p w14:paraId="09A9EC4C" w14:textId="77777777" w:rsidR="00800EB4" w:rsidRPr="00023CDB" w:rsidRDefault="00800EB4" w:rsidP="00800EB4">
      <w:pPr>
        <w:tabs>
          <w:tab w:val="center" w:pos="4320"/>
          <w:tab w:val="right" w:pos="8640"/>
        </w:tabs>
        <w:spacing w:after="0" w:line="240" w:lineRule="auto"/>
        <w:contextualSpacing w:val="0"/>
        <w:jc w:val="both"/>
        <w:rPr>
          <w:rFonts w:asciiTheme="minorHAnsi" w:hAnsiTheme="minorHAnsi" w:cstheme="minorHAnsi"/>
          <w:color w:val="auto"/>
        </w:rPr>
      </w:pPr>
      <w:r w:rsidRPr="00023CDB">
        <w:rPr>
          <w:rFonts w:asciiTheme="minorHAnsi" w:hAnsiTheme="minorHAnsi" w:cstheme="minorHAnsi"/>
          <w:color w:val="auto"/>
        </w:rPr>
        <w:t>This yields as:</w:t>
      </w:r>
    </w:p>
    <w:p w14:paraId="56DACA05" w14:textId="77777777" w:rsidR="00800EB4" w:rsidRPr="00023CDB" w:rsidRDefault="00800EB4" w:rsidP="00800EB4">
      <w:pPr>
        <w:tabs>
          <w:tab w:val="center" w:pos="4320"/>
          <w:tab w:val="right" w:pos="8640"/>
        </w:tabs>
        <w:spacing w:after="0" w:line="240" w:lineRule="auto"/>
        <w:contextualSpacing w:val="0"/>
        <w:rPr>
          <w:rFonts w:asciiTheme="minorHAnsi" w:hAnsiTheme="minorHAnsi" w:cstheme="minorHAnsi"/>
          <w:color w:val="auto"/>
        </w:rPr>
      </w:pPr>
    </w:p>
    <w:p w14:paraId="2284F451" w14:textId="5F4A991E" w:rsidR="00800EB4" w:rsidRPr="00023CDB" w:rsidRDefault="00800EB4" w:rsidP="00800EB4">
      <w:pPr>
        <w:numPr>
          <w:ilvl w:val="0"/>
          <w:numId w:val="47"/>
        </w:numPr>
        <w:spacing w:after="0" w:line="240" w:lineRule="auto"/>
        <w:contextualSpacing w:val="0"/>
        <w:jc w:val="both"/>
        <w:rPr>
          <w:rFonts w:asciiTheme="minorHAnsi" w:hAnsiTheme="minorHAnsi" w:cstheme="minorHAnsi"/>
          <w:color w:val="auto"/>
        </w:rPr>
      </w:pPr>
      <w:r>
        <w:rPr>
          <w:rFonts w:asciiTheme="minorHAnsi" w:hAnsiTheme="minorHAnsi" w:cstheme="minorHAnsi"/>
          <w:color w:val="auto"/>
        </w:rPr>
        <w:t>21.1</w:t>
      </w:r>
      <w:r w:rsidRPr="00023CDB">
        <w:rPr>
          <w:rFonts w:asciiTheme="minorHAnsi" w:hAnsiTheme="minorHAnsi" w:cstheme="minorHAnsi"/>
          <w:color w:val="auto"/>
        </w:rPr>
        <w:t xml:space="preserve"> tons/year for CO</w:t>
      </w:r>
    </w:p>
    <w:p w14:paraId="619D7A60" w14:textId="0782FE0C" w:rsidR="00800EB4" w:rsidRPr="00023CDB" w:rsidRDefault="00800EB4" w:rsidP="00800EB4">
      <w:pPr>
        <w:numPr>
          <w:ilvl w:val="0"/>
          <w:numId w:val="47"/>
        </w:numPr>
        <w:spacing w:after="0" w:line="240" w:lineRule="auto"/>
        <w:contextualSpacing w:val="0"/>
        <w:jc w:val="both"/>
        <w:rPr>
          <w:rFonts w:asciiTheme="minorHAnsi" w:hAnsiTheme="minorHAnsi" w:cstheme="minorHAnsi"/>
          <w:color w:val="auto"/>
        </w:rPr>
      </w:pPr>
      <w:r>
        <w:rPr>
          <w:rFonts w:asciiTheme="minorHAnsi" w:hAnsiTheme="minorHAnsi" w:cstheme="minorHAnsi"/>
          <w:color w:val="auto"/>
        </w:rPr>
        <w:t>2.0</w:t>
      </w:r>
      <w:r w:rsidRPr="00023CDB">
        <w:rPr>
          <w:rFonts w:asciiTheme="minorHAnsi" w:hAnsiTheme="minorHAnsi" w:cstheme="minorHAnsi"/>
          <w:color w:val="auto"/>
        </w:rPr>
        <w:t xml:space="preserve">   tons/year for NMVOC </w:t>
      </w:r>
    </w:p>
    <w:p w14:paraId="5E6C604F" w14:textId="77777777" w:rsidR="00800EB4" w:rsidRPr="002B4D2D" w:rsidRDefault="00800EB4" w:rsidP="002B4D2D">
      <w:pPr>
        <w:pStyle w:val="SectionList2nd"/>
        <w:numPr>
          <w:ilvl w:val="0"/>
          <w:numId w:val="0"/>
        </w:numPr>
        <w:spacing w:line="360" w:lineRule="auto"/>
        <w:jc w:val="both"/>
        <w:rPr>
          <w:rFonts w:ascii="Verdana" w:eastAsiaTheme="minorHAnsi" w:hAnsi="Verdana" w:cs="Times New Roman (Body CS)"/>
          <w:bCs w:val="0"/>
          <w:color w:val="4D4D4C"/>
          <w:szCs w:val="24"/>
          <w:lang w:val="en-US" w:eastAsia="en-US"/>
          <w14:cntxtAlts/>
        </w:rPr>
      </w:pPr>
    </w:p>
    <w:p w14:paraId="46875F5C" w14:textId="6A60810D" w:rsidR="00355EF5" w:rsidRDefault="00B46B23" w:rsidP="00B46B23">
      <w:r>
        <w:t xml:space="preserve">B.6.2 </w:t>
      </w:r>
      <w:r w:rsidR="00355EF5" w:rsidRPr="00355EF5">
        <w:t xml:space="preserve">Data and parameters fixed ex ante </w:t>
      </w:r>
    </w:p>
    <w:p w14:paraId="45F205CB" w14:textId="77777777" w:rsidR="00345D31" w:rsidRDefault="00345D31" w:rsidP="00B46B23"/>
    <w:p w14:paraId="1E55290F" w14:textId="77777777" w:rsidR="00345D31" w:rsidRPr="002B4D2D" w:rsidRDefault="00345D31" w:rsidP="00345D31">
      <w:pPr>
        <w:pStyle w:val="SectionList2nd"/>
        <w:numPr>
          <w:ilvl w:val="0"/>
          <w:numId w:val="0"/>
        </w:numPr>
        <w:spacing w:line="360" w:lineRule="auto"/>
        <w:jc w:val="both"/>
        <w:rPr>
          <w:rFonts w:ascii="Verdana" w:eastAsiaTheme="minorHAnsi" w:hAnsi="Verdana" w:cs="Times New Roman (Body CS)"/>
          <w:bCs w:val="0"/>
          <w:color w:val="4D4D4C"/>
          <w:szCs w:val="24"/>
          <w:lang w:val="en-US" w:eastAsia="en-US"/>
          <w14:cntxtAlts/>
        </w:rPr>
      </w:pPr>
      <w:r w:rsidRPr="002B4D2D">
        <w:rPr>
          <w:rFonts w:ascii="Verdana" w:eastAsiaTheme="minorHAnsi" w:hAnsi="Verdana" w:cs="Times New Roman (Body CS)"/>
          <w:bCs w:val="0"/>
          <w:color w:val="4D4D4C"/>
          <w:szCs w:val="24"/>
          <w:lang w:val="en-US" w:eastAsia="en-US"/>
          <w14:cntxtAlts/>
        </w:rPr>
        <w:t>For the emission factors, that were used to calculate estimated emission reductions,</w:t>
      </w:r>
      <w:r>
        <w:rPr>
          <w:rFonts w:ascii="Verdana" w:eastAsiaTheme="minorHAnsi" w:hAnsi="Verdana" w:cs="Times New Roman (Body CS)"/>
          <w:bCs w:val="0"/>
          <w:color w:val="4D4D4C"/>
          <w:szCs w:val="24"/>
          <w:lang w:val="en-US" w:eastAsia="en-US"/>
          <w14:cntxtAlts/>
        </w:rPr>
        <w:t xml:space="preserve"> for the build and operating margin;</w:t>
      </w:r>
      <w:r w:rsidRPr="002B4D2D">
        <w:rPr>
          <w:rFonts w:ascii="Verdana" w:eastAsiaTheme="minorHAnsi" w:hAnsi="Verdana" w:cs="Times New Roman (Body CS)"/>
          <w:bCs w:val="0"/>
          <w:color w:val="4D4D4C"/>
          <w:szCs w:val="24"/>
          <w:lang w:val="en-US" w:eastAsia="en-US"/>
          <w14:cntxtAlts/>
        </w:rPr>
        <w:t xml:space="preserve"> publication of Turkish Ministry of Energy and Natural Resources which is indicating Turkey’s National Electric Grid Emission Factor for the year of 2020 was used. Publication includes calculated Emission Factor values that are Operating Margin (OM), Growth Based Margin (Build Margin-BM) and Combined Margin (CM) Emission Factors, for the relevant year with usage of the IPCC’s Clean Development Methodology Tool 07-V07.0. For this calculation, information regarding used data set is given below in detail;</w:t>
      </w:r>
    </w:p>
    <w:p w14:paraId="4414EFE7" w14:textId="77777777" w:rsidR="00345D31" w:rsidRPr="00643AC5" w:rsidRDefault="00345D31" w:rsidP="00345D31">
      <w:pPr>
        <w:pStyle w:val="SectionList2nd"/>
        <w:numPr>
          <w:ilvl w:val="0"/>
          <w:numId w:val="30"/>
        </w:numPr>
        <w:spacing w:line="360" w:lineRule="auto"/>
        <w:jc w:val="both"/>
        <w:rPr>
          <w:rFonts w:ascii="Verdana" w:eastAsiaTheme="minorHAnsi" w:hAnsi="Verdana" w:cs="Times New Roman (Body CS)"/>
          <w:bCs w:val="0"/>
          <w:color w:val="4D4D4C"/>
          <w:szCs w:val="24"/>
          <w:lang w:val="en-US" w:eastAsia="en-US"/>
          <w14:cntxtAlts/>
        </w:rPr>
      </w:pPr>
      <w:r w:rsidRPr="00643AC5">
        <w:rPr>
          <w:rFonts w:ascii="Verdana" w:eastAsiaTheme="minorHAnsi" w:hAnsi="Verdana" w:cs="Times New Roman (Body CS)"/>
          <w:bCs w:val="0"/>
          <w:color w:val="4D4D4C"/>
          <w:szCs w:val="24"/>
          <w:lang w:val="en-US" w:eastAsia="en-US"/>
          <w14:cntxtAlts/>
        </w:rPr>
        <w:t>TEİAŞ Turkey's electricity generation-consumption and loss statistics,</w:t>
      </w:r>
    </w:p>
    <w:p w14:paraId="72444762" w14:textId="77777777" w:rsidR="00345D31" w:rsidRPr="00643AC5" w:rsidRDefault="00345D31" w:rsidP="00345D31">
      <w:pPr>
        <w:pStyle w:val="SectionList2nd"/>
        <w:numPr>
          <w:ilvl w:val="0"/>
          <w:numId w:val="30"/>
        </w:numPr>
        <w:spacing w:line="360" w:lineRule="auto"/>
        <w:jc w:val="both"/>
        <w:rPr>
          <w:rFonts w:ascii="Verdana" w:eastAsiaTheme="minorHAnsi" w:hAnsi="Verdana" w:cs="Times New Roman (Body CS)"/>
          <w:bCs w:val="0"/>
          <w:color w:val="4D4D4C"/>
          <w:szCs w:val="24"/>
          <w:lang w:val="en-US" w:eastAsia="en-US"/>
          <w14:cntxtAlts/>
        </w:rPr>
      </w:pPr>
      <w:r w:rsidRPr="00643AC5">
        <w:rPr>
          <w:rFonts w:ascii="Verdana" w:eastAsiaTheme="minorHAnsi" w:hAnsi="Verdana" w:cs="Times New Roman (Body CS)"/>
          <w:bCs w:val="0"/>
          <w:color w:val="4D4D4C"/>
          <w:szCs w:val="24"/>
          <w:lang w:val="en-US" w:eastAsia="en-US"/>
          <w14:cntxtAlts/>
        </w:rPr>
        <w:lastRenderedPageBreak/>
        <w:t>Common prepared report under Turkey's National Greenhouse Gas Inventory Reporting Format. - Common Reporting Format (CRF) tables for electricity generation (1.A.1.a.i) emission values</w:t>
      </w:r>
    </w:p>
    <w:p w14:paraId="40736BF8" w14:textId="77777777" w:rsidR="00345D31" w:rsidRPr="00643AC5" w:rsidRDefault="00345D31" w:rsidP="00345D31">
      <w:pPr>
        <w:pStyle w:val="SectionList2nd"/>
        <w:numPr>
          <w:ilvl w:val="0"/>
          <w:numId w:val="30"/>
        </w:numPr>
        <w:spacing w:line="360" w:lineRule="auto"/>
        <w:jc w:val="both"/>
        <w:rPr>
          <w:rFonts w:ascii="Verdana" w:eastAsiaTheme="minorHAnsi" w:hAnsi="Verdana" w:cs="Times New Roman (Body CS)"/>
          <w:bCs w:val="0"/>
          <w:color w:val="4D4D4C"/>
          <w:szCs w:val="24"/>
          <w:lang w:val="en-US" w:eastAsia="en-US"/>
          <w14:cntxtAlts/>
        </w:rPr>
      </w:pPr>
      <w:r w:rsidRPr="00643AC5">
        <w:rPr>
          <w:rFonts w:ascii="Verdana" w:eastAsiaTheme="minorHAnsi" w:hAnsi="Verdana" w:cs="Times New Roman (Body CS)"/>
          <w:bCs w:val="0"/>
          <w:color w:val="4D4D4C"/>
          <w:szCs w:val="24"/>
          <w:lang w:val="en-US" w:eastAsia="en-US"/>
          <w14:cntxtAlts/>
        </w:rPr>
        <w:t>Chronological order of power generation plants from TEİAŞ Load Dispatch Department with commissioning dates, plant names, fuel types, installed power values, electricity generation for the calculated year</w:t>
      </w:r>
    </w:p>
    <w:p w14:paraId="2701DC31" w14:textId="77777777" w:rsidR="00345D31" w:rsidRPr="00643AC5" w:rsidRDefault="00345D31" w:rsidP="00345D31">
      <w:pPr>
        <w:pStyle w:val="SectionList2nd"/>
        <w:numPr>
          <w:ilvl w:val="0"/>
          <w:numId w:val="30"/>
        </w:numPr>
        <w:spacing w:line="360" w:lineRule="auto"/>
        <w:jc w:val="both"/>
        <w:rPr>
          <w:rFonts w:ascii="Verdana" w:eastAsiaTheme="minorHAnsi" w:hAnsi="Verdana" w:cs="Times New Roman (Body CS)"/>
          <w:bCs w:val="0"/>
          <w:color w:val="4D4D4C"/>
          <w:szCs w:val="24"/>
          <w:lang w:val="en-US" w:eastAsia="en-US"/>
          <w14:cntxtAlts/>
        </w:rPr>
      </w:pPr>
      <w:r w:rsidRPr="00643AC5">
        <w:rPr>
          <w:rFonts w:ascii="Verdana" w:eastAsiaTheme="minorHAnsi" w:hAnsi="Verdana" w:cs="Times New Roman (Body CS)"/>
          <w:bCs w:val="0"/>
          <w:color w:val="4D4D4C"/>
          <w:szCs w:val="24"/>
          <w:lang w:val="en-US" w:eastAsia="en-US"/>
          <w14:cntxtAlts/>
        </w:rPr>
        <w:t>Checking off Volunteers from the websites of Gold Standard (GS) and Verified Carbon Standard (VCS) for the ownership status of the carbon reduction certificate and,</w:t>
      </w:r>
    </w:p>
    <w:p w14:paraId="0D690824" w14:textId="77777777" w:rsidR="00345D31" w:rsidRPr="00643AC5" w:rsidRDefault="00345D31" w:rsidP="00345D31">
      <w:pPr>
        <w:pStyle w:val="SectionList2nd"/>
        <w:numPr>
          <w:ilvl w:val="0"/>
          <w:numId w:val="30"/>
        </w:numPr>
        <w:spacing w:line="360" w:lineRule="auto"/>
        <w:jc w:val="both"/>
        <w:rPr>
          <w:rFonts w:ascii="Verdana" w:eastAsiaTheme="minorHAnsi" w:hAnsi="Verdana" w:cs="Times New Roman (Body CS)"/>
          <w:bCs w:val="0"/>
          <w:color w:val="4D4D4C"/>
          <w:szCs w:val="24"/>
          <w:lang w:val="en-US" w:eastAsia="en-US"/>
          <w14:cntxtAlts/>
        </w:rPr>
      </w:pPr>
      <w:r w:rsidRPr="00643AC5">
        <w:rPr>
          <w:rFonts w:ascii="Verdana" w:eastAsiaTheme="minorHAnsi" w:hAnsi="Verdana" w:cs="Times New Roman (Body CS)"/>
          <w:bCs w:val="0"/>
          <w:color w:val="4D4D4C"/>
          <w:szCs w:val="24"/>
          <w:lang w:val="en-US" w:eastAsia="en-US"/>
          <w14:cntxtAlts/>
        </w:rPr>
        <w:t>From Clean Development Mechanism (CDM) Tool 009- V3.0, Power plant efficiency figures are used</w:t>
      </w:r>
    </w:p>
    <w:p w14:paraId="1169F35F" w14:textId="77777777" w:rsidR="00345D31" w:rsidRPr="001675B6" w:rsidRDefault="00345D31" w:rsidP="00345D31">
      <w:r w:rsidRPr="001675B6">
        <w:t>According to this publication;</w:t>
      </w:r>
    </w:p>
    <w:p w14:paraId="28AA3005" w14:textId="77777777" w:rsidR="00345D31" w:rsidRPr="001675B6" w:rsidRDefault="00345D31" w:rsidP="00345D31">
      <w:r>
        <w:t>Operating Margin-OM; 0.</w:t>
      </w:r>
      <w:r w:rsidRPr="001675B6">
        <w:t>7424 tCO2/MWh</w:t>
      </w:r>
    </w:p>
    <w:p w14:paraId="2401059D" w14:textId="77777777" w:rsidR="00345D31" w:rsidRPr="001675B6" w:rsidRDefault="00345D31" w:rsidP="00345D31">
      <w:r>
        <w:t>Build Margin-BM; 0.</w:t>
      </w:r>
      <w:r w:rsidRPr="001675B6">
        <w:t>3</w:t>
      </w:r>
      <w:r>
        <w:t>68</w:t>
      </w:r>
      <w:r w:rsidRPr="001675B6">
        <w:t xml:space="preserve"> tCO2/MWh</w:t>
      </w:r>
      <w:r>
        <w:t xml:space="preserve"> </w:t>
      </w:r>
    </w:p>
    <w:p w14:paraId="56410AB0" w14:textId="77777777" w:rsidR="00345D31" w:rsidRDefault="00345D31" w:rsidP="00345D31">
      <w:r>
        <w:t>Combined Margin-CM; 0.</w:t>
      </w:r>
      <w:r w:rsidRPr="001675B6">
        <w:t>6</w:t>
      </w:r>
      <w:r>
        <w:t>488</w:t>
      </w:r>
      <w:r w:rsidRPr="001675B6">
        <w:t xml:space="preserve"> tCO2/MWh</w:t>
      </w:r>
      <w:r w:rsidRPr="001675B6">
        <w:rPr>
          <w:rStyle w:val="FootnoteReference"/>
          <w:color w:val="auto"/>
          <w:szCs w:val="22"/>
        </w:rPr>
        <w:footnoteReference w:id="7"/>
      </w:r>
    </w:p>
    <w:p w14:paraId="1843D3B0" w14:textId="77777777" w:rsidR="00345D31" w:rsidRPr="00CB5520" w:rsidRDefault="00345D31" w:rsidP="00345D31">
      <w:pPr>
        <w:rPr>
          <w:color w:val="auto"/>
          <w:szCs w:val="22"/>
        </w:rPr>
      </w:pPr>
    </w:p>
    <w:p w14:paraId="7D1CC0EE" w14:textId="77777777" w:rsidR="00345D31" w:rsidRPr="00643AC5" w:rsidRDefault="00345D31" w:rsidP="00345D31">
      <w:pPr>
        <w:tabs>
          <w:tab w:val="center" w:pos="4816"/>
        </w:tabs>
        <w:autoSpaceDE w:val="0"/>
        <w:autoSpaceDN w:val="0"/>
        <w:adjustRightInd w:val="0"/>
        <w:rPr>
          <w:rFonts w:eastAsia="TimesNewRoman"/>
          <w:b/>
          <w:color w:val="auto"/>
          <w:szCs w:val="22"/>
          <w:lang w:eastAsia="tr-TR"/>
        </w:rPr>
      </w:pPr>
      <w:r>
        <w:rPr>
          <w:b/>
        </w:rPr>
        <w:t>Project E</w:t>
      </w:r>
      <w:r w:rsidRPr="00643AC5">
        <w:rPr>
          <w:b/>
        </w:rPr>
        <w:t>missions</w:t>
      </w:r>
      <w:r w:rsidRPr="00643AC5">
        <w:rPr>
          <w:rFonts w:eastAsia="TimesNewRoman"/>
          <w:b/>
          <w:color w:val="auto"/>
          <w:szCs w:val="22"/>
          <w:lang w:eastAsia="tr-TR"/>
        </w:rPr>
        <w:tab/>
      </w:r>
    </w:p>
    <w:p w14:paraId="53225AED" w14:textId="77777777" w:rsidR="00345D31" w:rsidRPr="00643AC5" w:rsidRDefault="00345D31" w:rsidP="00345D31">
      <w:pPr>
        <w:autoSpaceDE w:val="0"/>
        <w:autoSpaceDN w:val="0"/>
        <w:adjustRightInd w:val="0"/>
        <w:jc w:val="both"/>
      </w:pPr>
      <w:r w:rsidRPr="00643AC5">
        <w:t>The proposed project activity involves the generation of electricity by development of a wind farm. The generation of electricity does not result in greenhouse gas emissions and therefore is taken as 0 tCO2/year.</w:t>
      </w:r>
    </w:p>
    <w:p w14:paraId="680728A9" w14:textId="77777777" w:rsidR="00345D31" w:rsidRPr="00643AC5" w:rsidRDefault="00345D31" w:rsidP="00345D31">
      <w:pPr>
        <w:jc w:val="both"/>
      </w:pPr>
      <w:r w:rsidRPr="00643AC5">
        <w:t>PEy is 0 because project is a wind power generation activity (Only for geothermal and hydro project activities, it should be considered according to ACM0002).</w:t>
      </w:r>
    </w:p>
    <w:p w14:paraId="75AFD12E" w14:textId="77777777" w:rsidR="00345D31" w:rsidRPr="00CB5520" w:rsidRDefault="00345D31" w:rsidP="00345D31">
      <w:pPr>
        <w:jc w:val="both"/>
        <w:rPr>
          <w:color w:val="auto"/>
          <w:szCs w:val="22"/>
        </w:rPr>
      </w:pPr>
    </w:p>
    <w:p w14:paraId="74F8C03A" w14:textId="77777777" w:rsidR="00345D31" w:rsidRPr="00CB5520" w:rsidRDefault="00345D31" w:rsidP="00345D31">
      <w:pPr>
        <w:tabs>
          <w:tab w:val="center" w:pos="4816"/>
        </w:tabs>
        <w:autoSpaceDE w:val="0"/>
        <w:autoSpaceDN w:val="0"/>
        <w:adjustRightInd w:val="0"/>
        <w:rPr>
          <w:b/>
          <w:bCs/>
          <w:color w:val="auto"/>
          <w:szCs w:val="22"/>
        </w:rPr>
      </w:pPr>
      <w:r w:rsidRPr="00643AC5">
        <w:rPr>
          <w:b/>
        </w:rPr>
        <w:t>Leakage</w:t>
      </w:r>
    </w:p>
    <w:p w14:paraId="05F36E48" w14:textId="77777777" w:rsidR="00345D31" w:rsidRPr="00643AC5" w:rsidRDefault="00345D31" w:rsidP="00345D31">
      <w:pPr>
        <w:jc w:val="both"/>
      </w:pPr>
      <w:r w:rsidRPr="00643AC5">
        <w:t xml:space="preserve">LEy is 0, as it is not considered according to ACM0002 </w:t>
      </w:r>
    </w:p>
    <w:p w14:paraId="66DA6159" w14:textId="77777777" w:rsidR="00345D31" w:rsidRPr="00CB5520" w:rsidRDefault="00345D31" w:rsidP="00345D31">
      <w:pPr>
        <w:rPr>
          <w:color w:val="auto"/>
          <w:szCs w:val="22"/>
        </w:rPr>
      </w:pPr>
    </w:p>
    <w:p w14:paraId="62D57F14" w14:textId="77777777" w:rsidR="00345D31" w:rsidRPr="00643AC5" w:rsidRDefault="00345D31" w:rsidP="00345D31">
      <w:r w:rsidRPr="00643AC5">
        <w:t xml:space="preserve">Then: ERy = BEy </w:t>
      </w:r>
    </w:p>
    <w:p w14:paraId="337903C0" w14:textId="77777777" w:rsidR="00345D31" w:rsidRPr="00CB5520" w:rsidRDefault="00345D31" w:rsidP="00345D31">
      <w:pPr>
        <w:rPr>
          <w:b/>
          <w:bCs/>
          <w:color w:val="auto"/>
          <w:szCs w:val="22"/>
        </w:rPr>
      </w:pPr>
    </w:p>
    <w:p w14:paraId="44919C4A" w14:textId="77777777" w:rsidR="00345D31" w:rsidRPr="00CB5520" w:rsidRDefault="00345D31" w:rsidP="00345D31">
      <w:pPr>
        <w:tabs>
          <w:tab w:val="center" w:pos="4816"/>
        </w:tabs>
        <w:autoSpaceDE w:val="0"/>
        <w:autoSpaceDN w:val="0"/>
        <w:adjustRightInd w:val="0"/>
        <w:rPr>
          <w:b/>
          <w:bCs/>
          <w:color w:val="auto"/>
          <w:szCs w:val="22"/>
        </w:rPr>
      </w:pPr>
      <w:r w:rsidRPr="00643AC5">
        <w:rPr>
          <w:b/>
        </w:rPr>
        <w:lastRenderedPageBreak/>
        <w:t>Baseline</w:t>
      </w:r>
      <w:r w:rsidRPr="00CB5520">
        <w:rPr>
          <w:b/>
          <w:bCs/>
          <w:color w:val="auto"/>
          <w:szCs w:val="22"/>
        </w:rPr>
        <w:t xml:space="preserve"> emissions</w:t>
      </w:r>
    </w:p>
    <w:p w14:paraId="21259DEC" w14:textId="77777777" w:rsidR="00345D31" w:rsidRPr="00643AC5" w:rsidRDefault="00345D31" w:rsidP="00345D31">
      <w:pPr>
        <w:jc w:val="both"/>
      </w:pPr>
      <w:r w:rsidRPr="00643AC5">
        <w:t>Baseline emissions include only CO2 emissions from electricity generation in fossil fuel fired power plants that are displaced due to the project activity, calculated as follows:</w:t>
      </w:r>
    </w:p>
    <w:p w14:paraId="3B2834CF" w14:textId="77777777" w:rsidR="00345D31" w:rsidRPr="00CB5520" w:rsidRDefault="00345D31" w:rsidP="00345D31">
      <w:pPr>
        <w:rPr>
          <w:i/>
          <w:iCs/>
          <w:color w:val="auto"/>
          <w:szCs w:val="22"/>
        </w:rPr>
      </w:pPr>
    </w:p>
    <w:p w14:paraId="107ECD62" w14:textId="77777777" w:rsidR="00345D31" w:rsidRPr="00CB5520" w:rsidRDefault="00345D31" w:rsidP="00345D31">
      <w:pPr>
        <w:rPr>
          <w:b/>
          <w:bCs/>
          <w:color w:val="auto"/>
          <w:szCs w:val="22"/>
          <w:lang w:val="es-ES"/>
        </w:rPr>
      </w:pPr>
      <w:r w:rsidRPr="00643AC5">
        <w:t>BEy = EGpj,y  x EFgrid,CM,y</w:t>
      </w:r>
      <w:r w:rsidRPr="00CB5520">
        <w:rPr>
          <w:i/>
          <w:iCs/>
          <w:color w:val="auto"/>
          <w:szCs w:val="22"/>
          <w:lang w:val="es-ES"/>
        </w:rPr>
        <w:tab/>
      </w:r>
      <w:r w:rsidRPr="00CB5520">
        <w:rPr>
          <w:i/>
          <w:iCs/>
          <w:color w:val="auto"/>
          <w:szCs w:val="22"/>
          <w:lang w:val="es-ES"/>
        </w:rPr>
        <w:tab/>
      </w:r>
      <w:r w:rsidRPr="00CB5520">
        <w:rPr>
          <w:i/>
          <w:iCs/>
          <w:color w:val="auto"/>
          <w:szCs w:val="22"/>
          <w:lang w:val="es-ES"/>
        </w:rPr>
        <w:tab/>
      </w:r>
      <w:r w:rsidRPr="00CB5520">
        <w:rPr>
          <w:i/>
          <w:iCs/>
          <w:color w:val="auto"/>
          <w:szCs w:val="22"/>
          <w:lang w:val="es-ES"/>
        </w:rPr>
        <w:tab/>
      </w:r>
      <w:r w:rsidRPr="00CB5520">
        <w:rPr>
          <w:i/>
          <w:iCs/>
          <w:color w:val="auto"/>
          <w:szCs w:val="22"/>
          <w:lang w:val="es-ES"/>
        </w:rPr>
        <w:tab/>
      </w:r>
      <w:r w:rsidRPr="00CB5520">
        <w:rPr>
          <w:i/>
          <w:iCs/>
          <w:color w:val="auto"/>
          <w:szCs w:val="22"/>
          <w:lang w:val="es-ES"/>
        </w:rPr>
        <w:tab/>
      </w:r>
      <w:r w:rsidRPr="00CB5520">
        <w:rPr>
          <w:i/>
          <w:iCs/>
          <w:color w:val="auto"/>
          <w:szCs w:val="22"/>
          <w:lang w:val="es-ES"/>
        </w:rPr>
        <w:tab/>
      </w:r>
      <w:r w:rsidRPr="00CB5520">
        <w:rPr>
          <w:i/>
          <w:iCs/>
          <w:color w:val="auto"/>
          <w:szCs w:val="22"/>
          <w:lang w:val="es-ES"/>
        </w:rPr>
        <w:tab/>
      </w:r>
      <w:r w:rsidRPr="00CB5520">
        <w:rPr>
          <w:b/>
          <w:iCs/>
          <w:color w:val="auto"/>
          <w:szCs w:val="22"/>
          <w:lang w:val="es-ES"/>
        </w:rPr>
        <w:t>(6)</w:t>
      </w:r>
    </w:p>
    <w:p w14:paraId="6B99D675" w14:textId="77777777" w:rsidR="00345D31" w:rsidRPr="00CB5520" w:rsidRDefault="00345D31" w:rsidP="00345D31">
      <w:pPr>
        <w:rPr>
          <w:color w:val="auto"/>
          <w:szCs w:val="22"/>
          <w:lang w:val="es-ES"/>
        </w:rPr>
      </w:pPr>
    </w:p>
    <w:p w14:paraId="07C526A4" w14:textId="77777777" w:rsidR="00345D31" w:rsidRPr="00643AC5" w:rsidRDefault="00345D31" w:rsidP="00345D31">
      <w:pPr>
        <w:jc w:val="both"/>
        <w:rPr>
          <w:iCs/>
          <w:color w:val="auto"/>
          <w:szCs w:val="22"/>
          <w:lang w:val="es-ES"/>
        </w:rPr>
      </w:pPr>
      <w:r w:rsidRPr="00643AC5">
        <w:t>Where</w:t>
      </w:r>
      <w:r w:rsidRPr="00643AC5">
        <w:rPr>
          <w:iCs/>
          <w:color w:val="auto"/>
          <w:szCs w:val="22"/>
          <w:lang w:val="es-ES"/>
        </w:rPr>
        <w:t>:</w:t>
      </w:r>
    </w:p>
    <w:p w14:paraId="316816DA" w14:textId="77777777" w:rsidR="00345D31" w:rsidRPr="00643AC5" w:rsidRDefault="00345D31" w:rsidP="00345D31">
      <w:pPr>
        <w:tabs>
          <w:tab w:val="left" w:pos="1134"/>
        </w:tabs>
        <w:jc w:val="both"/>
      </w:pPr>
      <w:r w:rsidRPr="00643AC5">
        <w:t>BEy</w:t>
      </w:r>
      <w:r w:rsidRPr="00643AC5">
        <w:rPr>
          <w:i/>
          <w:iCs/>
          <w:color w:val="auto"/>
          <w:szCs w:val="22"/>
          <w:lang w:val="es-ES"/>
        </w:rPr>
        <w:tab/>
        <w:t xml:space="preserve"> = </w:t>
      </w:r>
      <w:r w:rsidRPr="00643AC5">
        <w:t>Baseline emissions in year y (tCO2/yr).</w:t>
      </w:r>
    </w:p>
    <w:p w14:paraId="014188A8" w14:textId="77777777" w:rsidR="00345D31" w:rsidRPr="00643AC5" w:rsidRDefault="00345D31" w:rsidP="00345D31">
      <w:pPr>
        <w:tabs>
          <w:tab w:val="left" w:pos="1134"/>
        </w:tabs>
        <w:jc w:val="both"/>
      </w:pPr>
      <w:r w:rsidRPr="00643AC5">
        <w:t xml:space="preserve">EGpj,y </w:t>
      </w:r>
      <w:r w:rsidRPr="00643AC5">
        <w:tab/>
        <w:t xml:space="preserve"> = Quantity of net electricity generation that is produced and fed into the grid as a result of the implementation of the CDM project activity in year y (MWh).</w:t>
      </w:r>
    </w:p>
    <w:p w14:paraId="4A24583E" w14:textId="77777777" w:rsidR="00345D31" w:rsidRPr="00CB5520" w:rsidRDefault="00345D31" w:rsidP="00345D31">
      <w:pPr>
        <w:tabs>
          <w:tab w:val="left" w:pos="1134"/>
        </w:tabs>
        <w:rPr>
          <w:color w:val="auto"/>
          <w:szCs w:val="22"/>
        </w:rPr>
      </w:pPr>
      <w:r w:rsidRPr="00CB5520" w:rsidDel="00703C8E">
        <w:rPr>
          <w:color w:val="auto"/>
          <w:szCs w:val="22"/>
        </w:rPr>
        <w:t xml:space="preserve"> </w:t>
      </w:r>
    </w:p>
    <w:p w14:paraId="6F5A19BD" w14:textId="77777777" w:rsidR="00345D31" w:rsidRPr="00643AC5" w:rsidRDefault="00345D31" w:rsidP="00345D31">
      <w:pPr>
        <w:tabs>
          <w:tab w:val="left" w:pos="1134"/>
        </w:tabs>
        <w:jc w:val="both"/>
      </w:pPr>
      <w:r w:rsidRPr="00643AC5">
        <w:t xml:space="preserve">EFgrid,CM,y </w:t>
      </w:r>
      <w:r w:rsidRPr="00643AC5">
        <w:tab/>
        <w:t xml:space="preserve"> = Combined margin CO2 emission factor for grid connected power generation in year y calculated using the latest version of the “Tool to calculate the emission factor for an electricity system”. (tCO2/MWh).</w:t>
      </w:r>
    </w:p>
    <w:p w14:paraId="6E9A5D72" w14:textId="77777777" w:rsidR="00345D31" w:rsidRPr="00CB5520" w:rsidRDefault="00345D31" w:rsidP="00345D31">
      <w:pPr>
        <w:rPr>
          <w:color w:val="auto"/>
          <w:szCs w:val="22"/>
        </w:rPr>
      </w:pPr>
    </w:p>
    <w:p w14:paraId="32FFCCEF" w14:textId="77777777" w:rsidR="00345D31" w:rsidRPr="00643AC5" w:rsidRDefault="00345D31" w:rsidP="00345D31">
      <w:pPr>
        <w:jc w:val="both"/>
      </w:pPr>
      <w:r w:rsidRPr="00643AC5">
        <w:t xml:space="preserve">The project activity is the installation of a new grid-connected renewable power plant so, EGbaseline = 0 </w:t>
      </w:r>
    </w:p>
    <w:p w14:paraId="1A65C3AB" w14:textId="77777777" w:rsidR="00345D31" w:rsidRPr="00643AC5" w:rsidRDefault="00345D31" w:rsidP="00345D31">
      <w:pPr>
        <w:pStyle w:val="SectionList2nd"/>
        <w:numPr>
          <w:ilvl w:val="0"/>
          <w:numId w:val="0"/>
        </w:numPr>
        <w:jc w:val="both"/>
        <w:rPr>
          <w:rFonts w:ascii="Verdana" w:eastAsiaTheme="minorHAnsi" w:hAnsi="Verdana" w:cs="Times New Roman (Body CS)"/>
          <w:b/>
          <w:bCs w:val="0"/>
          <w:i/>
          <w:color w:val="4D4D4C"/>
          <w:szCs w:val="24"/>
          <w:lang w:val="en-US" w:eastAsia="en-US"/>
          <w14:cntxtAlts/>
        </w:rPr>
      </w:pPr>
      <w:r w:rsidRPr="00643AC5">
        <w:rPr>
          <w:rFonts w:ascii="Verdana" w:eastAsiaTheme="minorHAnsi" w:hAnsi="Verdana" w:cs="Times New Roman (Body CS)"/>
          <w:b/>
          <w:bCs w:val="0"/>
          <w:i/>
          <w:color w:val="4D4D4C"/>
          <w:szCs w:val="24"/>
          <w:lang w:val="en-US" w:eastAsia="en-US"/>
          <w14:cntxtAlts/>
        </w:rPr>
        <w:t>Calculation of the Operating Margin Emission Factor</w:t>
      </w:r>
    </w:p>
    <w:p w14:paraId="4D103E9A" w14:textId="77777777" w:rsidR="00345D31" w:rsidRPr="00CB5520" w:rsidRDefault="00345D31" w:rsidP="00345D31">
      <w:pPr>
        <w:jc w:val="both"/>
        <w:rPr>
          <w:color w:val="auto"/>
          <w:szCs w:val="22"/>
        </w:rPr>
      </w:pPr>
      <w:r w:rsidRPr="00643AC5">
        <w:t>By using all of the data which were given above, Turkish Ministry of Energy and Natural Resources calculated</w:t>
      </w:r>
      <w:r w:rsidRPr="00CB5520">
        <w:rPr>
          <w:color w:val="auto"/>
          <w:szCs w:val="22"/>
        </w:rPr>
        <w:t xml:space="preserve"> </w:t>
      </w:r>
      <w:r w:rsidRPr="00643AC5">
        <w:rPr>
          <w:color w:val="515151" w:themeColor="text1"/>
          <w:szCs w:val="22"/>
        </w:rPr>
        <w:t>EF</w:t>
      </w:r>
      <w:r w:rsidRPr="00643AC5">
        <w:rPr>
          <w:color w:val="515151" w:themeColor="text1"/>
          <w:szCs w:val="22"/>
          <w:vertAlign w:val="subscript"/>
        </w:rPr>
        <w:t>grid,OMsimple,y</w:t>
      </w:r>
      <w:r w:rsidRPr="00643AC5">
        <w:rPr>
          <w:color w:val="515151" w:themeColor="text1"/>
          <w:szCs w:val="22"/>
          <w:vertAlign w:val="superscript"/>
        </w:rPr>
        <w:t>11</w:t>
      </w:r>
      <w:r w:rsidRPr="00643AC5">
        <w:rPr>
          <w:color w:val="515151" w:themeColor="text1"/>
          <w:szCs w:val="22"/>
          <w:vertAlign w:val="subscript"/>
        </w:rPr>
        <w:t xml:space="preserve">. </w:t>
      </w:r>
      <w:r w:rsidRPr="00CB5520">
        <w:rPr>
          <w:color w:val="auto"/>
          <w:szCs w:val="22"/>
        </w:rPr>
        <w:t>:</w:t>
      </w:r>
    </w:p>
    <w:p w14:paraId="033E7EBA" w14:textId="77777777" w:rsidR="00345D31" w:rsidRPr="00CB5520" w:rsidRDefault="00345D31" w:rsidP="00345D31">
      <w:pPr>
        <w:jc w:val="both"/>
        <w:rPr>
          <w:b/>
          <w:color w:val="auto"/>
          <w:szCs w:val="22"/>
        </w:rPr>
      </w:pPr>
    </w:p>
    <w:p w14:paraId="0F9064D0" w14:textId="77777777" w:rsidR="00345D31" w:rsidRPr="00CB5520" w:rsidRDefault="00345D31" w:rsidP="00345D31">
      <w:pPr>
        <w:jc w:val="both"/>
        <w:rPr>
          <w:color w:val="auto"/>
          <w:szCs w:val="22"/>
        </w:rPr>
      </w:pPr>
      <w:r w:rsidRPr="00CB5520">
        <w:rPr>
          <w:noProof/>
          <w:color w:val="auto"/>
          <w:szCs w:val="22"/>
          <w:lang w:val="tr-TR" w:eastAsia="tr-TR"/>
        </w:rPr>
        <mc:AlternateContent>
          <mc:Choice Requires="wps">
            <w:drawing>
              <wp:anchor distT="0" distB="0" distL="114300" distR="114300" simplePos="0" relativeHeight="251680768" behindDoc="0" locked="0" layoutInCell="1" allowOverlap="1" wp14:anchorId="5F0A5E49" wp14:editId="2BCFEE0A">
                <wp:simplePos x="0" y="0"/>
                <wp:positionH relativeFrom="column">
                  <wp:posOffset>1613535</wp:posOffset>
                </wp:positionH>
                <wp:positionV relativeFrom="paragraph">
                  <wp:posOffset>75565</wp:posOffset>
                </wp:positionV>
                <wp:extent cx="3105150" cy="317500"/>
                <wp:effectExtent l="0" t="0" r="19050" b="25400"/>
                <wp:wrapNone/>
                <wp:docPr id="40"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317500"/>
                        </a:xfrm>
                        <a:prstGeom prst="rect">
                          <a:avLst/>
                        </a:prstGeom>
                        <a:solidFill>
                          <a:srgbClr val="C0C0C0">
                            <a:alpha val="50000"/>
                          </a:srgbClr>
                        </a:solidFill>
                        <a:ln w="19050">
                          <a:solidFill>
                            <a:srgbClr val="808080"/>
                          </a:solidFill>
                          <a:miter lim="800000"/>
                          <a:headEnd/>
                          <a:tailEnd/>
                        </a:ln>
                      </wps:spPr>
                      <wps:txbx>
                        <w:txbxContent>
                          <w:p w14:paraId="38F1ED41" w14:textId="77777777" w:rsidR="00345D31" w:rsidRPr="00624B66" w:rsidRDefault="00345D31" w:rsidP="00345D31">
                            <w:pPr>
                              <w:jc w:val="center"/>
                              <w:rPr>
                                <w:b/>
                                <w:bCs/>
                                <w:lang w:val="es-ES"/>
                              </w:rPr>
                            </w:pPr>
                            <w:r w:rsidRPr="001675B6">
                              <w:rPr>
                                <w:b/>
                                <w:bCs/>
                                <w:szCs w:val="22"/>
                                <w:lang w:val="es-ES" w:eastAsia="tr-TR"/>
                              </w:rPr>
                              <w:t>EF</w:t>
                            </w:r>
                            <w:r w:rsidRPr="001675B6">
                              <w:rPr>
                                <w:b/>
                                <w:bCs/>
                                <w:szCs w:val="22"/>
                                <w:vertAlign w:val="subscript"/>
                                <w:lang w:val="es-ES" w:eastAsia="tr-TR"/>
                              </w:rPr>
                              <w:t xml:space="preserve">grid,OMsimple,y </w:t>
                            </w:r>
                            <w:r w:rsidRPr="001675B6">
                              <w:rPr>
                                <w:b/>
                                <w:bCs/>
                                <w:i/>
                                <w:vertAlign w:val="subscript"/>
                                <w:lang w:val="es-ES" w:eastAsia="tr-TR"/>
                              </w:rPr>
                              <w:t xml:space="preserve">= </w:t>
                            </w:r>
                            <w:r w:rsidRPr="001675B6">
                              <w:rPr>
                                <w:b/>
                                <w:bCs/>
                                <w:lang w:val="es-ES" w:eastAsia="tr-TR"/>
                              </w:rPr>
                              <w:t>0.7424</w:t>
                            </w:r>
                            <w:r w:rsidRPr="001675B6">
                              <w:rPr>
                                <w:b/>
                                <w:bCs/>
                                <w:szCs w:val="22"/>
                                <w:lang w:val="es-ES" w:eastAsia="tr-TR"/>
                              </w:rPr>
                              <w:t>(ktCO</w:t>
                            </w:r>
                            <w:r w:rsidRPr="001675B6">
                              <w:rPr>
                                <w:b/>
                                <w:bCs/>
                                <w:szCs w:val="22"/>
                                <w:vertAlign w:val="subscript"/>
                                <w:lang w:val="es-ES" w:eastAsia="tr-TR"/>
                              </w:rPr>
                              <w:t>2</w:t>
                            </w:r>
                            <w:r w:rsidRPr="001675B6">
                              <w:rPr>
                                <w:b/>
                                <w:bCs/>
                                <w:szCs w:val="22"/>
                                <w:lang w:val="es-ES" w:eastAsia="tr-TR"/>
                              </w:rPr>
                              <w:t>/GWh)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0A5E49" id="Text Box 83" o:spid="_x0000_s1037" type="#_x0000_t202" style="position:absolute;left:0;text-align:left;margin-left:127.05pt;margin-top:5.95pt;width:244.5pt;height: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uhPAIAAHsEAAAOAAAAZHJzL2Uyb0RvYy54bWysVNtu2zAMfR+wfxD0vtjOZU2NOEWXrsOA&#10;7gK0+wBZlm1hkqhJSuzu60vJaZZ1wB6GwYAgitLh4SHpzdWoFTkI5yWYihaznBJhODTSdBX99nD7&#10;Zk2JD8w0TIERFX0Unl5tX7/aDLYUc+hBNcIRBDG+HGxF+xBsmWWe90IzPwMrDDpbcJoFNF2XNY4N&#10;iK5VNs/zt9kArrEOuPAeT28mJ90m/LYVPHxpWy8CURVFbiGtLq11XLPthpWdY7aX/EiD/QMLzaTB&#10;oCeoGxYY2Tv5B5SW3IGHNsw46AzaVnKRcsBsivxFNvc9syLlguJ4e5LJ/z9Y/vnw1RHZVHSJ8him&#10;sUYPYgzkHYxkvYj6DNaXeO3e4sUw4jnWOeXq7R3w754Y2PXMdOLaORh6wRrkV8SX2dnTCcdHkHr4&#10;BA3GYfsACWhsnY7ioRwE0ZHI46k2kQvHw0WRr4oVujj6FsXFKk/Fy1j5/No6Hz4I0CRuKuqw9gmd&#10;He58iGxY+XwlBvOgZHMrlUqG6+qdcuTAsE92efymt8r2bDrFgKeQfrqeMH/DUYYMmPxljkz/HmSd&#10;xy+p9IKLlgFHQkld0XWMeWzSKOx706SGDUyqaY9JKXNUOoo7yRzGekxFPRWwhuYRpXcwTQBOLG56&#10;cD8pGbD7K+p/7JkTlKiPBst3WSxjP4RkLFcXczTcuac+9zDDEaqigZJpuwvTiO2tk12PkaaGMXCN&#10;JW9lqkbsjYnVkT52eBL0OI1xhM7tdOvXP2P7BAAA//8DAFBLAwQUAAYACAAAACEAW2VYa+AAAAAJ&#10;AQAADwAAAGRycy9kb3ducmV2LnhtbEyPwU7DMBBE70j8g7VI3KiTpoQS4lQFhEQ5IDVFSNzceEki&#10;4nVku234e5YTHHfmaXamXE12EEf0oXekIJ0lIJAaZ3pqFbztnq6WIELUZPTgCBV8Y4BVdX5W6sK4&#10;E23xWMdWcAiFQivoYhwLKUPTodVh5kYk9j6dtzry6VtpvD5xuB3kPElyaXVP/KHTIz502HzVB6vg&#10;cZfVtr1fZu4l+mb9/P6Rb183Sl1eTOs7EBGn+AfDb32uDhV32rsDmSAGBfPrRcooG+ktCAZuFhkL&#10;ewU5C7Iq5f8F1Q8AAAD//wMAUEsBAi0AFAAGAAgAAAAhALaDOJL+AAAA4QEAABMAAAAAAAAAAAAA&#10;AAAAAAAAAFtDb250ZW50X1R5cGVzXS54bWxQSwECLQAUAAYACAAAACEAOP0h/9YAAACUAQAACwAA&#10;AAAAAAAAAAAAAAAvAQAAX3JlbHMvLnJlbHNQSwECLQAUAAYACAAAACEAFefroTwCAAB7BAAADgAA&#10;AAAAAAAAAAAAAAAuAgAAZHJzL2Uyb0RvYy54bWxQSwECLQAUAAYACAAAACEAW2VYa+AAAAAJAQAA&#10;DwAAAAAAAAAAAAAAAACWBAAAZHJzL2Rvd25yZXYueG1sUEsFBgAAAAAEAAQA8wAAAKMFAAAAAA==&#10;" fillcolor="silver" strokecolor="gray" strokeweight="1.5pt">
                <v:fill opacity="32896f"/>
                <v:textbox>
                  <w:txbxContent>
                    <w:p w14:paraId="38F1ED41" w14:textId="77777777" w:rsidR="00345D31" w:rsidRPr="00624B66" w:rsidRDefault="00345D31" w:rsidP="00345D31">
                      <w:pPr>
                        <w:jc w:val="center"/>
                        <w:rPr>
                          <w:b/>
                          <w:bCs/>
                          <w:lang w:val="es-ES"/>
                        </w:rPr>
                      </w:pPr>
                      <w:r w:rsidRPr="001675B6">
                        <w:rPr>
                          <w:b/>
                          <w:bCs/>
                          <w:szCs w:val="22"/>
                          <w:lang w:val="es-ES" w:eastAsia="tr-TR"/>
                        </w:rPr>
                        <w:t>EF</w:t>
                      </w:r>
                      <w:r w:rsidRPr="001675B6">
                        <w:rPr>
                          <w:b/>
                          <w:bCs/>
                          <w:szCs w:val="22"/>
                          <w:vertAlign w:val="subscript"/>
                          <w:lang w:val="es-ES" w:eastAsia="tr-TR"/>
                        </w:rPr>
                        <w:t xml:space="preserve">grid,OMsimple,y </w:t>
                      </w:r>
                      <w:r w:rsidRPr="001675B6">
                        <w:rPr>
                          <w:b/>
                          <w:bCs/>
                          <w:i/>
                          <w:vertAlign w:val="subscript"/>
                          <w:lang w:val="es-ES" w:eastAsia="tr-TR"/>
                        </w:rPr>
                        <w:t xml:space="preserve">= </w:t>
                      </w:r>
                      <w:r w:rsidRPr="001675B6">
                        <w:rPr>
                          <w:b/>
                          <w:bCs/>
                          <w:lang w:val="es-ES" w:eastAsia="tr-TR"/>
                        </w:rPr>
                        <w:t>0.7424</w:t>
                      </w:r>
                      <w:r w:rsidRPr="001675B6">
                        <w:rPr>
                          <w:b/>
                          <w:bCs/>
                          <w:szCs w:val="22"/>
                          <w:lang w:val="es-ES" w:eastAsia="tr-TR"/>
                        </w:rPr>
                        <w:t>(ktCO</w:t>
                      </w:r>
                      <w:r w:rsidRPr="001675B6">
                        <w:rPr>
                          <w:b/>
                          <w:bCs/>
                          <w:szCs w:val="22"/>
                          <w:vertAlign w:val="subscript"/>
                          <w:lang w:val="es-ES" w:eastAsia="tr-TR"/>
                        </w:rPr>
                        <w:t>2</w:t>
                      </w:r>
                      <w:r w:rsidRPr="001675B6">
                        <w:rPr>
                          <w:b/>
                          <w:bCs/>
                          <w:szCs w:val="22"/>
                          <w:lang w:val="es-ES" w:eastAsia="tr-TR"/>
                        </w:rPr>
                        <w:t>/GWh)</w:t>
                      </w:r>
                    </w:p>
                  </w:txbxContent>
                </v:textbox>
              </v:shape>
            </w:pict>
          </mc:Fallback>
        </mc:AlternateContent>
      </w:r>
    </w:p>
    <w:p w14:paraId="31783EBB" w14:textId="77777777" w:rsidR="00345D31" w:rsidRPr="00CB5520" w:rsidRDefault="00345D31" w:rsidP="00345D31">
      <w:pPr>
        <w:numPr>
          <w:ilvl w:val="0"/>
          <w:numId w:val="29"/>
        </w:numPr>
        <w:jc w:val="both"/>
        <w:rPr>
          <w:b/>
          <w:color w:val="auto"/>
          <w:szCs w:val="22"/>
        </w:rPr>
      </w:pPr>
    </w:p>
    <w:p w14:paraId="6D0B5B21" w14:textId="77777777" w:rsidR="00345D31" w:rsidRPr="00BD0276" w:rsidRDefault="00345D31" w:rsidP="00345D31">
      <w:pPr>
        <w:pStyle w:val="SectionList2nd"/>
        <w:numPr>
          <w:ilvl w:val="0"/>
          <w:numId w:val="0"/>
        </w:numPr>
        <w:jc w:val="both"/>
        <w:rPr>
          <w:rFonts w:ascii="Verdana" w:eastAsiaTheme="minorHAnsi" w:hAnsi="Verdana" w:cs="Times New Roman (Body CS)"/>
          <w:b/>
          <w:bCs w:val="0"/>
          <w:i/>
          <w:color w:val="4D4D4C"/>
          <w:szCs w:val="24"/>
          <w:lang w:val="en-US" w:eastAsia="en-US"/>
          <w14:cntxtAlts/>
        </w:rPr>
      </w:pPr>
      <w:r w:rsidRPr="00BD0276">
        <w:rPr>
          <w:rFonts w:ascii="Verdana" w:eastAsiaTheme="minorHAnsi" w:hAnsi="Verdana" w:cs="Times New Roman (Body CS)"/>
          <w:b/>
          <w:bCs w:val="0"/>
          <w:i/>
          <w:color w:val="4D4D4C"/>
          <w:szCs w:val="24"/>
          <w:lang w:val="en-US" w:eastAsia="en-US"/>
          <w14:cntxtAlts/>
        </w:rPr>
        <w:t>Calculation of the Build Margin Emission Factor</w:t>
      </w:r>
    </w:p>
    <w:p w14:paraId="67B400F7" w14:textId="77777777" w:rsidR="00345D31" w:rsidRPr="00CB5520" w:rsidRDefault="00345D31" w:rsidP="00345D31">
      <w:pPr>
        <w:jc w:val="both"/>
        <w:rPr>
          <w:color w:val="auto"/>
          <w:szCs w:val="22"/>
        </w:rPr>
      </w:pPr>
      <w:r w:rsidRPr="00BD0276">
        <w:t xml:space="preserve">For BM factor calculation, </w:t>
      </w:r>
      <w:r w:rsidRPr="00643AC5">
        <w:t>Turkish Ministry of Energy and Natural Resources</w:t>
      </w:r>
      <w:r w:rsidRPr="00BD0276">
        <w:t xml:space="preserve"> used as input data. Consequently, </w:t>
      </w:r>
      <w:r w:rsidRPr="00BD0276">
        <w:rPr>
          <w:color w:val="515151" w:themeColor="text1"/>
          <w:szCs w:val="22"/>
        </w:rPr>
        <w:t>EFgrid,BM,y11.</w:t>
      </w:r>
    </w:p>
    <w:p w14:paraId="7F95E6DB" w14:textId="77777777" w:rsidR="00345D31" w:rsidRPr="00CB5520" w:rsidRDefault="00345D31" w:rsidP="00345D31">
      <w:pPr>
        <w:jc w:val="both"/>
        <w:rPr>
          <w:color w:val="auto"/>
          <w:szCs w:val="22"/>
        </w:rPr>
      </w:pPr>
      <w:r w:rsidRPr="00CB5520">
        <w:rPr>
          <w:bCs/>
          <w:i/>
          <w:noProof/>
          <w:color w:val="auto"/>
          <w:szCs w:val="22"/>
          <w:u w:val="single"/>
          <w:lang w:val="tr-TR" w:eastAsia="tr-TR"/>
        </w:rPr>
        <mc:AlternateContent>
          <mc:Choice Requires="wps">
            <w:drawing>
              <wp:anchor distT="0" distB="0" distL="114300" distR="114300" simplePos="0" relativeHeight="251681792" behindDoc="0" locked="0" layoutInCell="1" allowOverlap="1" wp14:anchorId="62EBC61B" wp14:editId="0A1BD6CC">
                <wp:simplePos x="0" y="0"/>
                <wp:positionH relativeFrom="column">
                  <wp:posOffset>1502410</wp:posOffset>
                </wp:positionH>
                <wp:positionV relativeFrom="paragraph">
                  <wp:posOffset>40640</wp:posOffset>
                </wp:positionV>
                <wp:extent cx="2669540" cy="342900"/>
                <wp:effectExtent l="0" t="0" r="16510" b="19050"/>
                <wp:wrapNone/>
                <wp:docPr id="41"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9540" cy="342900"/>
                        </a:xfrm>
                        <a:prstGeom prst="rect">
                          <a:avLst/>
                        </a:prstGeom>
                        <a:solidFill>
                          <a:srgbClr val="C0C0C0">
                            <a:alpha val="50000"/>
                          </a:srgbClr>
                        </a:solidFill>
                        <a:ln w="19050">
                          <a:solidFill>
                            <a:srgbClr val="808080"/>
                          </a:solidFill>
                          <a:miter lim="800000"/>
                          <a:headEnd/>
                          <a:tailEnd/>
                        </a:ln>
                      </wps:spPr>
                      <wps:txbx>
                        <w:txbxContent>
                          <w:p w14:paraId="3427B420" w14:textId="77777777" w:rsidR="00345D31" w:rsidRPr="00DD1A4E" w:rsidRDefault="00345D31" w:rsidP="00345D31">
                            <w:pPr>
                              <w:jc w:val="center"/>
                              <w:rPr>
                                <w:szCs w:val="22"/>
                                <w:lang w:val="fr-FR"/>
                              </w:rPr>
                            </w:pPr>
                            <w:r w:rsidRPr="00DD1A4E">
                              <w:rPr>
                                <w:b/>
                                <w:szCs w:val="22"/>
                                <w:lang w:val="es-ES"/>
                              </w:rPr>
                              <w:t>EF</w:t>
                            </w:r>
                            <w:r w:rsidRPr="00DD1A4E">
                              <w:rPr>
                                <w:b/>
                                <w:szCs w:val="22"/>
                                <w:vertAlign w:val="subscript"/>
                                <w:lang w:val="es-ES"/>
                              </w:rPr>
                              <w:t>grid,BM,y</w:t>
                            </w:r>
                            <w:r w:rsidRPr="00DD1A4E">
                              <w:rPr>
                                <w:b/>
                                <w:szCs w:val="22"/>
                                <w:lang w:val="es-ES"/>
                              </w:rPr>
                              <w:t xml:space="preserve"> </w:t>
                            </w:r>
                            <w:r w:rsidRPr="00DD1A4E">
                              <w:rPr>
                                <w:b/>
                                <w:i/>
                                <w:szCs w:val="22"/>
                                <w:vertAlign w:val="subscript"/>
                                <w:lang w:val="fr-FR" w:eastAsia="tr-TR"/>
                              </w:rPr>
                              <w:t xml:space="preserve">= </w:t>
                            </w:r>
                            <w:r>
                              <w:rPr>
                                <w:b/>
                                <w:bCs/>
                                <w:szCs w:val="22"/>
                              </w:rPr>
                              <w:t xml:space="preserve"> 0.368 </w:t>
                            </w:r>
                            <w:r w:rsidRPr="00DD1A4E">
                              <w:rPr>
                                <w:b/>
                                <w:szCs w:val="22"/>
                                <w:lang w:val="fr-FR" w:eastAsia="tr-TR"/>
                              </w:rPr>
                              <w:t>tCO</w:t>
                            </w:r>
                            <w:r w:rsidRPr="00DD1A4E">
                              <w:rPr>
                                <w:b/>
                                <w:szCs w:val="22"/>
                                <w:vertAlign w:val="subscript"/>
                                <w:lang w:val="fr-FR" w:eastAsia="tr-TR"/>
                              </w:rPr>
                              <w:t>2</w:t>
                            </w:r>
                            <w:r w:rsidRPr="00DD1A4E">
                              <w:rPr>
                                <w:b/>
                                <w:szCs w:val="22"/>
                                <w:lang w:val="fr-FR" w:eastAsia="tr-TR"/>
                              </w:rPr>
                              <w:t>/MWh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EBC61B" id="Text Box 82" o:spid="_x0000_s1038" type="#_x0000_t202" style="position:absolute;left:0;text-align:left;margin-left:118.3pt;margin-top:3.2pt;width:210.2pt;height:2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uiYQgIAAHsEAAAOAAAAZHJzL2Uyb0RvYy54bWysVNuO2yAQfa/Uf0C8N3bcJE2sOKtttltV&#10;2l6k3X4AwdhGxQwFEjv9+h0gSbPtW9VYQsDMHGbOmcn6ZuwVOQjrJOiKTic5JUJzqKVuK/r96f7N&#10;khLnma6ZAi0qehSO3mxev1oPphQFdKBqYQmCaFcOpqKd96bMMsc70TM3ASM0GhuwPfN4tG1WWzYg&#10;eq+yIs8X2QC2Nha4cA5v75KRbiJ+0wjuvzaNE56oimJuPq42rruwZps1K1vLTCf5KQ32D1n0TGp8&#10;9AJ1xzwjeyv/guolt+Cg8RMOfQZNI7mINWA10/yPah47ZkSsBclx5kKT+3+w/MvhmyWyruhsSolm&#10;PWr0JEZP3sNIlkXgZzCuRLdHg45+xHvUOdbqzAPwH45o2HZMt+LWWhg6wWrMbxois6vQhOMCyG74&#10;DDW+w/YeItDY2D6Qh3QQREedjhdtQi4cL4vFYjWfoYmj7e2sWOVRvIyV52hjnf8ooCdhU1GL2kd0&#10;dnhwPmTDyrNLeMyBkvW9VCoebLvbKksODPtkm4cvxSrTsXQ7z/EXq8LY5B4xX+AoTQYsfpXPU/wL&#10;4ykqwS3z8J3xrnPppceRULKv6DK8eWrSQOwHXceG9UyqtMeilD4xHchNNPtxNyZRzwLuoD4i9RbS&#10;BODE4qYD+4uSAbu/ou7nnllBifqkUb7VdBa49vEwm78r8GCvLbtrC9McoSrqKUnbrU8jtjdWth2+&#10;lBpGwy1K3sioRuiNlNUpfezwSOhpGsMIXZ+j1+//jM0zAAAA//8DAFBLAwQUAAYACAAAACEAMucJ&#10;B98AAAAIAQAADwAAAGRycy9kb3ducmV2LnhtbEyPwU7DMBBE70j8g7VI3KhDU0wV4lQFhAQ9IDVF&#10;SNzceEki4nVku234e5YT3HY0o9k35WpygzhiiL0nDdezDARS421PrYa33dPVEkRMhqwZPKGGb4yw&#10;qs7PSlNYf6ItHuvUCi6hWBgNXUpjIWVsOnQmzvyIxN6nD84klqGVNpgTl7tBzrNMSWd64g+dGfGh&#10;w+arPjgNj7u8du39MvebFJr18/uH2r6+aH15Ma3vQCSc0l8YfvEZHSpm2vsD2SgGDfNcKY5qUAsQ&#10;7KubW9625yNbgKxK+X9A9QMAAP//AwBQSwECLQAUAAYACAAAACEAtoM4kv4AAADhAQAAEwAAAAAA&#10;AAAAAAAAAAAAAAAAW0NvbnRlbnRfVHlwZXNdLnhtbFBLAQItABQABgAIAAAAIQA4/SH/1gAAAJQB&#10;AAALAAAAAAAAAAAAAAAAAC8BAABfcmVscy8ucmVsc1BLAQItABQABgAIAAAAIQBGNuiYQgIAAHsE&#10;AAAOAAAAAAAAAAAAAAAAAC4CAABkcnMvZTJvRG9jLnhtbFBLAQItABQABgAIAAAAIQAy5wkH3wAA&#10;AAgBAAAPAAAAAAAAAAAAAAAAAJwEAABkcnMvZG93bnJldi54bWxQSwUGAAAAAAQABADzAAAAqAUA&#10;AAAA&#10;" fillcolor="silver" strokecolor="gray" strokeweight="1.5pt">
                <v:fill opacity="32896f"/>
                <v:textbox>
                  <w:txbxContent>
                    <w:p w14:paraId="3427B420" w14:textId="77777777" w:rsidR="00345D31" w:rsidRPr="00DD1A4E" w:rsidRDefault="00345D31" w:rsidP="00345D31">
                      <w:pPr>
                        <w:jc w:val="center"/>
                        <w:rPr>
                          <w:szCs w:val="22"/>
                          <w:lang w:val="fr-FR"/>
                        </w:rPr>
                      </w:pPr>
                      <w:r w:rsidRPr="00DD1A4E">
                        <w:rPr>
                          <w:b/>
                          <w:szCs w:val="22"/>
                          <w:lang w:val="es-ES"/>
                        </w:rPr>
                        <w:t>EF</w:t>
                      </w:r>
                      <w:r w:rsidRPr="00DD1A4E">
                        <w:rPr>
                          <w:b/>
                          <w:szCs w:val="22"/>
                          <w:vertAlign w:val="subscript"/>
                          <w:lang w:val="es-ES"/>
                        </w:rPr>
                        <w:t>grid,BM,y</w:t>
                      </w:r>
                      <w:r w:rsidRPr="00DD1A4E">
                        <w:rPr>
                          <w:b/>
                          <w:szCs w:val="22"/>
                          <w:lang w:val="es-ES"/>
                        </w:rPr>
                        <w:t xml:space="preserve"> </w:t>
                      </w:r>
                      <w:r w:rsidRPr="00DD1A4E">
                        <w:rPr>
                          <w:b/>
                          <w:i/>
                          <w:szCs w:val="22"/>
                          <w:vertAlign w:val="subscript"/>
                          <w:lang w:val="fr-FR" w:eastAsia="tr-TR"/>
                        </w:rPr>
                        <w:t xml:space="preserve">= </w:t>
                      </w:r>
                      <w:r>
                        <w:rPr>
                          <w:b/>
                          <w:bCs/>
                          <w:szCs w:val="22"/>
                        </w:rPr>
                        <w:t xml:space="preserve"> 0.368 </w:t>
                      </w:r>
                      <w:r w:rsidRPr="00DD1A4E">
                        <w:rPr>
                          <w:b/>
                          <w:szCs w:val="22"/>
                          <w:lang w:val="fr-FR" w:eastAsia="tr-TR"/>
                        </w:rPr>
                        <w:t>tCO</w:t>
                      </w:r>
                      <w:r w:rsidRPr="00DD1A4E">
                        <w:rPr>
                          <w:b/>
                          <w:szCs w:val="22"/>
                          <w:vertAlign w:val="subscript"/>
                          <w:lang w:val="fr-FR" w:eastAsia="tr-TR"/>
                        </w:rPr>
                        <w:t>2</w:t>
                      </w:r>
                      <w:r w:rsidRPr="00DD1A4E">
                        <w:rPr>
                          <w:b/>
                          <w:szCs w:val="22"/>
                          <w:lang w:val="fr-FR" w:eastAsia="tr-TR"/>
                        </w:rPr>
                        <w:t>/MWh</w:t>
                      </w:r>
                    </w:p>
                  </w:txbxContent>
                </v:textbox>
              </v:shape>
            </w:pict>
          </mc:Fallback>
        </mc:AlternateContent>
      </w:r>
    </w:p>
    <w:p w14:paraId="34C66BAD" w14:textId="77777777" w:rsidR="00345D31" w:rsidRPr="00CB5520" w:rsidRDefault="00345D31" w:rsidP="00345D31">
      <w:pPr>
        <w:numPr>
          <w:ilvl w:val="0"/>
          <w:numId w:val="29"/>
        </w:numPr>
        <w:jc w:val="both"/>
        <w:rPr>
          <w:b/>
          <w:color w:val="auto"/>
          <w:szCs w:val="22"/>
        </w:rPr>
      </w:pPr>
    </w:p>
    <w:p w14:paraId="3B1D9919" w14:textId="77777777" w:rsidR="00345D31" w:rsidRPr="00BD0276" w:rsidRDefault="00345D31" w:rsidP="00345D31">
      <w:pPr>
        <w:pStyle w:val="SectionList2nd"/>
        <w:numPr>
          <w:ilvl w:val="0"/>
          <w:numId w:val="0"/>
        </w:numPr>
        <w:jc w:val="both"/>
        <w:rPr>
          <w:rFonts w:ascii="Verdana" w:eastAsiaTheme="minorHAnsi" w:hAnsi="Verdana" w:cs="Times New Roman (Body CS)"/>
          <w:b/>
          <w:bCs w:val="0"/>
          <w:i/>
          <w:color w:val="4D4D4C"/>
          <w:szCs w:val="24"/>
          <w:lang w:val="en-US" w:eastAsia="en-US"/>
          <w14:cntxtAlts/>
        </w:rPr>
      </w:pPr>
      <w:r w:rsidRPr="00BD0276">
        <w:rPr>
          <w:rFonts w:ascii="Verdana" w:eastAsiaTheme="minorHAnsi" w:hAnsi="Verdana" w:cs="Times New Roman (Body CS)"/>
          <w:b/>
          <w:bCs w:val="0"/>
          <w:i/>
          <w:color w:val="4D4D4C"/>
          <w:szCs w:val="24"/>
          <w:lang w:val="en-US" w:eastAsia="en-US"/>
          <w14:cntxtAlts/>
        </w:rPr>
        <w:t>Calculating of the Combined Margin Emission Factor</w:t>
      </w:r>
    </w:p>
    <w:p w14:paraId="79873855" w14:textId="77777777" w:rsidR="00345D31" w:rsidRPr="00BD0276" w:rsidRDefault="00345D31" w:rsidP="00345D31">
      <w:pPr>
        <w:pStyle w:val="SectionList2nd"/>
        <w:numPr>
          <w:ilvl w:val="0"/>
          <w:numId w:val="0"/>
        </w:numPr>
        <w:jc w:val="both"/>
        <w:rPr>
          <w:rFonts w:ascii="Verdana" w:eastAsiaTheme="minorHAnsi" w:hAnsi="Verdana" w:cs="Times New Roman (Body CS)"/>
          <w:b/>
          <w:bCs w:val="0"/>
          <w:i/>
          <w:color w:val="4D4D4C"/>
          <w:szCs w:val="24"/>
          <w:lang w:val="en-US" w:eastAsia="en-US"/>
          <w14:cntxtAlts/>
        </w:rPr>
      </w:pPr>
      <w:r w:rsidRPr="00BD0276">
        <w:rPr>
          <w:rFonts w:ascii="Verdana" w:eastAsiaTheme="minorHAnsi" w:hAnsi="Verdana" w:cs="Times New Roman (Body CS)"/>
          <w:b/>
          <w:bCs w:val="0"/>
          <w:i/>
          <w:color w:val="4D4D4C"/>
          <w:szCs w:val="24"/>
          <w:lang w:val="en-US" w:eastAsia="en-US"/>
          <w14:cntxtAlts/>
        </w:rPr>
        <w:t>EFgrid,CM,y = 0.7424tCO2/MWh * 0.75 + 0.3</w:t>
      </w:r>
      <w:r>
        <w:rPr>
          <w:rFonts w:ascii="Verdana" w:eastAsiaTheme="minorHAnsi" w:hAnsi="Verdana" w:cs="Times New Roman (Body CS)"/>
          <w:b/>
          <w:bCs w:val="0"/>
          <w:i/>
          <w:color w:val="4D4D4C"/>
          <w:szCs w:val="24"/>
          <w:lang w:val="en-US" w:eastAsia="en-US"/>
          <w14:cntxtAlts/>
        </w:rPr>
        <w:t>68</w:t>
      </w:r>
      <w:r w:rsidRPr="00BD0276">
        <w:rPr>
          <w:rFonts w:ascii="Verdana" w:eastAsiaTheme="minorHAnsi" w:hAnsi="Verdana" w:cs="Times New Roman (Body CS)"/>
          <w:b/>
          <w:bCs w:val="0"/>
          <w:i/>
          <w:color w:val="4D4D4C"/>
          <w:szCs w:val="24"/>
          <w:lang w:val="en-US" w:eastAsia="en-US"/>
          <w14:cntxtAlts/>
        </w:rPr>
        <w:t xml:space="preserve"> tCO2/MWh * 0.25 = 0.6</w:t>
      </w:r>
      <w:r>
        <w:rPr>
          <w:rFonts w:ascii="Verdana" w:eastAsiaTheme="minorHAnsi" w:hAnsi="Verdana" w:cs="Times New Roman (Body CS)"/>
          <w:b/>
          <w:bCs w:val="0"/>
          <w:i/>
          <w:color w:val="4D4D4C"/>
          <w:szCs w:val="24"/>
          <w:lang w:val="en-US" w:eastAsia="en-US"/>
          <w14:cntxtAlts/>
        </w:rPr>
        <w:t xml:space="preserve">488 </w:t>
      </w:r>
      <w:r w:rsidRPr="00BD0276">
        <w:rPr>
          <w:rFonts w:ascii="Verdana" w:eastAsiaTheme="minorHAnsi" w:hAnsi="Verdana" w:cs="Times New Roman (Body CS)"/>
          <w:b/>
          <w:bCs w:val="0"/>
          <w:i/>
          <w:color w:val="4D4D4C"/>
          <w:szCs w:val="24"/>
          <w:lang w:val="en-US" w:eastAsia="en-US"/>
          <w14:cntxtAlts/>
        </w:rPr>
        <w:t>tCO2/MWh</w:t>
      </w:r>
    </w:p>
    <w:p w14:paraId="5389166E" w14:textId="77777777" w:rsidR="00345D31" w:rsidRPr="00741C85" w:rsidRDefault="00345D31" w:rsidP="00345D31">
      <w:pPr>
        <w:jc w:val="both"/>
        <w:rPr>
          <w:b/>
          <w:color w:val="auto"/>
          <w:szCs w:val="22"/>
        </w:rPr>
      </w:pPr>
      <w:r w:rsidRPr="00741C85">
        <w:rPr>
          <w:b/>
          <w:noProof/>
          <w:color w:val="auto"/>
          <w:szCs w:val="22"/>
          <w:lang w:val="tr-TR" w:eastAsia="tr-TR"/>
        </w:rPr>
        <mc:AlternateContent>
          <mc:Choice Requires="wps">
            <w:drawing>
              <wp:anchor distT="0" distB="0" distL="114300" distR="114300" simplePos="0" relativeHeight="251682816" behindDoc="0" locked="0" layoutInCell="1" allowOverlap="1" wp14:anchorId="690C138B" wp14:editId="0F56A79F">
                <wp:simplePos x="0" y="0"/>
                <wp:positionH relativeFrom="column">
                  <wp:posOffset>1616710</wp:posOffset>
                </wp:positionH>
                <wp:positionV relativeFrom="paragraph">
                  <wp:posOffset>97155</wp:posOffset>
                </wp:positionV>
                <wp:extent cx="2760345" cy="342900"/>
                <wp:effectExtent l="0" t="0" r="20955" b="19050"/>
                <wp:wrapNone/>
                <wp:docPr id="42"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0345" cy="342900"/>
                        </a:xfrm>
                        <a:prstGeom prst="rect">
                          <a:avLst/>
                        </a:prstGeom>
                        <a:solidFill>
                          <a:srgbClr val="C0C0C0">
                            <a:alpha val="50000"/>
                          </a:srgbClr>
                        </a:solidFill>
                        <a:ln w="19050">
                          <a:solidFill>
                            <a:srgbClr val="808080"/>
                          </a:solidFill>
                          <a:miter lim="800000"/>
                          <a:headEnd/>
                          <a:tailEnd/>
                        </a:ln>
                      </wps:spPr>
                      <wps:txbx>
                        <w:txbxContent>
                          <w:p w14:paraId="72360B1C" w14:textId="77777777" w:rsidR="00345D31" w:rsidRDefault="00345D31" w:rsidP="00345D31">
                            <w:pPr>
                              <w:jc w:val="center"/>
                              <w:rPr>
                                <w:lang w:val="fr-FR"/>
                              </w:rPr>
                            </w:pPr>
                            <w:r w:rsidRPr="00BD0276">
                              <w:rPr>
                                <w:b/>
                                <w:szCs w:val="22"/>
                                <w:lang w:val="es-ES"/>
                              </w:rPr>
                              <w:t>EF</w:t>
                            </w:r>
                            <w:r w:rsidRPr="00BD0276">
                              <w:rPr>
                                <w:b/>
                                <w:szCs w:val="22"/>
                                <w:vertAlign w:val="subscript"/>
                                <w:lang w:val="es-ES"/>
                              </w:rPr>
                              <w:t>grid,CM,y</w:t>
                            </w:r>
                            <w:r>
                              <w:rPr>
                                <w:b/>
                                <w:i/>
                                <w:sz w:val="24"/>
                                <w:vertAlign w:val="subscript"/>
                                <w:lang w:val="fr-FR" w:eastAsia="tr-TR"/>
                              </w:rPr>
                              <w:t>=</w:t>
                            </w:r>
                            <w:r>
                              <w:rPr>
                                <w:b/>
                                <w:lang w:val="fr-FR" w:eastAsia="tr-TR"/>
                              </w:rPr>
                              <w:t xml:space="preserve"> </w:t>
                            </w:r>
                            <w:r w:rsidRPr="00BD0276">
                              <w:rPr>
                                <w:b/>
                                <w:bCs/>
                                <w:szCs w:val="22"/>
                              </w:rPr>
                              <w:t>0.6</w:t>
                            </w:r>
                            <w:r>
                              <w:rPr>
                                <w:b/>
                                <w:bCs/>
                                <w:szCs w:val="22"/>
                              </w:rPr>
                              <w:t>488</w:t>
                            </w:r>
                            <w:r w:rsidRPr="00A2109D">
                              <w:rPr>
                                <w:b/>
                                <w:lang w:val="fr-FR" w:eastAsia="tr-TR"/>
                              </w:rPr>
                              <w:t xml:space="preserve"> </w:t>
                            </w:r>
                            <w:r>
                              <w:rPr>
                                <w:b/>
                                <w:lang w:val="fr-FR" w:eastAsia="tr-TR"/>
                              </w:rPr>
                              <w:t xml:space="preserve"> </w:t>
                            </w:r>
                            <w:r w:rsidRPr="00BD0276">
                              <w:rPr>
                                <w:b/>
                                <w:szCs w:val="22"/>
                                <w:lang w:val="fr-FR" w:eastAsia="tr-TR"/>
                              </w:rPr>
                              <w:t>tCO</w:t>
                            </w:r>
                            <w:r w:rsidRPr="00BD0276">
                              <w:rPr>
                                <w:b/>
                                <w:szCs w:val="22"/>
                                <w:vertAlign w:val="subscript"/>
                                <w:lang w:val="fr-FR" w:eastAsia="tr-TR"/>
                              </w:rPr>
                              <w:t>2</w:t>
                            </w:r>
                            <w:r w:rsidRPr="00BD0276">
                              <w:rPr>
                                <w:b/>
                                <w:szCs w:val="22"/>
                                <w:lang w:val="fr-FR" w:eastAsia="tr-TR"/>
                              </w:rPr>
                              <w:t>/MWh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0C138B" id="Text Box 81" o:spid="_x0000_s1039" type="#_x0000_t202" style="position:absolute;left:0;text-align:left;margin-left:127.3pt;margin-top:7.65pt;width:217.35pt;height:2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x0KQgIAAHsEAAAOAAAAZHJzL2Uyb0RvYy54bWysVG1v2yAQ/j5p/wHxfbGTJm1ixam6dJ0m&#10;dS9Sux9AMI7RgGNAYne/fgckmbVpX6bFEjrgeO7uee6yvh20IkfhvART0+mkpEQYDo00+5p+fX54&#10;s6TEB2YapsCImr4IT283r1+te1uJGXSgGuEIghhf9bamXQi2KgrPO6GZn4AVBi9bcJoF3Lp90TjW&#10;I7pWxawsr4seXGMdcOE9nt7nS7pJ+G0rePjctl4EomqKuYW0urTu4lps1qzaO2Y7yU9psH/IQjNp&#10;MOgF6p4FRg5O/gGlJXfgoQ0TDrqAtpVcpBqwmmn5WzVPHbMi1YLkeHuhyf8/WP7p+MUR2dR0PqPE&#10;MI0aPYshkLcwkOU08tNbX6Hbk0XHMOA56pxq9fYR+DdPDGw7ZvbizjnoO8EazC+9LEZPM46PILv+&#10;IzQYhx0CJKChdTqSh3QQREedXi7axFw4Hs5ursur+YISjndX89mqTOIVrDq/ts6H9wI0iUZNHWqf&#10;0Nnx0QesA13PLjGYByWbB6lU2rj9bqscOTLsk20Zv/xW2Y7l00WJv8gH4vjsnu0xjjKkx+JX5SK/&#10;/3uQZRm/M94YQ8uAI6Gkrukyxjw1aST2nWlSwwYmVbYxGWUwj8h0JDfTHIbdkERdnAXcQfOC1DvI&#10;E4ATi0YH7gclPXZ/Tf33A3OCEvXBoHyr6XwexyVt5oubGW7c+GY3vmGGI1RNAyXZ3IY8Ygfr5L7D&#10;SLlhDNyh5K1MasSMc1an9LHDE6GnaYwjNN4nr1//GZufAAAA//8DAFBLAwQUAAYACAAAACEAYikj&#10;pN8AAAAJAQAADwAAAGRycy9kb3ducmV2LnhtbEyPQUvDQBCF74L/YRnBm93Y2JDGbEpVBO1BaCoF&#10;b9vsmASzs2F328Z/73jS07zhPd58U64mO4gT+tA7UnA7S0AgNc701Cp43z3f5CBC1GT04AgVfGOA&#10;VXV5UerCuDNt8VTHVnAJhUIr6GIcCylD06HVYeZGJPY+nbc68upbabw+c7kd5DxJMml1T3yh0yM+&#10;dth81Uer4GmX1rZ9yFO3ib5Zv+w/su3bq1LXV9P6HkTEKf6F4Ref0aFipoM7kgliUDBf3GUcZWOR&#10;guBAli9ZHFjwlFUp/39Q/QAAAP//AwBQSwECLQAUAAYACAAAACEAtoM4kv4AAADhAQAAEwAAAAAA&#10;AAAAAAAAAAAAAAAAW0NvbnRlbnRfVHlwZXNdLnhtbFBLAQItABQABgAIAAAAIQA4/SH/1gAAAJQB&#10;AAALAAAAAAAAAAAAAAAAAC8BAABfcmVscy8ucmVsc1BLAQItABQABgAIAAAAIQDIyx0KQgIAAHsE&#10;AAAOAAAAAAAAAAAAAAAAAC4CAABkcnMvZTJvRG9jLnhtbFBLAQItABQABgAIAAAAIQBiKSOk3wAA&#10;AAkBAAAPAAAAAAAAAAAAAAAAAJwEAABkcnMvZG93bnJldi54bWxQSwUGAAAAAAQABADzAAAAqAUA&#10;AAAA&#10;" fillcolor="silver" strokecolor="gray" strokeweight="1.5pt">
                <v:fill opacity="32896f"/>
                <v:textbox>
                  <w:txbxContent>
                    <w:p w14:paraId="72360B1C" w14:textId="77777777" w:rsidR="00345D31" w:rsidRDefault="00345D31" w:rsidP="00345D31">
                      <w:pPr>
                        <w:jc w:val="center"/>
                        <w:rPr>
                          <w:lang w:val="fr-FR"/>
                        </w:rPr>
                      </w:pPr>
                      <w:r w:rsidRPr="00BD0276">
                        <w:rPr>
                          <w:b/>
                          <w:szCs w:val="22"/>
                          <w:lang w:val="es-ES"/>
                        </w:rPr>
                        <w:t>EF</w:t>
                      </w:r>
                      <w:r w:rsidRPr="00BD0276">
                        <w:rPr>
                          <w:b/>
                          <w:szCs w:val="22"/>
                          <w:vertAlign w:val="subscript"/>
                          <w:lang w:val="es-ES"/>
                        </w:rPr>
                        <w:t>grid,CM,y</w:t>
                      </w:r>
                      <w:r>
                        <w:rPr>
                          <w:b/>
                          <w:i/>
                          <w:sz w:val="24"/>
                          <w:vertAlign w:val="subscript"/>
                          <w:lang w:val="fr-FR" w:eastAsia="tr-TR"/>
                        </w:rPr>
                        <w:t>=</w:t>
                      </w:r>
                      <w:r>
                        <w:rPr>
                          <w:b/>
                          <w:lang w:val="fr-FR" w:eastAsia="tr-TR"/>
                        </w:rPr>
                        <w:t xml:space="preserve"> </w:t>
                      </w:r>
                      <w:r w:rsidRPr="00BD0276">
                        <w:rPr>
                          <w:b/>
                          <w:bCs/>
                          <w:szCs w:val="22"/>
                        </w:rPr>
                        <w:t>0.6</w:t>
                      </w:r>
                      <w:r>
                        <w:rPr>
                          <w:b/>
                          <w:bCs/>
                          <w:szCs w:val="22"/>
                        </w:rPr>
                        <w:t>488</w:t>
                      </w:r>
                      <w:r w:rsidRPr="00A2109D">
                        <w:rPr>
                          <w:b/>
                          <w:lang w:val="fr-FR" w:eastAsia="tr-TR"/>
                        </w:rPr>
                        <w:t xml:space="preserve"> </w:t>
                      </w:r>
                      <w:r>
                        <w:rPr>
                          <w:b/>
                          <w:lang w:val="fr-FR" w:eastAsia="tr-TR"/>
                        </w:rPr>
                        <w:t xml:space="preserve"> </w:t>
                      </w:r>
                      <w:r w:rsidRPr="00BD0276">
                        <w:rPr>
                          <w:b/>
                          <w:szCs w:val="22"/>
                          <w:lang w:val="fr-FR" w:eastAsia="tr-TR"/>
                        </w:rPr>
                        <w:t>tCO</w:t>
                      </w:r>
                      <w:r w:rsidRPr="00BD0276">
                        <w:rPr>
                          <w:b/>
                          <w:szCs w:val="22"/>
                          <w:vertAlign w:val="subscript"/>
                          <w:lang w:val="fr-FR" w:eastAsia="tr-TR"/>
                        </w:rPr>
                        <w:t>2</w:t>
                      </w:r>
                      <w:r w:rsidRPr="00BD0276">
                        <w:rPr>
                          <w:b/>
                          <w:szCs w:val="22"/>
                          <w:lang w:val="fr-FR" w:eastAsia="tr-TR"/>
                        </w:rPr>
                        <w:t>/MWh</w:t>
                      </w:r>
                    </w:p>
                  </w:txbxContent>
                </v:textbox>
              </v:shape>
            </w:pict>
          </mc:Fallback>
        </mc:AlternateContent>
      </w:r>
    </w:p>
    <w:p w14:paraId="4D2E560C" w14:textId="77777777" w:rsidR="00345D31" w:rsidRPr="00741C85" w:rsidRDefault="00345D31" w:rsidP="00345D31">
      <w:pPr>
        <w:numPr>
          <w:ilvl w:val="0"/>
          <w:numId w:val="29"/>
        </w:numPr>
        <w:jc w:val="both"/>
        <w:rPr>
          <w:b/>
          <w:color w:val="auto"/>
          <w:szCs w:val="22"/>
        </w:rPr>
      </w:pPr>
    </w:p>
    <w:p w14:paraId="05A7ED45" w14:textId="77777777" w:rsidR="00345D31" w:rsidRPr="00741C85" w:rsidRDefault="00345D31" w:rsidP="00345D31">
      <w:pPr>
        <w:rPr>
          <w:i/>
          <w:iCs/>
          <w:color w:val="auto"/>
          <w:szCs w:val="22"/>
        </w:rPr>
      </w:pPr>
    </w:p>
    <w:p w14:paraId="16461A8E" w14:textId="77777777" w:rsidR="00345D31" w:rsidRPr="00741C85" w:rsidRDefault="00345D31" w:rsidP="00345D31">
      <w:pPr>
        <w:rPr>
          <w:color w:val="auto"/>
          <w:szCs w:val="22"/>
        </w:rPr>
      </w:pPr>
      <w:r w:rsidRPr="00BD0276">
        <w:t>Then:</w:t>
      </w:r>
    </w:p>
    <w:p w14:paraId="1A756CB1" w14:textId="77777777" w:rsidR="00345D31" w:rsidRPr="00741C85" w:rsidRDefault="00345D31" w:rsidP="00345D31">
      <w:pPr>
        <w:jc w:val="both"/>
        <w:rPr>
          <w:b/>
          <w:bCs/>
          <w:color w:val="auto"/>
          <w:szCs w:val="22"/>
        </w:rPr>
      </w:pPr>
      <w:r w:rsidRPr="00741C85">
        <w:rPr>
          <w:b/>
          <w:i/>
          <w:iCs/>
          <w:color w:val="auto"/>
          <w:szCs w:val="22"/>
          <w:lang w:eastAsia="tr-TR"/>
        </w:rPr>
        <w:t>ER</w:t>
      </w:r>
      <w:r w:rsidRPr="00741C85">
        <w:rPr>
          <w:b/>
          <w:i/>
          <w:iCs/>
          <w:color w:val="auto"/>
          <w:szCs w:val="22"/>
          <w:vertAlign w:val="subscript"/>
          <w:lang w:eastAsia="tr-TR"/>
        </w:rPr>
        <w:t>y</w:t>
      </w:r>
      <w:r w:rsidRPr="00741C85">
        <w:rPr>
          <w:b/>
          <w:i/>
          <w:iCs/>
          <w:color w:val="auto"/>
          <w:szCs w:val="22"/>
          <w:lang w:eastAsia="tr-TR"/>
        </w:rPr>
        <w:t xml:space="preserve"> </w:t>
      </w:r>
      <w:r w:rsidRPr="00741C85">
        <w:rPr>
          <w:b/>
          <w:color w:val="auto"/>
          <w:szCs w:val="22"/>
          <w:lang w:eastAsia="tr-TR"/>
        </w:rPr>
        <w:t xml:space="preserve">= </w:t>
      </w:r>
      <w:r w:rsidRPr="00741C85">
        <w:rPr>
          <w:b/>
          <w:i/>
          <w:iCs/>
          <w:color w:val="auto"/>
          <w:szCs w:val="22"/>
          <w:lang w:eastAsia="tr-TR"/>
        </w:rPr>
        <w:t>BE</w:t>
      </w:r>
      <w:r w:rsidRPr="00741C85">
        <w:rPr>
          <w:b/>
          <w:i/>
          <w:iCs/>
          <w:color w:val="auto"/>
          <w:szCs w:val="22"/>
          <w:vertAlign w:val="subscript"/>
          <w:lang w:eastAsia="tr-TR"/>
        </w:rPr>
        <w:t>y</w:t>
      </w:r>
      <w:r w:rsidRPr="00741C85">
        <w:rPr>
          <w:b/>
          <w:iCs/>
          <w:color w:val="auto"/>
          <w:szCs w:val="22"/>
          <w:lang w:eastAsia="tr-TR"/>
        </w:rPr>
        <w:t xml:space="preserve"> - PE</w:t>
      </w:r>
      <w:r w:rsidRPr="00741C85">
        <w:rPr>
          <w:b/>
          <w:iCs/>
          <w:color w:val="auto"/>
          <w:szCs w:val="22"/>
          <w:vertAlign w:val="subscript"/>
          <w:lang w:eastAsia="tr-TR"/>
        </w:rPr>
        <w:t>y</w:t>
      </w:r>
      <w:r w:rsidRPr="00741C85">
        <w:rPr>
          <w:b/>
          <w:iCs/>
          <w:color w:val="auto"/>
          <w:szCs w:val="22"/>
          <w:lang w:eastAsia="tr-TR"/>
        </w:rPr>
        <w:t xml:space="preserve">= </w:t>
      </w:r>
      <w:r w:rsidRPr="00741C85">
        <w:rPr>
          <w:b/>
          <w:i/>
          <w:iCs/>
          <w:color w:val="auto"/>
          <w:szCs w:val="22"/>
        </w:rPr>
        <w:t>EG</w:t>
      </w:r>
      <w:r w:rsidRPr="00741C85">
        <w:rPr>
          <w:b/>
          <w:i/>
          <w:iCs/>
          <w:color w:val="auto"/>
          <w:szCs w:val="22"/>
          <w:vertAlign w:val="subscript"/>
        </w:rPr>
        <w:t>pj,y</w:t>
      </w:r>
      <w:r w:rsidRPr="00741C85">
        <w:rPr>
          <w:b/>
          <w:i/>
          <w:iCs/>
          <w:color w:val="auto"/>
          <w:szCs w:val="22"/>
        </w:rPr>
        <w:t xml:space="preserve"> * EF</w:t>
      </w:r>
      <w:r w:rsidRPr="00741C85">
        <w:rPr>
          <w:b/>
          <w:i/>
          <w:iCs/>
          <w:color w:val="auto"/>
          <w:szCs w:val="22"/>
          <w:vertAlign w:val="subscript"/>
        </w:rPr>
        <w:t>grid,CM,y</w:t>
      </w:r>
      <w:r w:rsidRPr="00741C85">
        <w:rPr>
          <w:b/>
          <w:i/>
          <w:iCs/>
          <w:color w:val="auto"/>
          <w:szCs w:val="22"/>
        </w:rPr>
        <w:t xml:space="preserve"> </w:t>
      </w:r>
      <w:r w:rsidRPr="00741C85">
        <w:rPr>
          <w:b/>
          <w:iCs/>
          <w:color w:val="auto"/>
          <w:szCs w:val="22"/>
        </w:rPr>
        <w:t xml:space="preserve">= </w:t>
      </w:r>
      <w:r w:rsidRPr="00617DF7">
        <w:rPr>
          <w:b/>
          <w:iCs/>
          <w:color w:val="auto"/>
          <w:szCs w:val="22"/>
        </w:rPr>
        <w:t>215,423</w:t>
      </w:r>
      <w:r>
        <w:rPr>
          <w:b/>
          <w:iCs/>
          <w:color w:val="auto"/>
          <w:szCs w:val="22"/>
        </w:rPr>
        <w:t xml:space="preserve"> </w:t>
      </w:r>
      <w:r w:rsidRPr="00741C85">
        <w:rPr>
          <w:b/>
          <w:color w:val="auto"/>
          <w:szCs w:val="22"/>
        </w:rPr>
        <w:t>MWh/year * 0.6</w:t>
      </w:r>
      <w:r>
        <w:rPr>
          <w:b/>
          <w:color w:val="auto"/>
          <w:szCs w:val="22"/>
        </w:rPr>
        <w:t>488</w:t>
      </w:r>
      <w:r w:rsidRPr="00741C85">
        <w:rPr>
          <w:b/>
          <w:color w:val="auto"/>
          <w:szCs w:val="22"/>
        </w:rPr>
        <w:t xml:space="preserve"> tCO</w:t>
      </w:r>
      <w:r w:rsidRPr="00741C85">
        <w:rPr>
          <w:b/>
          <w:color w:val="auto"/>
          <w:szCs w:val="22"/>
          <w:vertAlign w:val="subscript"/>
        </w:rPr>
        <w:t>2</w:t>
      </w:r>
      <w:r w:rsidRPr="00741C85">
        <w:rPr>
          <w:b/>
          <w:color w:val="auto"/>
          <w:szCs w:val="22"/>
        </w:rPr>
        <w:t>/MWh =</w:t>
      </w:r>
      <w:r w:rsidRPr="00741C85">
        <w:rPr>
          <w:b/>
          <w:bCs/>
          <w:color w:val="auto"/>
          <w:szCs w:val="22"/>
        </w:rPr>
        <w:t xml:space="preserve"> </w:t>
      </w:r>
      <w:r>
        <w:rPr>
          <w:b/>
          <w:iCs/>
          <w:color w:val="auto"/>
          <w:szCs w:val="22"/>
        </w:rPr>
        <w:t xml:space="preserve">139,766 </w:t>
      </w:r>
      <w:r w:rsidRPr="00741C85">
        <w:rPr>
          <w:b/>
          <w:bCs/>
          <w:color w:val="auto"/>
          <w:szCs w:val="22"/>
        </w:rPr>
        <w:t>tCO</w:t>
      </w:r>
      <w:r w:rsidRPr="00741C85">
        <w:rPr>
          <w:b/>
          <w:bCs/>
          <w:color w:val="auto"/>
          <w:szCs w:val="22"/>
          <w:vertAlign w:val="subscript"/>
        </w:rPr>
        <w:t>2</w:t>
      </w:r>
      <w:r w:rsidRPr="00741C85">
        <w:rPr>
          <w:b/>
          <w:bCs/>
          <w:color w:val="auto"/>
          <w:szCs w:val="22"/>
        </w:rPr>
        <w:t>/year</w:t>
      </w:r>
    </w:p>
    <w:p w14:paraId="25D77122" w14:textId="77777777" w:rsidR="00345D31" w:rsidRPr="00741C85" w:rsidRDefault="00345D31" w:rsidP="00345D31">
      <w:pPr>
        <w:jc w:val="both"/>
        <w:rPr>
          <w:b/>
          <w:color w:val="auto"/>
          <w:szCs w:val="22"/>
        </w:rPr>
      </w:pPr>
    </w:p>
    <w:p w14:paraId="551BECFB" w14:textId="77777777" w:rsidR="00345D31" w:rsidRPr="00BD0276" w:rsidRDefault="00345D31" w:rsidP="00345D31">
      <w:pPr>
        <w:contextualSpacing w:val="0"/>
        <w:jc w:val="both"/>
      </w:pPr>
      <w:r w:rsidRPr="00BD0276">
        <w:t>Baseline scenario is identified and described in B.4. Emission reductions due to project activity is calculated according to “Tool to calculate the emission factor for an electricity system” (Tool) version 7.0.0 as indicated in ACM0002 ver. 21.0.</w:t>
      </w:r>
    </w:p>
    <w:p w14:paraId="2B5F4BE7" w14:textId="77777777" w:rsidR="00345D31" w:rsidRPr="00BD0276" w:rsidRDefault="00345D31" w:rsidP="00345D31">
      <w:pPr>
        <w:contextualSpacing w:val="0"/>
        <w:jc w:val="both"/>
      </w:pPr>
      <w:r w:rsidRPr="00BD0276">
        <w:t xml:space="preserve">A brief explanation of this methodology is given in Tool as: </w:t>
      </w:r>
    </w:p>
    <w:p w14:paraId="01EF93EB" w14:textId="77777777" w:rsidR="00345D31" w:rsidRDefault="00345D31" w:rsidP="00345D31">
      <w:pPr>
        <w:contextualSpacing w:val="0"/>
        <w:jc w:val="both"/>
        <w:rPr>
          <w:i/>
          <w:color w:val="515151" w:themeColor="text1"/>
        </w:rPr>
      </w:pPr>
      <w:r w:rsidRPr="00BD0276">
        <w:rPr>
          <w:i/>
          <w:color w:val="515151" w:themeColor="text1"/>
        </w:rPr>
        <w:t>This methodological tool determines the CO2 emission factor for the displacement of electricity generated by power plants in an electricity system, by calculating the “combined margin” emission factor (CM) of the electricity system.</w:t>
      </w:r>
    </w:p>
    <w:p w14:paraId="3AAE1886" w14:textId="77777777" w:rsidR="00345D31" w:rsidRDefault="00345D31" w:rsidP="00B46B23"/>
    <w:p w14:paraId="2CF6184A" w14:textId="5DF9A85C" w:rsidR="00355EF5" w:rsidRPr="00B56B33" w:rsidRDefault="00A10B8A" w:rsidP="00B56B33">
      <w:pPr>
        <w:spacing w:line="276" w:lineRule="auto"/>
        <w:contextualSpacing w:val="0"/>
        <w:rPr>
          <w:b/>
          <w:bCs/>
        </w:rPr>
      </w:pPr>
      <w:r w:rsidRPr="00B56B33">
        <w:rPr>
          <w:b/>
          <w:bCs/>
        </w:rPr>
        <w:br/>
      </w:r>
      <w:r w:rsidR="00355EF5" w:rsidRPr="00B56B33">
        <w:rPr>
          <w:b/>
          <w:bCs/>
        </w:rPr>
        <w:t>SDG13</w:t>
      </w:r>
    </w:p>
    <w:tbl>
      <w:tblPr>
        <w:tblStyle w:val="GridTable5Dark-Accent1"/>
        <w:tblpPr w:leftFromText="180" w:rightFromText="180" w:vertAnchor="text" w:horzAnchor="margin" w:tblpY="32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680" w:firstRow="0" w:lastRow="0" w:firstColumn="1" w:lastColumn="0" w:noHBand="1" w:noVBand="1"/>
      </w:tblPr>
      <w:tblGrid>
        <w:gridCol w:w="3256"/>
        <w:gridCol w:w="6366"/>
      </w:tblGrid>
      <w:tr w:rsidR="00B56B33" w:rsidRPr="00355EF5" w14:paraId="0771CE48" w14:textId="77777777" w:rsidTr="00A13334">
        <w:trPr>
          <w:trHeight w:val="280"/>
        </w:trPr>
        <w:tc>
          <w:tcPr>
            <w:cnfStyle w:val="001000000000" w:firstRow="0" w:lastRow="0" w:firstColumn="1" w:lastColumn="0" w:oddVBand="0" w:evenVBand="0" w:oddHBand="0" w:evenHBand="0" w:firstRowFirstColumn="0" w:firstRowLastColumn="0" w:lastRowFirstColumn="0" w:lastRowLastColumn="0"/>
            <w:tcW w:w="1692" w:type="pct"/>
            <w:vAlign w:val="center"/>
          </w:tcPr>
          <w:p w14:paraId="4C4D8C03" w14:textId="77777777" w:rsidR="00B56B33" w:rsidRPr="00931FE5" w:rsidRDefault="00B56B33" w:rsidP="00A13334">
            <w:pPr>
              <w:spacing w:line="276" w:lineRule="auto"/>
              <w:contextualSpacing w:val="0"/>
              <w:rPr>
                <w:color w:val="FFFFFF" w:themeColor="background1"/>
                <w:sz w:val="20"/>
              </w:rPr>
            </w:pPr>
            <w:r w:rsidRPr="00931FE5">
              <w:rPr>
                <w:color w:val="FFFFFF" w:themeColor="background1"/>
                <w:sz w:val="20"/>
              </w:rPr>
              <w:t>Data/parameter</w:t>
            </w:r>
          </w:p>
        </w:tc>
        <w:tc>
          <w:tcPr>
            <w:tcW w:w="3308" w:type="pct"/>
            <w:vAlign w:val="center"/>
          </w:tcPr>
          <w:p w14:paraId="56013597" w14:textId="77777777" w:rsidR="00B56B33" w:rsidRPr="00632388" w:rsidRDefault="00B56B33" w:rsidP="00A13334">
            <w:pPr>
              <w:spacing w:line="276" w:lineRule="auto"/>
              <w:contextualSpacing w:val="0"/>
              <w:cnfStyle w:val="000000000000" w:firstRow="0" w:lastRow="0" w:firstColumn="0" w:lastColumn="0" w:oddVBand="0" w:evenVBand="0" w:oddHBand="0" w:evenHBand="0" w:firstRowFirstColumn="0" w:firstRowLastColumn="0" w:lastRowFirstColumn="0" w:lastRowLastColumn="0"/>
              <w:rPr>
                <w:b/>
                <w:color w:val="auto"/>
                <w:sz w:val="20"/>
              </w:rPr>
            </w:pPr>
            <w:r w:rsidRPr="00B56B33">
              <w:rPr>
                <w:b/>
                <w:color w:val="515151" w:themeColor="text1"/>
                <w:sz w:val="20"/>
              </w:rPr>
              <w:t>EFgrid,CM,y</w:t>
            </w:r>
          </w:p>
        </w:tc>
      </w:tr>
      <w:tr w:rsidR="00B56B33" w:rsidRPr="00355EF5" w14:paraId="13ACA85E" w14:textId="77777777" w:rsidTr="00A13334">
        <w:trPr>
          <w:trHeight w:val="281"/>
        </w:trPr>
        <w:tc>
          <w:tcPr>
            <w:cnfStyle w:val="001000000000" w:firstRow="0" w:lastRow="0" w:firstColumn="1" w:lastColumn="0" w:oddVBand="0" w:evenVBand="0" w:oddHBand="0" w:evenHBand="0" w:firstRowFirstColumn="0" w:firstRowLastColumn="0" w:lastRowFirstColumn="0" w:lastRowLastColumn="0"/>
            <w:tcW w:w="1692" w:type="pct"/>
            <w:vAlign w:val="center"/>
          </w:tcPr>
          <w:p w14:paraId="34034D44" w14:textId="77777777" w:rsidR="00B56B33" w:rsidRPr="00931FE5" w:rsidRDefault="00B56B33" w:rsidP="00A13334">
            <w:pPr>
              <w:spacing w:line="276" w:lineRule="auto"/>
              <w:contextualSpacing w:val="0"/>
              <w:rPr>
                <w:color w:val="FFFFFF" w:themeColor="background1"/>
                <w:sz w:val="20"/>
              </w:rPr>
            </w:pPr>
            <w:r w:rsidRPr="00931FE5">
              <w:rPr>
                <w:color w:val="FFFFFF" w:themeColor="background1"/>
                <w:sz w:val="20"/>
              </w:rPr>
              <w:t>Unit</w:t>
            </w:r>
          </w:p>
        </w:tc>
        <w:tc>
          <w:tcPr>
            <w:tcW w:w="3308" w:type="pct"/>
            <w:vAlign w:val="center"/>
          </w:tcPr>
          <w:p w14:paraId="7DB7EA83" w14:textId="77777777" w:rsidR="00B56B33" w:rsidRPr="00B56B33" w:rsidRDefault="00B56B33" w:rsidP="00A13334">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515151" w:themeColor="text1"/>
                <w:sz w:val="20"/>
              </w:rPr>
            </w:pPr>
            <w:r w:rsidRPr="00B56B33">
              <w:rPr>
                <w:color w:val="515151" w:themeColor="text1"/>
                <w:sz w:val="20"/>
              </w:rPr>
              <w:t>tCO2/MWh</w:t>
            </w:r>
          </w:p>
        </w:tc>
      </w:tr>
      <w:tr w:rsidR="00B56B33" w:rsidRPr="00355EF5" w14:paraId="660322EF" w14:textId="77777777" w:rsidTr="00A13334">
        <w:trPr>
          <w:trHeight w:val="280"/>
        </w:trPr>
        <w:tc>
          <w:tcPr>
            <w:cnfStyle w:val="001000000000" w:firstRow="0" w:lastRow="0" w:firstColumn="1" w:lastColumn="0" w:oddVBand="0" w:evenVBand="0" w:oddHBand="0" w:evenHBand="0" w:firstRowFirstColumn="0" w:firstRowLastColumn="0" w:lastRowFirstColumn="0" w:lastRowLastColumn="0"/>
            <w:tcW w:w="1692" w:type="pct"/>
            <w:vAlign w:val="center"/>
          </w:tcPr>
          <w:p w14:paraId="61C3CC87" w14:textId="77777777" w:rsidR="00B56B33" w:rsidRPr="00931FE5" w:rsidRDefault="00B56B33" w:rsidP="00A13334">
            <w:pPr>
              <w:spacing w:line="276" w:lineRule="auto"/>
              <w:contextualSpacing w:val="0"/>
              <w:rPr>
                <w:color w:val="FFFFFF" w:themeColor="background1"/>
                <w:sz w:val="20"/>
              </w:rPr>
            </w:pPr>
            <w:r w:rsidRPr="00931FE5">
              <w:rPr>
                <w:color w:val="FFFFFF" w:themeColor="background1"/>
                <w:sz w:val="20"/>
              </w:rPr>
              <w:t>Description</w:t>
            </w:r>
          </w:p>
        </w:tc>
        <w:tc>
          <w:tcPr>
            <w:tcW w:w="3308" w:type="pct"/>
            <w:vAlign w:val="center"/>
          </w:tcPr>
          <w:p w14:paraId="2F8A4198" w14:textId="7D0A11DF" w:rsidR="00B56B33" w:rsidRPr="00B56B33" w:rsidRDefault="00B56B33" w:rsidP="00921D84">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515151" w:themeColor="text1"/>
                <w:sz w:val="20"/>
                <w:highlight w:val="yellow"/>
              </w:rPr>
            </w:pPr>
            <w:r w:rsidRPr="00B56B33">
              <w:rPr>
                <w:color w:val="515151" w:themeColor="text1"/>
                <w:sz w:val="20"/>
              </w:rPr>
              <w:t>CO2 emission factor that were used to calculate estimated emission reductions, publication of Turkish Ministry of Energy and Natural Resources which is indicating Turkey’s National Electric Grid Emission Factor for the year of 2020 was used.</w:t>
            </w:r>
            <w:r w:rsidR="001675B6">
              <w:rPr>
                <w:color w:val="515151" w:themeColor="text1"/>
                <w:sz w:val="20"/>
              </w:rPr>
              <w:t xml:space="preserve"> CM calculated as in </w:t>
            </w:r>
            <w:r w:rsidR="007D1C8A" w:rsidRPr="00BD0276">
              <w:t>“Tool to calculate the emission factor for an electricity system” (Tool) version 7.0.0 as indicated in ACM0002 ver. 21.0.</w:t>
            </w:r>
          </w:p>
        </w:tc>
      </w:tr>
      <w:tr w:rsidR="00B56B33" w:rsidRPr="00355EF5" w14:paraId="08E17685" w14:textId="77777777" w:rsidTr="00A13334">
        <w:trPr>
          <w:trHeight w:val="281"/>
        </w:trPr>
        <w:tc>
          <w:tcPr>
            <w:cnfStyle w:val="001000000000" w:firstRow="0" w:lastRow="0" w:firstColumn="1" w:lastColumn="0" w:oddVBand="0" w:evenVBand="0" w:oddHBand="0" w:evenHBand="0" w:firstRowFirstColumn="0" w:firstRowLastColumn="0" w:lastRowFirstColumn="0" w:lastRowLastColumn="0"/>
            <w:tcW w:w="1692" w:type="pct"/>
            <w:vAlign w:val="center"/>
          </w:tcPr>
          <w:p w14:paraId="216005F0" w14:textId="77777777" w:rsidR="00B56B33" w:rsidRPr="00931FE5" w:rsidRDefault="00B56B33" w:rsidP="00A13334">
            <w:pPr>
              <w:spacing w:line="276" w:lineRule="auto"/>
              <w:contextualSpacing w:val="0"/>
              <w:rPr>
                <w:color w:val="FFFFFF" w:themeColor="background1"/>
                <w:sz w:val="20"/>
              </w:rPr>
            </w:pPr>
            <w:r w:rsidRPr="00931FE5">
              <w:rPr>
                <w:color w:val="FFFFFF" w:themeColor="background1"/>
                <w:sz w:val="20"/>
              </w:rPr>
              <w:t>Source of data</w:t>
            </w:r>
          </w:p>
        </w:tc>
        <w:tc>
          <w:tcPr>
            <w:tcW w:w="3308" w:type="pct"/>
            <w:vAlign w:val="center"/>
          </w:tcPr>
          <w:p w14:paraId="7BD09D3A" w14:textId="77777777" w:rsidR="00B56B33" w:rsidRPr="007D1C8A" w:rsidRDefault="00B56B33" w:rsidP="00A13334">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515151" w:themeColor="text1"/>
              </w:rPr>
            </w:pPr>
            <w:r w:rsidRPr="007D1C8A">
              <w:rPr>
                <w:color w:val="515151" w:themeColor="text1"/>
                <w:sz w:val="20"/>
              </w:rPr>
              <w:t>Please see:</w:t>
            </w:r>
            <w:r w:rsidRPr="007D1C8A">
              <w:rPr>
                <w:color w:val="515151" w:themeColor="text1"/>
              </w:rPr>
              <w:t xml:space="preserve"> </w:t>
            </w:r>
          </w:p>
          <w:p w14:paraId="0D2CC07F" w14:textId="05B0413F" w:rsidR="007D1C8A" w:rsidRPr="00921D84" w:rsidRDefault="00AF1466" w:rsidP="00AF1466">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sz w:val="20"/>
              </w:rPr>
            </w:pPr>
            <w:hyperlink r:id="rId18" w:history="1">
              <w:r w:rsidRPr="00AF1466">
                <w:rPr>
                  <w:rStyle w:val="Hyperlink"/>
                  <w:rFonts w:ascii="Verdana" w:hAnsi="Verdana"/>
                  <w:sz w:val="20"/>
                </w:rPr>
                <w:t>https://enerji.gov.tr//Media/Dizin/EVCED/tr/%C3%87evreVe%C4%B0klim/%C4%B0klimDe%C4%9Fi%C5%9Fikli%C4%9Fi/TUESEmisyonFktr/Belgeler/2020_Sebeke_EF.pdf</w:t>
              </w:r>
            </w:hyperlink>
          </w:p>
        </w:tc>
      </w:tr>
      <w:tr w:rsidR="00B56B33" w:rsidRPr="00355EF5" w14:paraId="0948FFE2" w14:textId="77777777" w:rsidTr="00A13334">
        <w:trPr>
          <w:trHeight w:val="281"/>
        </w:trPr>
        <w:tc>
          <w:tcPr>
            <w:cnfStyle w:val="001000000000" w:firstRow="0" w:lastRow="0" w:firstColumn="1" w:lastColumn="0" w:oddVBand="0" w:evenVBand="0" w:oddHBand="0" w:evenHBand="0" w:firstRowFirstColumn="0" w:firstRowLastColumn="0" w:lastRowFirstColumn="0" w:lastRowLastColumn="0"/>
            <w:tcW w:w="1692" w:type="pct"/>
            <w:vAlign w:val="center"/>
          </w:tcPr>
          <w:p w14:paraId="4C8C9080" w14:textId="77777777" w:rsidR="00B56B33" w:rsidRPr="00931FE5" w:rsidRDefault="00B56B33" w:rsidP="00A13334">
            <w:pPr>
              <w:spacing w:line="276" w:lineRule="auto"/>
              <w:contextualSpacing w:val="0"/>
              <w:rPr>
                <w:color w:val="FFFFFF" w:themeColor="background1"/>
                <w:sz w:val="20"/>
              </w:rPr>
            </w:pPr>
            <w:r w:rsidRPr="00931FE5">
              <w:rPr>
                <w:color w:val="FFFFFF" w:themeColor="background1"/>
                <w:sz w:val="20"/>
              </w:rPr>
              <w:t>Value(s) applied</w:t>
            </w:r>
          </w:p>
        </w:tc>
        <w:tc>
          <w:tcPr>
            <w:tcW w:w="3308" w:type="pct"/>
            <w:vAlign w:val="center"/>
          </w:tcPr>
          <w:p w14:paraId="47906394" w14:textId="6A0D9CD4" w:rsidR="00B56B33" w:rsidRPr="00B56B33" w:rsidRDefault="00B56B33" w:rsidP="00921D84">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515151" w:themeColor="text1"/>
                <w:sz w:val="20"/>
                <w:highlight w:val="yellow"/>
              </w:rPr>
            </w:pPr>
            <w:r w:rsidRPr="007D1C8A">
              <w:rPr>
                <w:color w:val="515151" w:themeColor="text1"/>
                <w:sz w:val="20"/>
              </w:rPr>
              <w:t>0.</w:t>
            </w:r>
            <w:r w:rsidR="007D1C8A" w:rsidRPr="007D1C8A">
              <w:rPr>
                <w:color w:val="515151" w:themeColor="text1"/>
                <w:sz w:val="20"/>
              </w:rPr>
              <w:t>6</w:t>
            </w:r>
            <w:r w:rsidR="00921D84">
              <w:rPr>
                <w:color w:val="515151" w:themeColor="text1"/>
                <w:sz w:val="20"/>
              </w:rPr>
              <w:t>488</w:t>
            </w:r>
            <w:r w:rsidRPr="007D1C8A">
              <w:rPr>
                <w:color w:val="515151" w:themeColor="text1"/>
                <w:sz w:val="20"/>
              </w:rPr>
              <w:t xml:space="preserve"> tCO2</w:t>
            </w:r>
            <w:r w:rsidRPr="00B56B33">
              <w:rPr>
                <w:color w:val="515151" w:themeColor="text1"/>
                <w:sz w:val="20"/>
              </w:rPr>
              <w:t>/MWh</w:t>
            </w:r>
          </w:p>
        </w:tc>
      </w:tr>
      <w:tr w:rsidR="00B56B33" w:rsidRPr="00355EF5" w14:paraId="6155A013" w14:textId="77777777" w:rsidTr="00A13334">
        <w:tc>
          <w:tcPr>
            <w:cnfStyle w:val="001000000000" w:firstRow="0" w:lastRow="0" w:firstColumn="1" w:lastColumn="0" w:oddVBand="0" w:evenVBand="0" w:oddHBand="0" w:evenHBand="0" w:firstRowFirstColumn="0" w:firstRowLastColumn="0" w:lastRowFirstColumn="0" w:lastRowLastColumn="0"/>
            <w:tcW w:w="1692" w:type="pct"/>
            <w:vAlign w:val="center"/>
          </w:tcPr>
          <w:p w14:paraId="508D2FC8" w14:textId="77777777" w:rsidR="00B56B33" w:rsidRPr="00931FE5" w:rsidRDefault="00B56B33" w:rsidP="00A13334">
            <w:pPr>
              <w:spacing w:line="276" w:lineRule="auto"/>
              <w:contextualSpacing w:val="0"/>
              <w:rPr>
                <w:color w:val="FFFFFF" w:themeColor="background1"/>
                <w:sz w:val="20"/>
              </w:rPr>
            </w:pPr>
            <w:r w:rsidRPr="00931FE5">
              <w:rPr>
                <w:color w:val="FFFFFF" w:themeColor="background1"/>
                <w:sz w:val="20"/>
              </w:rPr>
              <w:t xml:space="preserve">Choice of data or Measurement methods and procedures </w:t>
            </w:r>
          </w:p>
        </w:tc>
        <w:tc>
          <w:tcPr>
            <w:tcW w:w="3308" w:type="pct"/>
            <w:vAlign w:val="center"/>
          </w:tcPr>
          <w:p w14:paraId="536EEBB7" w14:textId="77777777" w:rsidR="00B56B33" w:rsidRPr="00B56B33" w:rsidRDefault="00B56B33" w:rsidP="00A13334">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515151" w:themeColor="text1"/>
                <w:sz w:val="20"/>
              </w:rPr>
            </w:pPr>
            <w:r w:rsidRPr="00B56B33">
              <w:rPr>
                <w:color w:val="515151" w:themeColor="text1"/>
                <w:sz w:val="20"/>
              </w:rPr>
              <w:t>The baseline emissions are the product of electrical energy baseline expressed in MWh of electricity produced by the renewable generating unit multiplied by an emission factor.</w:t>
            </w:r>
          </w:p>
        </w:tc>
      </w:tr>
      <w:tr w:rsidR="00B56B33" w:rsidRPr="00355EF5" w14:paraId="59B99802" w14:textId="77777777" w:rsidTr="00A13334">
        <w:trPr>
          <w:trHeight w:val="248"/>
        </w:trPr>
        <w:tc>
          <w:tcPr>
            <w:cnfStyle w:val="001000000000" w:firstRow="0" w:lastRow="0" w:firstColumn="1" w:lastColumn="0" w:oddVBand="0" w:evenVBand="0" w:oddHBand="0" w:evenHBand="0" w:firstRowFirstColumn="0" w:firstRowLastColumn="0" w:lastRowFirstColumn="0" w:lastRowLastColumn="0"/>
            <w:tcW w:w="1692" w:type="pct"/>
            <w:vAlign w:val="center"/>
          </w:tcPr>
          <w:p w14:paraId="2CEAD584" w14:textId="77777777" w:rsidR="00B56B33" w:rsidRPr="00931FE5" w:rsidRDefault="00B56B33" w:rsidP="00A13334">
            <w:pPr>
              <w:spacing w:line="276" w:lineRule="auto"/>
              <w:contextualSpacing w:val="0"/>
              <w:rPr>
                <w:color w:val="FFFFFF" w:themeColor="background1"/>
                <w:sz w:val="20"/>
              </w:rPr>
            </w:pPr>
            <w:r w:rsidRPr="00931FE5">
              <w:rPr>
                <w:color w:val="FFFFFF" w:themeColor="background1"/>
                <w:sz w:val="20"/>
              </w:rPr>
              <w:t>Purpose of data</w:t>
            </w:r>
          </w:p>
        </w:tc>
        <w:tc>
          <w:tcPr>
            <w:tcW w:w="3308" w:type="pct"/>
            <w:vAlign w:val="center"/>
          </w:tcPr>
          <w:p w14:paraId="480DEFE9" w14:textId="77777777" w:rsidR="00B56B33" w:rsidRPr="00B56B33" w:rsidRDefault="00B56B33" w:rsidP="00A13334">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515151" w:themeColor="text1"/>
                <w:sz w:val="20"/>
              </w:rPr>
            </w:pPr>
            <w:r w:rsidRPr="00B56B33">
              <w:rPr>
                <w:color w:val="515151" w:themeColor="text1"/>
                <w:sz w:val="20"/>
              </w:rPr>
              <w:t>To show CO2e reduction in order to monitor the SDG 13 Indicator.</w:t>
            </w:r>
          </w:p>
        </w:tc>
      </w:tr>
      <w:tr w:rsidR="00B56B33" w:rsidRPr="00355EF5" w14:paraId="57704271" w14:textId="77777777" w:rsidTr="00A13334">
        <w:trPr>
          <w:trHeight w:val="249"/>
        </w:trPr>
        <w:tc>
          <w:tcPr>
            <w:cnfStyle w:val="001000000000" w:firstRow="0" w:lastRow="0" w:firstColumn="1" w:lastColumn="0" w:oddVBand="0" w:evenVBand="0" w:oddHBand="0" w:evenHBand="0" w:firstRowFirstColumn="0" w:firstRowLastColumn="0" w:lastRowFirstColumn="0" w:lastRowLastColumn="0"/>
            <w:tcW w:w="1692" w:type="pct"/>
            <w:vAlign w:val="center"/>
          </w:tcPr>
          <w:p w14:paraId="400960D0" w14:textId="77777777" w:rsidR="00B56B33" w:rsidRPr="00931FE5" w:rsidRDefault="00B56B33" w:rsidP="00A13334">
            <w:pPr>
              <w:spacing w:line="276" w:lineRule="auto"/>
              <w:contextualSpacing w:val="0"/>
              <w:rPr>
                <w:color w:val="FFFFFF" w:themeColor="background1"/>
                <w:sz w:val="20"/>
              </w:rPr>
            </w:pPr>
            <w:r w:rsidRPr="00931FE5">
              <w:rPr>
                <w:color w:val="FFFFFF" w:themeColor="background1"/>
                <w:sz w:val="20"/>
              </w:rPr>
              <w:t>Additional comment</w:t>
            </w:r>
          </w:p>
        </w:tc>
        <w:tc>
          <w:tcPr>
            <w:tcW w:w="3308" w:type="pct"/>
            <w:vAlign w:val="center"/>
          </w:tcPr>
          <w:p w14:paraId="42D3EE78" w14:textId="77777777" w:rsidR="00B56B33" w:rsidRPr="002D1965" w:rsidRDefault="00B56B33" w:rsidP="00A13334">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sz w:val="20"/>
              </w:rPr>
            </w:pPr>
          </w:p>
        </w:tc>
      </w:tr>
    </w:tbl>
    <w:p w14:paraId="369AC575" w14:textId="621D0CE8" w:rsidR="00355EF5" w:rsidRDefault="00A10B8A" w:rsidP="00885D25">
      <w:pPr>
        <w:spacing w:line="276" w:lineRule="auto"/>
        <w:contextualSpacing w:val="0"/>
      </w:pPr>
      <w:r>
        <w:rPr>
          <w:b/>
          <w:bCs/>
        </w:rPr>
        <w:br/>
      </w:r>
    </w:p>
    <w:p w14:paraId="589BB5C4" w14:textId="10AB76B8" w:rsidR="003A6007" w:rsidRDefault="00B46B23" w:rsidP="00B46B23">
      <w:r>
        <w:t xml:space="preserve">B.6.3 </w:t>
      </w:r>
      <w:r w:rsidR="003A6007">
        <w:t xml:space="preserve">Ex ante estimation of SDG Impact </w:t>
      </w:r>
    </w:p>
    <w:p w14:paraId="48AD4828" w14:textId="77777777" w:rsidR="00B56B33" w:rsidRPr="00B56B33" w:rsidRDefault="00B56B33" w:rsidP="00B56B33">
      <w:pPr>
        <w:pStyle w:val="SectionList2nd"/>
        <w:numPr>
          <w:ilvl w:val="0"/>
          <w:numId w:val="0"/>
        </w:numPr>
        <w:spacing w:line="360" w:lineRule="auto"/>
        <w:jc w:val="both"/>
        <w:rPr>
          <w:b/>
          <w:i/>
          <w:color w:val="515151" w:themeColor="text1"/>
          <w:u w:val="single"/>
        </w:rPr>
      </w:pPr>
      <w:r w:rsidRPr="00B56B33">
        <w:rPr>
          <w:b/>
          <w:i/>
          <w:color w:val="515151" w:themeColor="text1"/>
          <w:u w:val="single"/>
        </w:rPr>
        <w:lastRenderedPageBreak/>
        <w:t>SDG 13</w:t>
      </w:r>
    </w:p>
    <w:p w14:paraId="3AB5F79B" w14:textId="77777777" w:rsidR="00B56B33" w:rsidRPr="002F5AF5" w:rsidRDefault="00B56B33" w:rsidP="00B56B33">
      <w:pPr>
        <w:pStyle w:val="SectionList2nd"/>
        <w:numPr>
          <w:ilvl w:val="0"/>
          <w:numId w:val="0"/>
        </w:numPr>
        <w:spacing w:line="360" w:lineRule="auto"/>
        <w:jc w:val="both"/>
        <w:rPr>
          <w:b/>
          <w:i/>
          <w:color w:val="515151" w:themeColor="text1"/>
        </w:rPr>
      </w:pPr>
      <w:r w:rsidRPr="002F5AF5">
        <w:rPr>
          <w:b/>
          <w:i/>
          <w:color w:val="515151" w:themeColor="text1"/>
        </w:rPr>
        <w:t>Calculation of the Operating Margin Emission Factor</w:t>
      </w:r>
    </w:p>
    <w:p w14:paraId="005BECCE" w14:textId="77777777" w:rsidR="00B86E8C" w:rsidRPr="00B56B33" w:rsidRDefault="00B86E8C" w:rsidP="00B86E8C">
      <w:pPr>
        <w:jc w:val="both"/>
        <w:rPr>
          <w:color w:val="515151" w:themeColor="text1"/>
          <w:szCs w:val="22"/>
        </w:rPr>
      </w:pPr>
      <w:r w:rsidRPr="00B56B33">
        <w:rPr>
          <w:color w:val="515151" w:themeColor="text1"/>
          <w:szCs w:val="22"/>
        </w:rPr>
        <w:t>By using all of the data which were given above, Turkish Ministry of Energy and Natural Resources calculated EF</w:t>
      </w:r>
      <w:r w:rsidRPr="00B56B33">
        <w:rPr>
          <w:color w:val="515151" w:themeColor="text1"/>
          <w:szCs w:val="22"/>
          <w:vertAlign w:val="subscript"/>
        </w:rPr>
        <w:t>grid,OMsimple,y</w:t>
      </w:r>
      <w:r w:rsidRPr="00B56B33">
        <w:rPr>
          <w:color w:val="515151" w:themeColor="text1"/>
          <w:szCs w:val="22"/>
          <w:vertAlign w:val="superscript"/>
        </w:rPr>
        <w:t>11</w:t>
      </w:r>
      <w:r w:rsidRPr="00B56B33">
        <w:rPr>
          <w:color w:val="515151" w:themeColor="text1"/>
          <w:szCs w:val="22"/>
          <w:vertAlign w:val="subscript"/>
        </w:rPr>
        <w:t xml:space="preserve">. </w:t>
      </w:r>
      <w:r w:rsidRPr="00B56B33">
        <w:rPr>
          <w:color w:val="515151" w:themeColor="text1"/>
          <w:szCs w:val="22"/>
        </w:rPr>
        <w:t>:</w:t>
      </w:r>
    </w:p>
    <w:p w14:paraId="6198458B" w14:textId="77777777" w:rsidR="00B86E8C" w:rsidRPr="00B56B33" w:rsidRDefault="00B86E8C" w:rsidP="00B86E8C">
      <w:pPr>
        <w:jc w:val="both"/>
        <w:rPr>
          <w:color w:val="515151" w:themeColor="text1"/>
          <w:szCs w:val="22"/>
        </w:rPr>
      </w:pPr>
      <w:r w:rsidRPr="00B56B33">
        <w:rPr>
          <w:noProof/>
          <w:color w:val="515151" w:themeColor="text1"/>
          <w:szCs w:val="22"/>
          <w:lang w:val="tr-TR" w:eastAsia="tr-TR"/>
        </w:rPr>
        <mc:AlternateContent>
          <mc:Choice Requires="wps">
            <w:drawing>
              <wp:anchor distT="0" distB="0" distL="114300" distR="114300" simplePos="0" relativeHeight="251676672" behindDoc="0" locked="0" layoutInCell="1" allowOverlap="1" wp14:anchorId="7F87158B" wp14:editId="7C526A3B">
                <wp:simplePos x="0" y="0"/>
                <wp:positionH relativeFrom="column">
                  <wp:posOffset>1613535</wp:posOffset>
                </wp:positionH>
                <wp:positionV relativeFrom="paragraph">
                  <wp:posOffset>75565</wp:posOffset>
                </wp:positionV>
                <wp:extent cx="3105150" cy="317500"/>
                <wp:effectExtent l="0" t="0" r="19050" b="25400"/>
                <wp:wrapNone/>
                <wp:docPr id="22"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317500"/>
                        </a:xfrm>
                        <a:prstGeom prst="rect">
                          <a:avLst/>
                        </a:prstGeom>
                        <a:solidFill>
                          <a:srgbClr val="C0C0C0">
                            <a:alpha val="50000"/>
                          </a:srgbClr>
                        </a:solidFill>
                        <a:ln w="19050">
                          <a:solidFill>
                            <a:srgbClr val="808080"/>
                          </a:solidFill>
                          <a:miter lim="800000"/>
                          <a:headEnd/>
                          <a:tailEnd/>
                        </a:ln>
                      </wps:spPr>
                      <wps:txbx>
                        <w:txbxContent>
                          <w:p w14:paraId="460D10A1" w14:textId="77777777" w:rsidR="00B86E8C" w:rsidRPr="00624B66" w:rsidRDefault="00B86E8C" w:rsidP="00B86E8C">
                            <w:pPr>
                              <w:jc w:val="center"/>
                              <w:rPr>
                                <w:b/>
                                <w:bCs/>
                                <w:lang w:val="es-ES"/>
                              </w:rPr>
                            </w:pPr>
                            <w:r w:rsidRPr="007D1C8A">
                              <w:rPr>
                                <w:b/>
                                <w:bCs/>
                                <w:szCs w:val="22"/>
                                <w:lang w:val="es-ES" w:eastAsia="tr-TR"/>
                              </w:rPr>
                              <w:t>EF</w:t>
                            </w:r>
                            <w:r w:rsidRPr="007D1C8A">
                              <w:rPr>
                                <w:b/>
                                <w:bCs/>
                                <w:szCs w:val="22"/>
                                <w:vertAlign w:val="subscript"/>
                                <w:lang w:val="es-ES" w:eastAsia="tr-TR"/>
                              </w:rPr>
                              <w:t xml:space="preserve">grid,OMsimple,y </w:t>
                            </w:r>
                            <w:r w:rsidRPr="007D1C8A">
                              <w:rPr>
                                <w:b/>
                                <w:bCs/>
                                <w:i/>
                                <w:vertAlign w:val="subscript"/>
                                <w:lang w:val="es-ES" w:eastAsia="tr-TR"/>
                              </w:rPr>
                              <w:t xml:space="preserve">= </w:t>
                            </w:r>
                            <w:r w:rsidRPr="007D1C8A">
                              <w:rPr>
                                <w:b/>
                                <w:bCs/>
                                <w:lang w:val="es-ES" w:eastAsia="tr-TR"/>
                              </w:rPr>
                              <w:t>0.7424</w:t>
                            </w:r>
                            <w:r w:rsidRPr="007D1C8A">
                              <w:rPr>
                                <w:b/>
                                <w:bCs/>
                                <w:szCs w:val="22"/>
                                <w:lang w:val="es-ES" w:eastAsia="tr-TR"/>
                              </w:rPr>
                              <w:t>(ktCO</w:t>
                            </w:r>
                            <w:r w:rsidRPr="007D1C8A">
                              <w:rPr>
                                <w:b/>
                                <w:bCs/>
                                <w:szCs w:val="22"/>
                                <w:vertAlign w:val="subscript"/>
                                <w:lang w:val="es-ES" w:eastAsia="tr-TR"/>
                              </w:rPr>
                              <w:t>2</w:t>
                            </w:r>
                            <w:r w:rsidRPr="007D1C8A">
                              <w:rPr>
                                <w:b/>
                                <w:bCs/>
                                <w:szCs w:val="22"/>
                                <w:lang w:val="es-ES" w:eastAsia="tr-TR"/>
                              </w:rPr>
                              <w:t>/GWh)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7158B" id="_x0000_s1040" type="#_x0000_t202" style="position:absolute;left:0;text-align:left;margin-left:127.05pt;margin-top:5.95pt;width:244.5pt;height: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RrSPgIAAHsEAAAOAAAAZHJzL2Uyb0RvYy54bWysVNtu2zAMfR+wfxD0vtjOpU2NOEWXrsOA&#10;7gK0+wBZlmNhkqhJSuzs60fJSZZ1wB6GwYAgitIheQ7p1e2gFdkL5yWYihaTnBJhODTSbCv69fnh&#10;zZISH5hpmAIjKnoQnt6uX79a9bYUU+hANcIRBDG+7G1FuxBsmWWed0IzPwErDDpbcJoFNN02axzr&#10;EV2rbJrnV1kPrrEOuPAeT+9HJ10n/LYVPHxuWy8CURXF3EJaXVrruGbrFSu3jtlO8mMa7B+y0Ewa&#10;DHqGumeBkZ2Tf0BpyR14aMOEg86gbSUXqQaspshfVPPUMStSLUiOt2ea/P+D5Z/2XxyRTUWnU0oM&#10;06jRsxgCeQsDWc4iP731JV57sngxDHiOOqdavX0E/s0TA5uOma24cw76TrAG8yviy+zi6YjjI0jd&#10;f4QG47BdgAQ0tE5H8pAOguio0+GsTcyF4+GsyBfFAl0cfbPiepEn8TJWnl5b58N7AZrETUUdap/Q&#10;2f7Rh5gNK09XYjAPSjYPUqlkuG29UY7sGfbJJo/f+FbZjo2nGPAc0o/XE+ZvOMqQHou/yTHTvwdZ&#10;5vFLLL3IRcuAI6Gkrugyxjw2aST2nWlSwwYm1bjHopQ5Mh3JHWkOQz0kUa9OAtbQHJB6B+ME4MTi&#10;pgP3g5Ieu7+i/vuOOUGJ+mBQvptiPo/jkoz54nqKhrv01JceZjhCVTRQMm43YRyxnXVy22GksWEM&#10;3KHkrUxqxN4Yszqmjx2eCD1OYxyhSzvd+vXPWP8EAAD//wMAUEsDBBQABgAIAAAAIQBbZVhr4AAA&#10;AAkBAAAPAAAAZHJzL2Rvd25yZXYueG1sTI/BTsMwEETvSPyDtUjcqJOmhBLiVAWERDkgNUVI3Nx4&#10;SSLidWS7bfh7lhMcd+ZpdqZcTXYQR/Shd6QgnSUgkBpnemoVvO2erpYgQtRk9OAIFXxjgFV1flbq&#10;wrgTbfFYx1ZwCIVCK+hiHAspQ9Oh1WHmRiT2Pp23OvLpW2m8PnG4HeQ8SXJpdU/8odMjPnTYfNUH&#10;q+Bxl9W2vV9m7iX6Zv38/pFvXzdKXV5M6zsQEaf4B8Nvfa4OFXfauwOZIAYF8+tFyigb6S0IBm4W&#10;GQt7BTkLsirl/wXVDwAAAP//AwBQSwECLQAUAAYACAAAACEAtoM4kv4AAADhAQAAEwAAAAAAAAAA&#10;AAAAAAAAAAAAW0NvbnRlbnRfVHlwZXNdLnhtbFBLAQItABQABgAIAAAAIQA4/SH/1gAAAJQBAAAL&#10;AAAAAAAAAAAAAAAAAC8BAABfcmVscy8ucmVsc1BLAQItABQABgAIAAAAIQBs2RrSPgIAAHsEAAAO&#10;AAAAAAAAAAAAAAAAAC4CAABkcnMvZTJvRG9jLnhtbFBLAQItABQABgAIAAAAIQBbZVhr4AAAAAkB&#10;AAAPAAAAAAAAAAAAAAAAAJgEAABkcnMvZG93bnJldi54bWxQSwUGAAAAAAQABADzAAAApQUAAAAA&#10;" fillcolor="silver" strokecolor="gray" strokeweight="1.5pt">
                <v:fill opacity="32896f"/>
                <v:textbox>
                  <w:txbxContent>
                    <w:p w14:paraId="460D10A1" w14:textId="77777777" w:rsidR="00B86E8C" w:rsidRPr="00624B66" w:rsidRDefault="00B86E8C" w:rsidP="00B86E8C">
                      <w:pPr>
                        <w:jc w:val="center"/>
                        <w:rPr>
                          <w:b/>
                          <w:bCs/>
                          <w:lang w:val="es-ES"/>
                        </w:rPr>
                      </w:pPr>
                      <w:r w:rsidRPr="007D1C8A">
                        <w:rPr>
                          <w:b/>
                          <w:bCs/>
                          <w:szCs w:val="22"/>
                          <w:lang w:val="es-ES" w:eastAsia="tr-TR"/>
                        </w:rPr>
                        <w:t>EF</w:t>
                      </w:r>
                      <w:r w:rsidRPr="007D1C8A">
                        <w:rPr>
                          <w:b/>
                          <w:bCs/>
                          <w:szCs w:val="22"/>
                          <w:vertAlign w:val="subscript"/>
                          <w:lang w:val="es-ES" w:eastAsia="tr-TR"/>
                        </w:rPr>
                        <w:t xml:space="preserve">grid,OMsimple,y </w:t>
                      </w:r>
                      <w:r w:rsidRPr="007D1C8A">
                        <w:rPr>
                          <w:b/>
                          <w:bCs/>
                          <w:i/>
                          <w:vertAlign w:val="subscript"/>
                          <w:lang w:val="es-ES" w:eastAsia="tr-TR"/>
                        </w:rPr>
                        <w:t xml:space="preserve">= </w:t>
                      </w:r>
                      <w:r w:rsidRPr="007D1C8A">
                        <w:rPr>
                          <w:b/>
                          <w:bCs/>
                          <w:lang w:val="es-ES" w:eastAsia="tr-TR"/>
                        </w:rPr>
                        <w:t>0.7424</w:t>
                      </w:r>
                      <w:r w:rsidRPr="007D1C8A">
                        <w:rPr>
                          <w:b/>
                          <w:bCs/>
                          <w:szCs w:val="22"/>
                          <w:lang w:val="es-ES" w:eastAsia="tr-TR"/>
                        </w:rPr>
                        <w:t>(ktCO</w:t>
                      </w:r>
                      <w:r w:rsidRPr="007D1C8A">
                        <w:rPr>
                          <w:b/>
                          <w:bCs/>
                          <w:szCs w:val="22"/>
                          <w:vertAlign w:val="subscript"/>
                          <w:lang w:val="es-ES" w:eastAsia="tr-TR"/>
                        </w:rPr>
                        <w:t>2</w:t>
                      </w:r>
                      <w:r w:rsidRPr="007D1C8A">
                        <w:rPr>
                          <w:b/>
                          <w:bCs/>
                          <w:szCs w:val="22"/>
                          <w:lang w:val="es-ES" w:eastAsia="tr-TR"/>
                        </w:rPr>
                        <w:t>/GWh)</w:t>
                      </w:r>
                    </w:p>
                  </w:txbxContent>
                </v:textbox>
              </v:shape>
            </w:pict>
          </mc:Fallback>
        </mc:AlternateContent>
      </w:r>
    </w:p>
    <w:p w14:paraId="29B0D3DE" w14:textId="77777777" w:rsidR="00B86E8C" w:rsidRPr="00CB5520" w:rsidRDefault="00B86E8C" w:rsidP="00B86E8C">
      <w:pPr>
        <w:numPr>
          <w:ilvl w:val="0"/>
          <w:numId w:val="29"/>
        </w:numPr>
        <w:jc w:val="both"/>
        <w:rPr>
          <w:b/>
          <w:color w:val="auto"/>
          <w:szCs w:val="22"/>
        </w:rPr>
      </w:pPr>
    </w:p>
    <w:p w14:paraId="7FBCC2DD" w14:textId="77777777" w:rsidR="00B86E8C" w:rsidRPr="00B56B33" w:rsidRDefault="00B86E8C" w:rsidP="00B86E8C">
      <w:pPr>
        <w:pStyle w:val="SectionList2nd"/>
        <w:numPr>
          <w:ilvl w:val="0"/>
          <w:numId w:val="0"/>
        </w:numPr>
        <w:spacing w:line="360" w:lineRule="auto"/>
        <w:jc w:val="both"/>
        <w:rPr>
          <w:b/>
          <w:i/>
          <w:color w:val="515151" w:themeColor="text1"/>
        </w:rPr>
      </w:pPr>
      <w:r w:rsidRPr="00B56B33">
        <w:rPr>
          <w:b/>
          <w:i/>
          <w:color w:val="515151" w:themeColor="text1"/>
        </w:rPr>
        <w:t>Calculation of the Build Margin Emission Factor</w:t>
      </w:r>
    </w:p>
    <w:p w14:paraId="078C829D" w14:textId="77777777" w:rsidR="00B86E8C" w:rsidRPr="00B56B33" w:rsidRDefault="00B86E8C" w:rsidP="00B86E8C">
      <w:pPr>
        <w:jc w:val="both"/>
        <w:rPr>
          <w:color w:val="515151" w:themeColor="text1"/>
          <w:szCs w:val="22"/>
        </w:rPr>
      </w:pPr>
      <w:r w:rsidRPr="00B56B33">
        <w:rPr>
          <w:color w:val="515151" w:themeColor="text1"/>
          <w:szCs w:val="22"/>
        </w:rPr>
        <w:t>By using all of the data which were given above, Turkish Ministry of Energy and Natural Resources calculated</w:t>
      </w:r>
      <w:r w:rsidRPr="00BD0276">
        <w:t>.</w:t>
      </w:r>
      <w:r>
        <w:t xml:space="preserve"> </w:t>
      </w:r>
      <w:r w:rsidRPr="00B56B33">
        <w:rPr>
          <w:color w:val="515151" w:themeColor="text1"/>
          <w:szCs w:val="22"/>
        </w:rPr>
        <w:t>EF</w:t>
      </w:r>
      <w:r w:rsidRPr="00B56B33">
        <w:rPr>
          <w:color w:val="515151" w:themeColor="text1"/>
          <w:szCs w:val="22"/>
          <w:vertAlign w:val="subscript"/>
        </w:rPr>
        <w:t>grid,BM,y</w:t>
      </w:r>
      <w:r w:rsidRPr="00B56B33">
        <w:rPr>
          <w:color w:val="515151" w:themeColor="text1"/>
          <w:szCs w:val="22"/>
          <w:vertAlign w:val="superscript"/>
        </w:rPr>
        <w:t>11</w:t>
      </w:r>
      <w:r w:rsidRPr="00B56B33">
        <w:rPr>
          <w:color w:val="515151" w:themeColor="text1"/>
          <w:szCs w:val="22"/>
        </w:rPr>
        <w:t>:</w:t>
      </w:r>
    </w:p>
    <w:p w14:paraId="347B6AEC" w14:textId="77777777" w:rsidR="00B86E8C" w:rsidRPr="00B56B33" w:rsidRDefault="00B86E8C" w:rsidP="00B86E8C">
      <w:pPr>
        <w:jc w:val="both"/>
        <w:rPr>
          <w:color w:val="515151" w:themeColor="text1"/>
          <w:szCs w:val="22"/>
        </w:rPr>
      </w:pPr>
      <w:r w:rsidRPr="00B56B33">
        <w:rPr>
          <w:bCs/>
          <w:i/>
          <w:noProof/>
          <w:color w:val="515151" w:themeColor="text1"/>
          <w:szCs w:val="22"/>
          <w:u w:val="single"/>
          <w:lang w:val="tr-TR" w:eastAsia="tr-TR"/>
        </w:rPr>
        <mc:AlternateContent>
          <mc:Choice Requires="wps">
            <w:drawing>
              <wp:anchor distT="0" distB="0" distL="114300" distR="114300" simplePos="0" relativeHeight="251677696" behindDoc="0" locked="0" layoutInCell="1" allowOverlap="1" wp14:anchorId="00C259A4" wp14:editId="3AF593F6">
                <wp:simplePos x="0" y="0"/>
                <wp:positionH relativeFrom="column">
                  <wp:posOffset>1502410</wp:posOffset>
                </wp:positionH>
                <wp:positionV relativeFrom="paragraph">
                  <wp:posOffset>40640</wp:posOffset>
                </wp:positionV>
                <wp:extent cx="2669540" cy="342900"/>
                <wp:effectExtent l="0" t="0" r="16510" b="19050"/>
                <wp:wrapNone/>
                <wp:docPr id="21"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9540" cy="342900"/>
                        </a:xfrm>
                        <a:prstGeom prst="rect">
                          <a:avLst/>
                        </a:prstGeom>
                        <a:solidFill>
                          <a:srgbClr val="C0C0C0">
                            <a:alpha val="50000"/>
                          </a:srgbClr>
                        </a:solidFill>
                        <a:ln w="19050">
                          <a:solidFill>
                            <a:srgbClr val="808080"/>
                          </a:solidFill>
                          <a:miter lim="800000"/>
                          <a:headEnd/>
                          <a:tailEnd/>
                        </a:ln>
                      </wps:spPr>
                      <wps:txbx>
                        <w:txbxContent>
                          <w:p w14:paraId="7E43D291" w14:textId="77777777" w:rsidR="00B86E8C" w:rsidRPr="00DD1A4E" w:rsidRDefault="00B86E8C" w:rsidP="00B86E8C">
                            <w:pPr>
                              <w:jc w:val="center"/>
                              <w:rPr>
                                <w:szCs w:val="22"/>
                                <w:lang w:val="fr-FR"/>
                              </w:rPr>
                            </w:pPr>
                            <w:r w:rsidRPr="00DD1A4E">
                              <w:rPr>
                                <w:b/>
                                <w:szCs w:val="22"/>
                                <w:lang w:val="es-ES"/>
                              </w:rPr>
                              <w:t>EF</w:t>
                            </w:r>
                            <w:r w:rsidRPr="00DD1A4E">
                              <w:rPr>
                                <w:b/>
                                <w:szCs w:val="22"/>
                                <w:vertAlign w:val="subscript"/>
                                <w:lang w:val="es-ES"/>
                              </w:rPr>
                              <w:t>grid,BM,y</w:t>
                            </w:r>
                            <w:r w:rsidRPr="00DD1A4E">
                              <w:rPr>
                                <w:b/>
                                <w:szCs w:val="22"/>
                                <w:lang w:val="es-ES"/>
                              </w:rPr>
                              <w:t xml:space="preserve"> </w:t>
                            </w:r>
                            <w:r w:rsidRPr="00DD1A4E">
                              <w:rPr>
                                <w:b/>
                                <w:i/>
                                <w:szCs w:val="22"/>
                                <w:vertAlign w:val="subscript"/>
                                <w:lang w:val="fr-FR" w:eastAsia="tr-TR"/>
                              </w:rPr>
                              <w:t xml:space="preserve">= </w:t>
                            </w:r>
                            <w:r>
                              <w:rPr>
                                <w:b/>
                                <w:bCs/>
                                <w:szCs w:val="22"/>
                              </w:rPr>
                              <w:t xml:space="preserve"> 0.368 </w:t>
                            </w:r>
                            <w:r w:rsidRPr="00DD1A4E">
                              <w:rPr>
                                <w:b/>
                                <w:szCs w:val="22"/>
                                <w:lang w:val="fr-FR" w:eastAsia="tr-TR"/>
                              </w:rPr>
                              <w:t>tCO</w:t>
                            </w:r>
                            <w:r w:rsidRPr="00DD1A4E">
                              <w:rPr>
                                <w:b/>
                                <w:szCs w:val="22"/>
                                <w:vertAlign w:val="subscript"/>
                                <w:lang w:val="fr-FR" w:eastAsia="tr-TR"/>
                              </w:rPr>
                              <w:t>2</w:t>
                            </w:r>
                            <w:r w:rsidRPr="00DD1A4E">
                              <w:rPr>
                                <w:b/>
                                <w:szCs w:val="22"/>
                                <w:lang w:val="fr-FR" w:eastAsia="tr-TR"/>
                              </w:rPr>
                              <w:t>/MWh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C259A4" id="_x0000_s1041" type="#_x0000_t202" style="position:absolute;left:0;text-align:left;margin-left:118.3pt;margin-top:3.2pt;width:210.2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NBNQgIAAHsEAAAOAAAAZHJzL2Uyb0RvYy54bWysVNuO2yAQfa/Uf0C8N3bcJJtYcVbbbLeq&#10;tL1Iu/0AgnGMihkKJHb69R3ASbPtW9VYQsDMHGbOmcn6dugUOQrrJOiKTic5JUJzqKXeV/Tb88Ob&#10;JSXOM10zBVpU9CQcvd28frXuTSkKaEHVwhIE0a7sTUVb702ZZY63omNuAkZoNDZgO+bxaPdZbVmP&#10;6J3KijxfZD3Y2ljgwjm8vU9Guon4TSO4/9I0TniiKoq5+bjauO7Cmm3WrNxbZlrJxzTYP2TRManx&#10;0QvUPfOMHKz8C6qT3IKDxk84dBk0jeQi1oDVTPM/qnlqmRGxFiTHmQtN7v/B8s/Hr5bIuqLFlBLN&#10;OtToWQyevIOBLIvAT29ciW5PBh39gPeoc6zVmUfg3x3RsG2Z3os7a6FvBasxv2mIzK5CE44LILv+&#10;E9T4Djt4iEBDY7tAHtJBEB11Ol20CblwvCwWi9V8hiaOtrezYpVH8TJWnqONdf6DgI6ETUUtah/R&#10;2fHR+ZANK88u4TEHStYPUql4sPvdVllyZNgn2zx8KVaZlqXbeY6/WBXGJveI+QJHadJj8at8nuJf&#10;GMeoBLfMw3fGu86lkx5HQsmuosvw5tikgdj3uo4N65lUaY9FKT0yHchNNPthN0RRb84C7qA+IfUW&#10;0gTgxOKmBfuTkh67v6Lux4FZQYn6qFG+1XQWuPbxMJvfFHiw15bdtYVpjlAV9ZSk7danETsYK/ct&#10;vpQaRsMdSt7IqEbojZTVmD52eCR0nMYwQtfn6PX7P2PzCwAA//8DAFBLAwQUAAYACAAAACEAMucJ&#10;B98AAAAIAQAADwAAAGRycy9kb3ducmV2LnhtbEyPwU7DMBBE70j8g7VI3KhDU0wV4lQFhAQ9IDVF&#10;SNzceEki4nVku234e5YT3HY0o9k35WpygzhiiL0nDdezDARS421PrYa33dPVEkRMhqwZPKGGb4yw&#10;qs7PSlNYf6ItHuvUCi6hWBgNXUpjIWVsOnQmzvyIxN6nD84klqGVNpgTl7tBzrNMSWd64g+dGfGh&#10;w+arPjgNj7u8du39MvebFJr18/uH2r6+aH15Ma3vQCSc0l8YfvEZHSpm2vsD2SgGDfNcKY5qUAsQ&#10;7KubW9625yNbgKxK+X9A9QMAAP//AwBQSwECLQAUAAYACAAAACEAtoM4kv4AAADhAQAAEwAAAAAA&#10;AAAAAAAAAAAAAAAAW0NvbnRlbnRfVHlwZXNdLnhtbFBLAQItABQABgAIAAAAIQA4/SH/1gAAAJQB&#10;AAALAAAAAAAAAAAAAAAAAC8BAABfcmVscy8ucmVsc1BLAQItABQABgAIAAAAIQDjHNBNQgIAAHsE&#10;AAAOAAAAAAAAAAAAAAAAAC4CAABkcnMvZTJvRG9jLnhtbFBLAQItABQABgAIAAAAIQAy5wkH3wAA&#10;AAgBAAAPAAAAAAAAAAAAAAAAAJwEAABkcnMvZG93bnJldi54bWxQSwUGAAAAAAQABADzAAAAqAUA&#10;AAAA&#10;" fillcolor="silver" strokecolor="gray" strokeweight="1.5pt">
                <v:fill opacity="32896f"/>
                <v:textbox>
                  <w:txbxContent>
                    <w:p w14:paraId="7E43D291" w14:textId="77777777" w:rsidR="00B86E8C" w:rsidRPr="00DD1A4E" w:rsidRDefault="00B86E8C" w:rsidP="00B86E8C">
                      <w:pPr>
                        <w:jc w:val="center"/>
                        <w:rPr>
                          <w:szCs w:val="22"/>
                          <w:lang w:val="fr-FR"/>
                        </w:rPr>
                      </w:pPr>
                      <w:r w:rsidRPr="00DD1A4E">
                        <w:rPr>
                          <w:b/>
                          <w:szCs w:val="22"/>
                          <w:lang w:val="es-ES"/>
                        </w:rPr>
                        <w:t>EF</w:t>
                      </w:r>
                      <w:r w:rsidRPr="00DD1A4E">
                        <w:rPr>
                          <w:b/>
                          <w:szCs w:val="22"/>
                          <w:vertAlign w:val="subscript"/>
                          <w:lang w:val="es-ES"/>
                        </w:rPr>
                        <w:t>grid,BM,y</w:t>
                      </w:r>
                      <w:r w:rsidRPr="00DD1A4E">
                        <w:rPr>
                          <w:b/>
                          <w:szCs w:val="22"/>
                          <w:lang w:val="es-ES"/>
                        </w:rPr>
                        <w:t xml:space="preserve"> </w:t>
                      </w:r>
                      <w:r w:rsidRPr="00DD1A4E">
                        <w:rPr>
                          <w:b/>
                          <w:i/>
                          <w:szCs w:val="22"/>
                          <w:vertAlign w:val="subscript"/>
                          <w:lang w:val="fr-FR" w:eastAsia="tr-TR"/>
                        </w:rPr>
                        <w:t xml:space="preserve">= </w:t>
                      </w:r>
                      <w:r>
                        <w:rPr>
                          <w:b/>
                          <w:bCs/>
                          <w:szCs w:val="22"/>
                        </w:rPr>
                        <w:t xml:space="preserve"> 0.368 </w:t>
                      </w:r>
                      <w:r w:rsidRPr="00DD1A4E">
                        <w:rPr>
                          <w:b/>
                          <w:szCs w:val="22"/>
                          <w:lang w:val="fr-FR" w:eastAsia="tr-TR"/>
                        </w:rPr>
                        <w:t>tCO</w:t>
                      </w:r>
                      <w:r w:rsidRPr="00DD1A4E">
                        <w:rPr>
                          <w:b/>
                          <w:szCs w:val="22"/>
                          <w:vertAlign w:val="subscript"/>
                          <w:lang w:val="fr-FR" w:eastAsia="tr-TR"/>
                        </w:rPr>
                        <w:t>2</w:t>
                      </w:r>
                      <w:r w:rsidRPr="00DD1A4E">
                        <w:rPr>
                          <w:b/>
                          <w:szCs w:val="22"/>
                          <w:lang w:val="fr-FR" w:eastAsia="tr-TR"/>
                        </w:rPr>
                        <w:t>/MWh</w:t>
                      </w:r>
                    </w:p>
                  </w:txbxContent>
                </v:textbox>
              </v:shape>
            </w:pict>
          </mc:Fallback>
        </mc:AlternateContent>
      </w:r>
    </w:p>
    <w:p w14:paraId="7DC1A7D0" w14:textId="77777777" w:rsidR="00B86E8C" w:rsidRPr="00B56B33" w:rsidRDefault="00B86E8C" w:rsidP="00B86E8C">
      <w:pPr>
        <w:numPr>
          <w:ilvl w:val="0"/>
          <w:numId w:val="29"/>
        </w:numPr>
        <w:jc w:val="both"/>
        <w:rPr>
          <w:b/>
          <w:color w:val="515151" w:themeColor="text1"/>
          <w:szCs w:val="22"/>
        </w:rPr>
      </w:pPr>
    </w:p>
    <w:p w14:paraId="094FCCBA" w14:textId="77777777" w:rsidR="00B86E8C" w:rsidRPr="00B56B33" w:rsidRDefault="00B86E8C" w:rsidP="00B86E8C">
      <w:pPr>
        <w:pStyle w:val="SectionList2nd"/>
        <w:numPr>
          <w:ilvl w:val="0"/>
          <w:numId w:val="0"/>
        </w:numPr>
        <w:spacing w:line="360" w:lineRule="auto"/>
        <w:jc w:val="both"/>
        <w:rPr>
          <w:b/>
          <w:i/>
          <w:color w:val="515151" w:themeColor="text1"/>
        </w:rPr>
      </w:pPr>
      <w:r w:rsidRPr="00B56B33">
        <w:rPr>
          <w:b/>
          <w:i/>
          <w:color w:val="515151" w:themeColor="text1"/>
        </w:rPr>
        <w:t>Calculating of the Combined Margin Emission Factor</w:t>
      </w:r>
    </w:p>
    <w:p w14:paraId="556DC047" w14:textId="77777777" w:rsidR="00B86E8C" w:rsidRPr="00B56B33" w:rsidRDefault="00B86E8C" w:rsidP="00B86E8C">
      <w:pPr>
        <w:jc w:val="both"/>
        <w:rPr>
          <w:b/>
          <w:color w:val="515151" w:themeColor="text1"/>
          <w:szCs w:val="22"/>
        </w:rPr>
      </w:pPr>
      <w:r w:rsidRPr="00B56B33">
        <w:rPr>
          <w:b/>
          <w:i/>
          <w:color w:val="515151" w:themeColor="text1"/>
          <w:szCs w:val="22"/>
        </w:rPr>
        <w:t>EF</w:t>
      </w:r>
      <w:r w:rsidRPr="00B56B33">
        <w:rPr>
          <w:b/>
          <w:i/>
          <w:color w:val="515151" w:themeColor="text1"/>
          <w:szCs w:val="22"/>
          <w:vertAlign w:val="subscript"/>
        </w:rPr>
        <w:t>grid,CM,y</w:t>
      </w:r>
      <w:r w:rsidRPr="00B56B33">
        <w:rPr>
          <w:b/>
          <w:i/>
          <w:color w:val="515151" w:themeColor="text1"/>
          <w:szCs w:val="22"/>
        </w:rPr>
        <w:t xml:space="preserve"> = </w:t>
      </w:r>
      <w:r w:rsidRPr="00B56B33">
        <w:rPr>
          <w:b/>
          <w:color w:val="515151" w:themeColor="text1"/>
          <w:szCs w:val="22"/>
        </w:rPr>
        <w:t>0.7424tCO</w:t>
      </w:r>
      <w:r w:rsidRPr="00B56B33">
        <w:rPr>
          <w:b/>
          <w:color w:val="515151" w:themeColor="text1"/>
          <w:szCs w:val="22"/>
          <w:vertAlign w:val="subscript"/>
        </w:rPr>
        <w:t>2</w:t>
      </w:r>
      <w:r w:rsidRPr="00B56B33">
        <w:rPr>
          <w:b/>
          <w:color w:val="515151" w:themeColor="text1"/>
          <w:szCs w:val="22"/>
        </w:rPr>
        <w:t>/MWh * 0.75 + 0.3</w:t>
      </w:r>
      <w:r>
        <w:rPr>
          <w:b/>
          <w:color w:val="515151" w:themeColor="text1"/>
          <w:szCs w:val="22"/>
        </w:rPr>
        <w:t>68</w:t>
      </w:r>
      <w:r w:rsidRPr="00B56B33">
        <w:rPr>
          <w:b/>
          <w:color w:val="515151" w:themeColor="text1"/>
          <w:szCs w:val="22"/>
        </w:rPr>
        <w:t xml:space="preserve">  tCO</w:t>
      </w:r>
      <w:r w:rsidRPr="00B56B33">
        <w:rPr>
          <w:b/>
          <w:color w:val="515151" w:themeColor="text1"/>
          <w:szCs w:val="22"/>
          <w:vertAlign w:val="subscript"/>
        </w:rPr>
        <w:t>2</w:t>
      </w:r>
      <w:r w:rsidRPr="00B56B33">
        <w:rPr>
          <w:b/>
          <w:color w:val="515151" w:themeColor="text1"/>
          <w:szCs w:val="22"/>
        </w:rPr>
        <w:t>/MWh * 0.25 = 0.6</w:t>
      </w:r>
      <w:r>
        <w:rPr>
          <w:b/>
          <w:color w:val="515151" w:themeColor="text1"/>
          <w:szCs w:val="22"/>
        </w:rPr>
        <w:t xml:space="preserve">488 </w:t>
      </w:r>
      <w:r w:rsidRPr="00B56B33">
        <w:rPr>
          <w:b/>
          <w:color w:val="515151" w:themeColor="text1"/>
          <w:szCs w:val="22"/>
        </w:rPr>
        <w:t>tCO</w:t>
      </w:r>
      <w:r w:rsidRPr="00B56B33">
        <w:rPr>
          <w:b/>
          <w:color w:val="515151" w:themeColor="text1"/>
          <w:szCs w:val="22"/>
          <w:vertAlign w:val="subscript"/>
        </w:rPr>
        <w:t>2</w:t>
      </w:r>
      <w:r w:rsidRPr="00B56B33">
        <w:rPr>
          <w:b/>
          <w:color w:val="515151" w:themeColor="text1"/>
          <w:szCs w:val="22"/>
        </w:rPr>
        <w:t>/MWh</w:t>
      </w:r>
    </w:p>
    <w:p w14:paraId="6E765349" w14:textId="77777777" w:rsidR="00B86E8C" w:rsidRPr="00B56B33" w:rsidRDefault="00B86E8C" w:rsidP="00B86E8C">
      <w:pPr>
        <w:jc w:val="both"/>
        <w:rPr>
          <w:b/>
          <w:color w:val="515151" w:themeColor="text1"/>
          <w:szCs w:val="22"/>
        </w:rPr>
      </w:pPr>
      <w:r w:rsidRPr="00B56B33">
        <w:rPr>
          <w:b/>
          <w:noProof/>
          <w:color w:val="515151" w:themeColor="text1"/>
          <w:szCs w:val="22"/>
          <w:lang w:val="tr-TR" w:eastAsia="tr-TR"/>
        </w:rPr>
        <mc:AlternateContent>
          <mc:Choice Requires="wps">
            <w:drawing>
              <wp:anchor distT="0" distB="0" distL="114300" distR="114300" simplePos="0" relativeHeight="251678720" behindDoc="0" locked="0" layoutInCell="1" allowOverlap="1" wp14:anchorId="7A3A24B9" wp14:editId="239FC924">
                <wp:simplePos x="0" y="0"/>
                <wp:positionH relativeFrom="column">
                  <wp:posOffset>1616710</wp:posOffset>
                </wp:positionH>
                <wp:positionV relativeFrom="paragraph">
                  <wp:posOffset>97155</wp:posOffset>
                </wp:positionV>
                <wp:extent cx="2760345" cy="342900"/>
                <wp:effectExtent l="0" t="0" r="20955" b="19050"/>
                <wp:wrapNone/>
                <wp:docPr id="20"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0345" cy="342900"/>
                        </a:xfrm>
                        <a:prstGeom prst="rect">
                          <a:avLst/>
                        </a:prstGeom>
                        <a:solidFill>
                          <a:srgbClr val="C0C0C0">
                            <a:alpha val="50000"/>
                          </a:srgbClr>
                        </a:solidFill>
                        <a:ln w="19050">
                          <a:solidFill>
                            <a:srgbClr val="808080"/>
                          </a:solidFill>
                          <a:miter lim="800000"/>
                          <a:headEnd/>
                          <a:tailEnd/>
                        </a:ln>
                      </wps:spPr>
                      <wps:txbx>
                        <w:txbxContent>
                          <w:p w14:paraId="0AF1FBF7" w14:textId="77777777" w:rsidR="00B86E8C" w:rsidRDefault="00B86E8C" w:rsidP="00B86E8C">
                            <w:pPr>
                              <w:jc w:val="center"/>
                              <w:rPr>
                                <w:lang w:val="fr-FR"/>
                              </w:rPr>
                            </w:pPr>
                            <w:r w:rsidRPr="007D1C8A">
                              <w:rPr>
                                <w:b/>
                                <w:i/>
                                <w:sz w:val="24"/>
                                <w:lang w:val="fr-FR" w:eastAsia="tr-TR"/>
                              </w:rPr>
                              <w:t>EF</w:t>
                            </w:r>
                            <w:r w:rsidRPr="007D1C8A">
                              <w:rPr>
                                <w:b/>
                                <w:i/>
                                <w:sz w:val="24"/>
                                <w:vertAlign w:val="subscript"/>
                                <w:lang w:val="fr-FR" w:eastAsia="tr-TR"/>
                              </w:rPr>
                              <w:t>grid,CM,y=</w:t>
                            </w:r>
                            <w:r w:rsidRPr="007D1C8A">
                              <w:rPr>
                                <w:b/>
                                <w:lang w:val="fr-FR" w:eastAsia="tr-TR"/>
                              </w:rPr>
                              <w:t xml:space="preserve"> 0.6</w:t>
                            </w:r>
                            <w:r>
                              <w:rPr>
                                <w:b/>
                                <w:lang w:val="fr-FR" w:eastAsia="tr-TR"/>
                              </w:rPr>
                              <w:t>488</w:t>
                            </w:r>
                            <w:r w:rsidRPr="007D1C8A">
                              <w:rPr>
                                <w:b/>
                                <w:lang w:val="fr-FR" w:eastAsia="tr-TR"/>
                              </w:rPr>
                              <w:t xml:space="preserve">  tCO</w:t>
                            </w:r>
                            <w:r w:rsidRPr="007D1C8A">
                              <w:rPr>
                                <w:b/>
                                <w:vertAlign w:val="subscript"/>
                                <w:lang w:val="fr-FR" w:eastAsia="tr-TR"/>
                              </w:rPr>
                              <w:t>2</w:t>
                            </w:r>
                            <w:r w:rsidRPr="007D1C8A">
                              <w:rPr>
                                <w:b/>
                                <w:lang w:val="fr-FR" w:eastAsia="tr-TR"/>
                              </w:rPr>
                              <w:t>/MWh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3A24B9" id="_x0000_s1042" type="#_x0000_t202" style="position:absolute;left:0;text-align:left;margin-left:127.3pt;margin-top:7.65pt;width:217.35pt;height:2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YJzQQIAAHsEAAAOAAAAZHJzL2Uyb0RvYy54bWysVG1v2yAQ/j5p/wHxfbGTJm1ixam6dJ0m&#10;dS9Sux+AMbbRMMeAxO5+/Q5IMmvTvkyLJXTA8dxzz91lezv2ihyFdRJ0SeeznBKhOdRStyX9+vzw&#10;Zk2J80zXTIEWJX0Rjt7uXr/aDqYQC+hA1cISBNGuGExJO+9NkWWOd6JnbgZGaLxswPbM49a2WW3Z&#10;gOi9yhZ5fp0NYGtjgQvn8PQ+XdJdxG8awf3npnHCE1VS5ObjauNahTXbbVnRWmY6yU802D+w6JnU&#10;GPQCdc88Iwcr/4DqJbfgoPEzDn0GTSO5iDlgNvP8t2yeOmZEzAXFceYik/t/sPzT8Yslsi7pAuXR&#10;rMcaPYvRk7cwkvU86DMYV6Dbk0FHP+I51jnm6swj8G+OaNh3TLfizloYOsFq5BdfZpOnCccFkGr4&#10;CDXGYQcPEWhsbB/EQzkIoiORl0ttAheOh4ub6/xquaKE493VcrHJY/EyVpxfG+v8ewE9CUZJLdY+&#10;orPjo/OYB7qeXUIwB0rWD1KpuLFttVeWHBn2yT4PX3qrTMfS6SrHX9ADcVxyT/YUR2kyYPKbfJXe&#10;/z3IOg/fGW+K0UuPI6FkX9J1iHlq0iDsO13HhvVMqmQjGaWRR1A6iJtk9mM1xqKuzwWsoH5B6S2k&#10;CcCJRaMD+4OSAbu/pO77gVlBifqgsXyb+XIZxiVulqub0Bx2elNNb5jmCFVST0ky9z6N2MFY2XYY&#10;KTWMhjsseSNjNQLjxOpEHzs8CnqaxjBC0330+vWfsfsJAAD//wMAUEsDBBQABgAIAAAAIQBiKSOk&#10;3wAAAAkBAAAPAAAAZHJzL2Rvd25yZXYueG1sTI9BS8NAEIXvgv9hGcGb3djYkMZsSlUE7UFoKgVv&#10;2+yYBLOzYXfbxn/veNLTvOE93nxTriY7iBP60DtScDtLQCA1zvTUKnjfPd/kIELUZPTgCBV8Y4BV&#10;dXlR6sK4M23xVMdWcAmFQivoYhwLKUPTodVh5kYk9j6dtzry6ltpvD5zuR3kPEkyaXVPfKHTIz52&#10;2HzVR6vgaZfWtn3IU7eJvlm/7D+y7durUtdX0/oeRMQp/oXhF5/RoWKmgzuSCWJQMF/cZRxlY5GC&#10;4ECWL1kcWPCUVSn/f1D9AAAA//8DAFBLAQItABQABgAIAAAAIQC2gziS/gAAAOEBAAATAAAAAAAA&#10;AAAAAAAAAAAAAABbQ29udGVudF9UeXBlc10ueG1sUEsBAi0AFAAGAAgAAAAhADj9If/WAAAAlAEA&#10;AAsAAAAAAAAAAAAAAAAALwEAAF9yZWxzLy5yZWxzUEsBAi0AFAAGAAgAAAAhALWZgnNBAgAAewQA&#10;AA4AAAAAAAAAAAAAAAAALgIAAGRycy9lMm9Eb2MueG1sUEsBAi0AFAAGAAgAAAAhAGIpI6TfAAAA&#10;CQEAAA8AAAAAAAAAAAAAAAAAmwQAAGRycy9kb3ducmV2LnhtbFBLBQYAAAAABAAEAPMAAACnBQAA&#10;AAA=&#10;" fillcolor="silver" strokecolor="gray" strokeweight="1.5pt">
                <v:fill opacity="32896f"/>
                <v:textbox>
                  <w:txbxContent>
                    <w:p w14:paraId="0AF1FBF7" w14:textId="77777777" w:rsidR="00B86E8C" w:rsidRDefault="00B86E8C" w:rsidP="00B86E8C">
                      <w:pPr>
                        <w:jc w:val="center"/>
                        <w:rPr>
                          <w:lang w:val="fr-FR"/>
                        </w:rPr>
                      </w:pPr>
                      <w:r w:rsidRPr="007D1C8A">
                        <w:rPr>
                          <w:b/>
                          <w:i/>
                          <w:sz w:val="24"/>
                          <w:lang w:val="fr-FR" w:eastAsia="tr-TR"/>
                        </w:rPr>
                        <w:t>EF</w:t>
                      </w:r>
                      <w:r w:rsidRPr="007D1C8A">
                        <w:rPr>
                          <w:b/>
                          <w:i/>
                          <w:sz w:val="24"/>
                          <w:vertAlign w:val="subscript"/>
                          <w:lang w:val="fr-FR" w:eastAsia="tr-TR"/>
                        </w:rPr>
                        <w:t>grid,CM,y=</w:t>
                      </w:r>
                      <w:r w:rsidRPr="007D1C8A">
                        <w:rPr>
                          <w:b/>
                          <w:lang w:val="fr-FR" w:eastAsia="tr-TR"/>
                        </w:rPr>
                        <w:t xml:space="preserve"> 0.6</w:t>
                      </w:r>
                      <w:r>
                        <w:rPr>
                          <w:b/>
                          <w:lang w:val="fr-FR" w:eastAsia="tr-TR"/>
                        </w:rPr>
                        <w:t>488</w:t>
                      </w:r>
                      <w:r w:rsidRPr="007D1C8A">
                        <w:rPr>
                          <w:b/>
                          <w:lang w:val="fr-FR" w:eastAsia="tr-TR"/>
                        </w:rPr>
                        <w:t xml:space="preserve">  tCO</w:t>
                      </w:r>
                      <w:r w:rsidRPr="007D1C8A">
                        <w:rPr>
                          <w:b/>
                          <w:vertAlign w:val="subscript"/>
                          <w:lang w:val="fr-FR" w:eastAsia="tr-TR"/>
                        </w:rPr>
                        <w:t>2</w:t>
                      </w:r>
                      <w:r w:rsidRPr="007D1C8A">
                        <w:rPr>
                          <w:b/>
                          <w:lang w:val="fr-FR" w:eastAsia="tr-TR"/>
                        </w:rPr>
                        <w:t>/MWh</w:t>
                      </w:r>
                    </w:p>
                  </w:txbxContent>
                </v:textbox>
              </v:shape>
            </w:pict>
          </mc:Fallback>
        </mc:AlternateContent>
      </w:r>
    </w:p>
    <w:p w14:paraId="4C65FC26" w14:textId="77777777" w:rsidR="00B86E8C" w:rsidRPr="00B56B33" w:rsidRDefault="00B86E8C" w:rsidP="00B86E8C">
      <w:pPr>
        <w:numPr>
          <w:ilvl w:val="0"/>
          <w:numId w:val="29"/>
        </w:numPr>
        <w:jc w:val="both"/>
        <w:rPr>
          <w:b/>
          <w:color w:val="515151" w:themeColor="text1"/>
          <w:szCs w:val="22"/>
        </w:rPr>
      </w:pPr>
    </w:p>
    <w:p w14:paraId="6169C480" w14:textId="77777777" w:rsidR="00B56B33" w:rsidRPr="00B56B33" w:rsidRDefault="00B56B33" w:rsidP="00B56B33">
      <w:pPr>
        <w:jc w:val="both"/>
        <w:rPr>
          <w:bCs/>
          <w:color w:val="515151" w:themeColor="text1"/>
          <w:szCs w:val="22"/>
        </w:rPr>
      </w:pPr>
      <w:r w:rsidRPr="00B56B33">
        <w:rPr>
          <w:bCs/>
          <w:color w:val="515151" w:themeColor="text1"/>
          <w:szCs w:val="22"/>
        </w:rPr>
        <w:t xml:space="preserve">Where: </w:t>
      </w:r>
    </w:p>
    <w:p w14:paraId="31A44B2D" w14:textId="77777777" w:rsidR="00B56B33" w:rsidRPr="00B56B33" w:rsidRDefault="00B56B33" w:rsidP="00B56B33">
      <w:pPr>
        <w:jc w:val="both"/>
        <w:rPr>
          <w:bCs/>
          <w:color w:val="515151" w:themeColor="text1"/>
          <w:szCs w:val="22"/>
        </w:rPr>
      </w:pPr>
      <w:r w:rsidRPr="00B56B33">
        <w:rPr>
          <w:bCs/>
          <w:i/>
          <w:iCs/>
          <w:color w:val="515151" w:themeColor="text1"/>
          <w:szCs w:val="22"/>
        </w:rPr>
        <w:t xml:space="preserve">ERy </w:t>
      </w:r>
      <w:r w:rsidRPr="00B56B33">
        <w:rPr>
          <w:bCs/>
          <w:color w:val="515151" w:themeColor="text1"/>
          <w:szCs w:val="22"/>
        </w:rPr>
        <w:t xml:space="preserve">= Emission reductions in year </w:t>
      </w:r>
      <w:r w:rsidRPr="00B56B33">
        <w:rPr>
          <w:bCs/>
          <w:i/>
          <w:iCs/>
          <w:color w:val="515151" w:themeColor="text1"/>
          <w:szCs w:val="22"/>
        </w:rPr>
        <w:t xml:space="preserve">y </w:t>
      </w:r>
      <w:r w:rsidRPr="00B56B33">
        <w:rPr>
          <w:bCs/>
          <w:color w:val="515151" w:themeColor="text1"/>
          <w:szCs w:val="22"/>
        </w:rPr>
        <w:t xml:space="preserve">(t CO2/yr). </w:t>
      </w:r>
    </w:p>
    <w:p w14:paraId="06E4CDAD" w14:textId="77777777" w:rsidR="00B56B33" w:rsidRPr="00B56B33" w:rsidRDefault="00B56B33" w:rsidP="00B56B33">
      <w:pPr>
        <w:jc w:val="both"/>
        <w:rPr>
          <w:bCs/>
          <w:color w:val="515151" w:themeColor="text1"/>
          <w:szCs w:val="22"/>
        </w:rPr>
      </w:pPr>
      <w:r w:rsidRPr="00B56B33">
        <w:rPr>
          <w:bCs/>
          <w:i/>
          <w:iCs/>
          <w:color w:val="515151" w:themeColor="text1"/>
          <w:szCs w:val="22"/>
        </w:rPr>
        <w:t xml:space="preserve">BEy </w:t>
      </w:r>
      <w:r w:rsidRPr="00B56B33">
        <w:rPr>
          <w:bCs/>
          <w:color w:val="515151" w:themeColor="text1"/>
          <w:szCs w:val="22"/>
        </w:rPr>
        <w:t xml:space="preserve">= Baseline emissions in year </w:t>
      </w:r>
      <w:r w:rsidRPr="00B56B33">
        <w:rPr>
          <w:bCs/>
          <w:i/>
          <w:iCs/>
          <w:color w:val="515151" w:themeColor="text1"/>
          <w:szCs w:val="22"/>
        </w:rPr>
        <w:t xml:space="preserve">y </w:t>
      </w:r>
      <w:r w:rsidRPr="00B56B33">
        <w:rPr>
          <w:bCs/>
          <w:color w:val="515151" w:themeColor="text1"/>
          <w:szCs w:val="22"/>
        </w:rPr>
        <w:t xml:space="preserve">(t CO2/yr). </w:t>
      </w:r>
    </w:p>
    <w:p w14:paraId="12B30E89" w14:textId="77777777" w:rsidR="00B56B33" w:rsidRPr="00B56B33" w:rsidRDefault="00B56B33" w:rsidP="00B56B33">
      <w:pPr>
        <w:jc w:val="both"/>
        <w:rPr>
          <w:bCs/>
          <w:color w:val="515151" w:themeColor="text1"/>
          <w:szCs w:val="22"/>
        </w:rPr>
      </w:pPr>
      <w:r w:rsidRPr="00B56B33">
        <w:rPr>
          <w:bCs/>
          <w:i/>
          <w:iCs/>
          <w:color w:val="515151" w:themeColor="text1"/>
          <w:szCs w:val="22"/>
        </w:rPr>
        <w:t xml:space="preserve">PEy </w:t>
      </w:r>
      <w:r w:rsidRPr="00B56B33">
        <w:rPr>
          <w:bCs/>
          <w:color w:val="515151" w:themeColor="text1"/>
          <w:szCs w:val="22"/>
        </w:rPr>
        <w:t xml:space="preserve">= Project emissions in year </w:t>
      </w:r>
      <w:r w:rsidRPr="00B56B33">
        <w:rPr>
          <w:bCs/>
          <w:i/>
          <w:iCs/>
          <w:color w:val="515151" w:themeColor="text1"/>
          <w:szCs w:val="22"/>
        </w:rPr>
        <w:t xml:space="preserve">y </w:t>
      </w:r>
      <w:r w:rsidRPr="00B56B33">
        <w:rPr>
          <w:bCs/>
          <w:color w:val="515151" w:themeColor="text1"/>
          <w:szCs w:val="22"/>
        </w:rPr>
        <w:t xml:space="preserve">(t CO2/yr). </w:t>
      </w:r>
    </w:p>
    <w:p w14:paraId="7A416972" w14:textId="77777777" w:rsidR="00B56B33" w:rsidRPr="00B56B33" w:rsidRDefault="00B56B33" w:rsidP="00B56B33">
      <w:pPr>
        <w:jc w:val="both"/>
        <w:rPr>
          <w:bCs/>
          <w:color w:val="515151" w:themeColor="text1"/>
          <w:szCs w:val="22"/>
        </w:rPr>
      </w:pPr>
      <w:r w:rsidRPr="00B56B33">
        <w:rPr>
          <w:bCs/>
          <w:i/>
          <w:iCs/>
          <w:color w:val="515151" w:themeColor="text1"/>
          <w:szCs w:val="22"/>
        </w:rPr>
        <w:t xml:space="preserve">LEy </w:t>
      </w:r>
      <w:r w:rsidRPr="00B56B33">
        <w:rPr>
          <w:bCs/>
          <w:color w:val="515151" w:themeColor="text1"/>
          <w:szCs w:val="22"/>
        </w:rPr>
        <w:t xml:space="preserve">= Leakage emissions in year </w:t>
      </w:r>
      <w:r w:rsidRPr="00B56B33">
        <w:rPr>
          <w:bCs/>
          <w:i/>
          <w:iCs/>
          <w:color w:val="515151" w:themeColor="text1"/>
          <w:szCs w:val="22"/>
        </w:rPr>
        <w:t xml:space="preserve">y </w:t>
      </w:r>
      <w:r w:rsidRPr="00B56B33">
        <w:rPr>
          <w:bCs/>
          <w:color w:val="515151" w:themeColor="text1"/>
          <w:szCs w:val="22"/>
        </w:rPr>
        <w:t>(t CO2/yr).</w:t>
      </w:r>
    </w:p>
    <w:p w14:paraId="3A7725C9" w14:textId="77777777" w:rsidR="00B56B33" w:rsidRPr="00B56B33" w:rsidRDefault="00B56B33" w:rsidP="00B56B33">
      <w:pPr>
        <w:rPr>
          <w:b/>
          <w:bCs/>
          <w:color w:val="515151" w:themeColor="text1"/>
          <w:szCs w:val="22"/>
        </w:rPr>
      </w:pPr>
    </w:p>
    <w:p w14:paraId="07F1751A" w14:textId="77777777" w:rsidR="00B56B33" w:rsidRPr="00B56B33" w:rsidRDefault="00B56B33" w:rsidP="00B56B33">
      <w:pPr>
        <w:rPr>
          <w:b/>
          <w:bCs/>
          <w:color w:val="515151" w:themeColor="text1"/>
          <w:szCs w:val="22"/>
        </w:rPr>
      </w:pPr>
      <w:r w:rsidRPr="00B56B33">
        <w:rPr>
          <w:b/>
          <w:bCs/>
          <w:color w:val="515151" w:themeColor="text1"/>
          <w:szCs w:val="22"/>
        </w:rPr>
        <w:t>Baseline emissions</w:t>
      </w:r>
    </w:p>
    <w:p w14:paraId="55261B32" w14:textId="77777777" w:rsidR="00B56B33" w:rsidRPr="00B56B33" w:rsidRDefault="00B56B33" w:rsidP="00B56B33">
      <w:pPr>
        <w:rPr>
          <w:color w:val="515151" w:themeColor="text1"/>
          <w:szCs w:val="22"/>
        </w:rPr>
      </w:pPr>
      <w:r w:rsidRPr="00B56B33">
        <w:rPr>
          <w:color w:val="515151" w:themeColor="text1"/>
          <w:szCs w:val="22"/>
        </w:rPr>
        <w:t>Baseline emissions include only CO</w:t>
      </w:r>
      <w:r w:rsidRPr="00B56B33">
        <w:rPr>
          <w:color w:val="515151" w:themeColor="text1"/>
          <w:szCs w:val="22"/>
          <w:vertAlign w:val="subscript"/>
        </w:rPr>
        <w:t>2</w:t>
      </w:r>
      <w:r w:rsidRPr="00B56B33">
        <w:rPr>
          <w:color w:val="515151" w:themeColor="text1"/>
          <w:szCs w:val="22"/>
        </w:rPr>
        <w:t xml:space="preserve"> emissions from electricity generation in fossil fuel fired power plants that are displaced due to the project activity, calculated as follows:</w:t>
      </w:r>
    </w:p>
    <w:p w14:paraId="31EE2235" w14:textId="77777777" w:rsidR="00B56B33" w:rsidRPr="00B56B33" w:rsidRDefault="00B56B33" w:rsidP="00B56B33">
      <w:pPr>
        <w:rPr>
          <w:i/>
          <w:iCs/>
          <w:color w:val="515151" w:themeColor="text1"/>
          <w:szCs w:val="22"/>
        </w:rPr>
      </w:pPr>
    </w:p>
    <w:p w14:paraId="17A32B51" w14:textId="77777777" w:rsidR="00B56B33" w:rsidRPr="00B56B33" w:rsidRDefault="00B56B33" w:rsidP="00B56B33">
      <w:pPr>
        <w:rPr>
          <w:b/>
          <w:bCs/>
          <w:color w:val="515151" w:themeColor="text1"/>
          <w:szCs w:val="22"/>
          <w:lang w:val="es-ES"/>
        </w:rPr>
      </w:pPr>
      <w:r w:rsidRPr="00B56B33">
        <w:rPr>
          <w:i/>
          <w:iCs/>
          <w:color w:val="515151" w:themeColor="text1"/>
          <w:szCs w:val="22"/>
          <w:lang w:val="es-ES"/>
        </w:rPr>
        <w:t>BE</w:t>
      </w:r>
      <w:r w:rsidRPr="00B56B33">
        <w:rPr>
          <w:i/>
          <w:iCs/>
          <w:color w:val="515151" w:themeColor="text1"/>
          <w:szCs w:val="22"/>
          <w:vertAlign w:val="subscript"/>
          <w:lang w:val="es-ES"/>
        </w:rPr>
        <w:t>y</w:t>
      </w:r>
      <w:r w:rsidRPr="00B56B33">
        <w:rPr>
          <w:i/>
          <w:iCs/>
          <w:color w:val="515151" w:themeColor="text1"/>
          <w:szCs w:val="22"/>
          <w:lang w:val="es-ES"/>
        </w:rPr>
        <w:t xml:space="preserve"> = EG</w:t>
      </w:r>
      <w:r w:rsidRPr="00B56B33">
        <w:rPr>
          <w:i/>
          <w:iCs/>
          <w:color w:val="515151" w:themeColor="text1"/>
          <w:szCs w:val="22"/>
          <w:vertAlign w:val="subscript"/>
          <w:lang w:val="es-ES"/>
        </w:rPr>
        <w:t>pj,y</w:t>
      </w:r>
      <w:r w:rsidRPr="00B56B33">
        <w:rPr>
          <w:i/>
          <w:iCs/>
          <w:color w:val="515151" w:themeColor="text1"/>
          <w:szCs w:val="22"/>
          <w:lang w:val="es-ES"/>
        </w:rPr>
        <w:t xml:space="preserve">  x EF</w:t>
      </w:r>
      <w:r w:rsidRPr="00B56B33">
        <w:rPr>
          <w:i/>
          <w:iCs/>
          <w:color w:val="515151" w:themeColor="text1"/>
          <w:szCs w:val="22"/>
          <w:vertAlign w:val="subscript"/>
          <w:lang w:val="es-ES"/>
        </w:rPr>
        <w:t>grid,CM,y</w:t>
      </w:r>
      <w:r w:rsidRPr="00B56B33">
        <w:rPr>
          <w:i/>
          <w:iCs/>
          <w:color w:val="515151" w:themeColor="text1"/>
          <w:szCs w:val="22"/>
          <w:lang w:val="es-ES"/>
        </w:rPr>
        <w:tab/>
      </w:r>
      <w:r w:rsidRPr="00B56B33">
        <w:rPr>
          <w:i/>
          <w:iCs/>
          <w:color w:val="515151" w:themeColor="text1"/>
          <w:szCs w:val="22"/>
          <w:lang w:val="es-ES"/>
        </w:rPr>
        <w:tab/>
      </w:r>
      <w:r w:rsidRPr="00B56B33">
        <w:rPr>
          <w:i/>
          <w:iCs/>
          <w:color w:val="515151" w:themeColor="text1"/>
          <w:szCs w:val="22"/>
          <w:lang w:val="es-ES"/>
        </w:rPr>
        <w:tab/>
      </w:r>
      <w:r w:rsidRPr="00B56B33">
        <w:rPr>
          <w:i/>
          <w:iCs/>
          <w:color w:val="515151" w:themeColor="text1"/>
          <w:szCs w:val="22"/>
          <w:lang w:val="es-ES"/>
        </w:rPr>
        <w:tab/>
      </w:r>
      <w:r w:rsidRPr="00B56B33">
        <w:rPr>
          <w:i/>
          <w:iCs/>
          <w:color w:val="515151" w:themeColor="text1"/>
          <w:szCs w:val="22"/>
          <w:lang w:val="es-ES"/>
        </w:rPr>
        <w:tab/>
      </w:r>
      <w:r w:rsidRPr="00B56B33">
        <w:rPr>
          <w:i/>
          <w:iCs/>
          <w:color w:val="515151" w:themeColor="text1"/>
          <w:szCs w:val="22"/>
          <w:lang w:val="es-ES"/>
        </w:rPr>
        <w:tab/>
      </w:r>
      <w:r w:rsidRPr="00B56B33">
        <w:rPr>
          <w:i/>
          <w:iCs/>
          <w:color w:val="515151" w:themeColor="text1"/>
          <w:szCs w:val="22"/>
          <w:lang w:val="es-ES"/>
        </w:rPr>
        <w:tab/>
      </w:r>
      <w:r w:rsidRPr="00B56B33">
        <w:rPr>
          <w:i/>
          <w:iCs/>
          <w:color w:val="515151" w:themeColor="text1"/>
          <w:szCs w:val="22"/>
          <w:lang w:val="es-ES"/>
        </w:rPr>
        <w:tab/>
      </w:r>
      <w:r w:rsidRPr="00B56B33">
        <w:rPr>
          <w:b/>
          <w:iCs/>
          <w:color w:val="515151" w:themeColor="text1"/>
          <w:szCs w:val="22"/>
          <w:lang w:val="es-ES"/>
        </w:rPr>
        <w:t>(6)</w:t>
      </w:r>
    </w:p>
    <w:p w14:paraId="69C170A8" w14:textId="77777777" w:rsidR="00B56B33" w:rsidRPr="00CB5520" w:rsidRDefault="00B56B33" w:rsidP="00B56B33">
      <w:pPr>
        <w:rPr>
          <w:color w:val="auto"/>
          <w:szCs w:val="22"/>
          <w:lang w:val="es-ES"/>
        </w:rPr>
      </w:pPr>
    </w:p>
    <w:p w14:paraId="3D0BB9A5" w14:textId="77777777" w:rsidR="00B56B33" w:rsidRPr="00B56B33" w:rsidRDefault="00B56B33" w:rsidP="00B56B33">
      <w:pPr>
        <w:rPr>
          <w:color w:val="515151" w:themeColor="text1"/>
          <w:szCs w:val="22"/>
        </w:rPr>
      </w:pPr>
      <w:r w:rsidRPr="00B56B33">
        <w:rPr>
          <w:color w:val="515151" w:themeColor="text1"/>
          <w:szCs w:val="22"/>
        </w:rPr>
        <w:t>Where:</w:t>
      </w:r>
    </w:p>
    <w:p w14:paraId="05DDB5E7" w14:textId="77777777" w:rsidR="00B56B33" w:rsidRPr="00B56B33" w:rsidRDefault="00B56B33" w:rsidP="00B56B33">
      <w:pPr>
        <w:tabs>
          <w:tab w:val="left" w:pos="1134"/>
        </w:tabs>
        <w:rPr>
          <w:color w:val="515151" w:themeColor="text1"/>
          <w:szCs w:val="22"/>
        </w:rPr>
      </w:pPr>
      <w:r w:rsidRPr="00B56B33">
        <w:rPr>
          <w:i/>
          <w:iCs/>
          <w:color w:val="515151" w:themeColor="text1"/>
          <w:szCs w:val="22"/>
        </w:rPr>
        <w:t>BE</w:t>
      </w:r>
      <w:r w:rsidRPr="00B56B33">
        <w:rPr>
          <w:i/>
          <w:iCs/>
          <w:color w:val="515151" w:themeColor="text1"/>
          <w:szCs w:val="22"/>
          <w:vertAlign w:val="subscript"/>
        </w:rPr>
        <w:t>y</w:t>
      </w:r>
      <w:r w:rsidRPr="00B56B33">
        <w:rPr>
          <w:i/>
          <w:iCs/>
          <w:color w:val="515151" w:themeColor="text1"/>
          <w:szCs w:val="22"/>
        </w:rPr>
        <w:tab/>
        <w:t xml:space="preserve"> </w:t>
      </w:r>
      <w:r w:rsidRPr="00B56B33">
        <w:rPr>
          <w:color w:val="515151" w:themeColor="text1"/>
          <w:szCs w:val="22"/>
        </w:rPr>
        <w:t xml:space="preserve">= Baseline emissions in year </w:t>
      </w:r>
      <w:r w:rsidRPr="00B56B33">
        <w:rPr>
          <w:i/>
          <w:iCs/>
          <w:color w:val="515151" w:themeColor="text1"/>
          <w:szCs w:val="22"/>
        </w:rPr>
        <w:t xml:space="preserve">y </w:t>
      </w:r>
      <w:r w:rsidRPr="00B56B33">
        <w:rPr>
          <w:color w:val="515151" w:themeColor="text1"/>
          <w:szCs w:val="22"/>
        </w:rPr>
        <w:t>(tCO</w:t>
      </w:r>
      <w:r w:rsidRPr="00B56B33">
        <w:rPr>
          <w:color w:val="515151" w:themeColor="text1"/>
          <w:szCs w:val="22"/>
          <w:vertAlign w:val="subscript"/>
        </w:rPr>
        <w:t>2</w:t>
      </w:r>
      <w:r w:rsidRPr="00B56B33">
        <w:rPr>
          <w:color w:val="515151" w:themeColor="text1"/>
          <w:szCs w:val="22"/>
        </w:rPr>
        <w:t>/yr).</w:t>
      </w:r>
    </w:p>
    <w:p w14:paraId="259812EC" w14:textId="77777777" w:rsidR="00B56B33" w:rsidRPr="00B56B33" w:rsidRDefault="00B56B33" w:rsidP="00B56B33">
      <w:pPr>
        <w:tabs>
          <w:tab w:val="left" w:pos="1134"/>
        </w:tabs>
        <w:rPr>
          <w:color w:val="515151" w:themeColor="text1"/>
          <w:szCs w:val="22"/>
          <w:lang w:val="tr-TR"/>
        </w:rPr>
      </w:pPr>
      <w:r w:rsidRPr="00B56B33">
        <w:rPr>
          <w:i/>
          <w:iCs/>
          <w:color w:val="515151" w:themeColor="text1"/>
          <w:szCs w:val="22"/>
        </w:rPr>
        <w:t>EG</w:t>
      </w:r>
      <w:r w:rsidRPr="00B56B33">
        <w:rPr>
          <w:i/>
          <w:iCs/>
          <w:color w:val="515151" w:themeColor="text1"/>
          <w:szCs w:val="22"/>
          <w:vertAlign w:val="subscript"/>
        </w:rPr>
        <w:t>pj,y</w:t>
      </w:r>
      <w:r w:rsidRPr="00B56B33">
        <w:rPr>
          <w:i/>
          <w:iCs/>
          <w:color w:val="515151" w:themeColor="text1"/>
          <w:szCs w:val="22"/>
        </w:rPr>
        <w:t xml:space="preserve"> </w:t>
      </w:r>
      <w:r w:rsidRPr="00B56B33">
        <w:rPr>
          <w:i/>
          <w:iCs/>
          <w:color w:val="515151" w:themeColor="text1"/>
          <w:szCs w:val="22"/>
        </w:rPr>
        <w:tab/>
        <w:t xml:space="preserve"> </w:t>
      </w:r>
      <w:r w:rsidRPr="00B56B33">
        <w:rPr>
          <w:color w:val="515151" w:themeColor="text1"/>
          <w:szCs w:val="22"/>
        </w:rPr>
        <w:t xml:space="preserve">= </w:t>
      </w:r>
      <w:r w:rsidRPr="00B56B33">
        <w:rPr>
          <w:color w:val="515151" w:themeColor="text1"/>
          <w:szCs w:val="22"/>
          <w:lang w:val="tr-TR"/>
        </w:rPr>
        <w:t xml:space="preserve">Quantity of net electricity generation that is produced and fed into the grid as a result of the implementation of the CDM project activity in year y </w:t>
      </w:r>
      <w:r w:rsidRPr="00B56B33">
        <w:rPr>
          <w:color w:val="515151" w:themeColor="text1"/>
          <w:szCs w:val="22"/>
        </w:rPr>
        <w:t>(MWh).</w:t>
      </w:r>
    </w:p>
    <w:p w14:paraId="561A9D75" w14:textId="77777777" w:rsidR="00B56B33" w:rsidRDefault="00B56B33" w:rsidP="00B56B33">
      <w:pPr>
        <w:tabs>
          <w:tab w:val="left" w:pos="1134"/>
        </w:tabs>
        <w:rPr>
          <w:color w:val="515151" w:themeColor="text1"/>
          <w:szCs w:val="22"/>
        </w:rPr>
      </w:pPr>
      <w:r w:rsidRPr="00B56B33" w:rsidDel="00703C8E">
        <w:rPr>
          <w:color w:val="515151" w:themeColor="text1"/>
          <w:szCs w:val="22"/>
        </w:rPr>
        <w:lastRenderedPageBreak/>
        <w:t xml:space="preserve"> </w:t>
      </w:r>
      <w:r w:rsidRPr="00B56B33">
        <w:rPr>
          <w:i/>
          <w:iCs/>
          <w:color w:val="515151" w:themeColor="text1"/>
          <w:szCs w:val="22"/>
        </w:rPr>
        <w:t>EF</w:t>
      </w:r>
      <w:r w:rsidRPr="00B56B33">
        <w:rPr>
          <w:i/>
          <w:iCs/>
          <w:color w:val="515151" w:themeColor="text1"/>
          <w:szCs w:val="22"/>
          <w:vertAlign w:val="subscript"/>
        </w:rPr>
        <w:t>grid,CM,</w:t>
      </w:r>
      <w:r w:rsidRPr="00B56B33">
        <w:rPr>
          <w:i/>
          <w:iCs/>
          <w:color w:val="515151" w:themeColor="text1"/>
          <w:szCs w:val="22"/>
        </w:rPr>
        <w:t xml:space="preserve">y </w:t>
      </w:r>
      <w:r w:rsidRPr="00B56B33">
        <w:rPr>
          <w:i/>
          <w:iCs/>
          <w:color w:val="515151" w:themeColor="text1"/>
          <w:szCs w:val="22"/>
        </w:rPr>
        <w:tab/>
        <w:t xml:space="preserve"> </w:t>
      </w:r>
      <w:r w:rsidRPr="00B56B33">
        <w:rPr>
          <w:color w:val="515151" w:themeColor="text1"/>
          <w:szCs w:val="22"/>
        </w:rPr>
        <w:t xml:space="preserve">= Combined margin CO2 emission factor for grid connected power generation in year </w:t>
      </w:r>
      <w:r w:rsidRPr="00B56B33">
        <w:rPr>
          <w:i/>
          <w:iCs/>
          <w:color w:val="515151" w:themeColor="text1"/>
          <w:szCs w:val="22"/>
        </w:rPr>
        <w:t xml:space="preserve">y </w:t>
      </w:r>
      <w:r w:rsidRPr="00B56B33">
        <w:rPr>
          <w:color w:val="515151" w:themeColor="text1"/>
          <w:szCs w:val="22"/>
        </w:rPr>
        <w:t>calculated using the latest version of the “Tool to calculate the emission factor for an electricity system”. (tCO</w:t>
      </w:r>
      <w:r w:rsidRPr="00B56B33">
        <w:rPr>
          <w:color w:val="515151" w:themeColor="text1"/>
          <w:szCs w:val="22"/>
          <w:vertAlign w:val="subscript"/>
        </w:rPr>
        <w:t>2</w:t>
      </w:r>
      <w:r w:rsidRPr="00B56B33">
        <w:rPr>
          <w:color w:val="515151" w:themeColor="text1"/>
          <w:szCs w:val="22"/>
        </w:rPr>
        <w:t>/MWh).</w:t>
      </w:r>
    </w:p>
    <w:p w14:paraId="3FA3EA93" w14:textId="77777777" w:rsidR="002F5AF5" w:rsidRPr="00B56B33" w:rsidRDefault="002F5AF5" w:rsidP="00B56B33">
      <w:pPr>
        <w:tabs>
          <w:tab w:val="left" w:pos="1134"/>
        </w:tabs>
        <w:rPr>
          <w:color w:val="515151" w:themeColor="text1"/>
          <w:szCs w:val="22"/>
          <w:lang w:val="tr-TR"/>
        </w:rPr>
      </w:pPr>
    </w:p>
    <w:p w14:paraId="56177469" w14:textId="77777777" w:rsidR="00B56B33" w:rsidRPr="00B56B33" w:rsidRDefault="00B56B33" w:rsidP="00B56B33">
      <w:pPr>
        <w:jc w:val="both"/>
        <w:rPr>
          <w:b/>
          <w:bCs/>
          <w:color w:val="515151" w:themeColor="text1"/>
          <w:szCs w:val="22"/>
        </w:rPr>
      </w:pPr>
      <w:r w:rsidRPr="00B56B33">
        <w:rPr>
          <w:b/>
          <w:bCs/>
          <w:color w:val="515151" w:themeColor="text1"/>
          <w:szCs w:val="22"/>
        </w:rPr>
        <w:t>Leakage</w:t>
      </w:r>
    </w:p>
    <w:p w14:paraId="5CD9B0FE" w14:textId="77777777" w:rsidR="00B56B33" w:rsidRPr="00B56B33" w:rsidRDefault="00B56B33" w:rsidP="00B56B33">
      <w:pPr>
        <w:jc w:val="both"/>
        <w:rPr>
          <w:color w:val="515151" w:themeColor="text1"/>
          <w:szCs w:val="22"/>
        </w:rPr>
      </w:pPr>
      <w:r w:rsidRPr="00B56B33">
        <w:rPr>
          <w:color w:val="515151" w:themeColor="text1"/>
          <w:szCs w:val="22"/>
        </w:rPr>
        <w:t>LEy is 0, as it is not considered according to ACM0002 PEy is 0 because project is a wind power generation activity (Only for geothermal and hydro project activities, it should be considered according to ACM0002).</w:t>
      </w:r>
    </w:p>
    <w:p w14:paraId="2667D9BD" w14:textId="77777777" w:rsidR="00B56B33" w:rsidRPr="00B56B33" w:rsidRDefault="00B56B33" w:rsidP="00B56B33">
      <w:pPr>
        <w:jc w:val="both"/>
        <w:rPr>
          <w:color w:val="515151" w:themeColor="text1"/>
          <w:szCs w:val="22"/>
        </w:rPr>
      </w:pPr>
    </w:p>
    <w:p w14:paraId="7918FCDA" w14:textId="77777777" w:rsidR="00B56B33" w:rsidRDefault="00B56B33" w:rsidP="00B56B33">
      <w:pPr>
        <w:jc w:val="both"/>
        <w:rPr>
          <w:i/>
          <w:iCs/>
          <w:color w:val="515151" w:themeColor="text1"/>
          <w:szCs w:val="22"/>
          <w:vertAlign w:val="subscript"/>
          <w:lang w:eastAsia="tr-TR"/>
        </w:rPr>
      </w:pPr>
      <w:r w:rsidRPr="00B56B33">
        <w:rPr>
          <w:color w:val="515151" w:themeColor="text1"/>
          <w:szCs w:val="22"/>
        </w:rPr>
        <w:t xml:space="preserve">Then: </w:t>
      </w:r>
      <w:r w:rsidRPr="00B56B33">
        <w:rPr>
          <w:i/>
          <w:iCs/>
          <w:color w:val="515151" w:themeColor="text1"/>
          <w:szCs w:val="22"/>
          <w:lang w:eastAsia="tr-TR"/>
        </w:rPr>
        <w:t>ER</w:t>
      </w:r>
      <w:r w:rsidRPr="00B56B33">
        <w:rPr>
          <w:i/>
          <w:iCs/>
          <w:color w:val="515151" w:themeColor="text1"/>
          <w:szCs w:val="22"/>
          <w:vertAlign w:val="subscript"/>
          <w:lang w:eastAsia="tr-TR"/>
        </w:rPr>
        <w:t>y</w:t>
      </w:r>
      <w:r w:rsidRPr="00B56B33">
        <w:rPr>
          <w:i/>
          <w:iCs/>
          <w:color w:val="515151" w:themeColor="text1"/>
          <w:szCs w:val="22"/>
          <w:lang w:eastAsia="tr-TR"/>
        </w:rPr>
        <w:t xml:space="preserve"> </w:t>
      </w:r>
      <w:r w:rsidRPr="00B56B33">
        <w:rPr>
          <w:color w:val="515151" w:themeColor="text1"/>
          <w:szCs w:val="22"/>
          <w:lang w:eastAsia="tr-TR"/>
        </w:rPr>
        <w:t xml:space="preserve">= </w:t>
      </w:r>
      <w:r w:rsidRPr="00B56B33">
        <w:rPr>
          <w:i/>
          <w:iCs/>
          <w:color w:val="515151" w:themeColor="text1"/>
          <w:szCs w:val="22"/>
          <w:lang w:eastAsia="tr-TR"/>
        </w:rPr>
        <w:t>BE</w:t>
      </w:r>
      <w:r w:rsidRPr="00B56B33">
        <w:rPr>
          <w:i/>
          <w:iCs/>
          <w:color w:val="515151" w:themeColor="text1"/>
          <w:szCs w:val="22"/>
          <w:vertAlign w:val="subscript"/>
          <w:lang w:eastAsia="tr-TR"/>
        </w:rPr>
        <w:t xml:space="preserve">y </w:t>
      </w:r>
    </w:p>
    <w:p w14:paraId="1FBFAE0E" w14:textId="77777777" w:rsidR="00B56B33" w:rsidRPr="00B56B33" w:rsidRDefault="00B56B33" w:rsidP="00B56B33">
      <w:pPr>
        <w:jc w:val="both"/>
        <w:rPr>
          <w:color w:val="515151" w:themeColor="text1"/>
          <w:szCs w:val="22"/>
        </w:rPr>
      </w:pPr>
    </w:p>
    <w:p w14:paraId="4EA92531" w14:textId="77777777" w:rsidR="00B56B33" w:rsidRPr="00B56B33" w:rsidRDefault="00B56B33" w:rsidP="00B56B33">
      <w:pPr>
        <w:contextualSpacing w:val="0"/>
        <w:rPr>
          <w:b/>
          <w:color w:val="515151" w:themeColor="text1"/>
          <w:szCs w:val="22"/>
        </w:rPr>
      </w:pPr>
      <w:r w:rsidRPr="00B56B33">
        <w:rPr>
          <w:b/>
          <w:color w:val="515151" w:themeColor="text1"/>
          <w:szCs w:val="22"/>
        </w:rPr>
        <w:t>Emission Reduction</w:t>
      </w:r>
    </w:p>
    <w:p w14:paraId="4A049527" w14:textId="77777777" w:rsidR="00B56B33" w:rsidRPr="00CA64C4" w:rsidRDefault="00B56B33" w:rsidP="00B56B33">
      <w:pPr>
        <w:contextualSpacing w:val="0"/>
        <w:rPr>
          <w:b/>
          <w:color w:val="auto"/>
          <w:szCs w:val="22"/>
        </w:rPr>
      </w:pPr>
      <w:r w:rsidRPr="00741C85">
        <w:rPr>
          <w:color w:val="auto"/>
          <w:szCs w:val="22"/>
        </w:rPr>
        <w:t xml:space="preserve">The project activity is the installation of a new grid-connected renewable power plant so, </w:t>
      </w:r>
      <w:r w:rsidRPr="00741C85">
        <w:rPr>
          <w:i/>
          <w:iCs/>
          <w:color w:val="auto"/>
          <w:szCs w:val="22"/>
        </w:rPr>
        <w:t>EG</w:t>
      </w:r>
      <w:r w:rsidRPr="00741C85">
        <w:rPr>
          <w:i/>
          <w:iCs/>
          <w:color w:val="auto"/>
          <w:szCs w:val="22"/>
          <w:vertAlign w:val="subscript"/>
        </w:rPr>
        <w:t>baseline</w:t>
      </w:r>
      <w:r w:rsidRPr="00741C85">
        <w:rPr>
          <w:i/>
          <w:iCs/>
          <w:color w:val="auto"/>
          <w:szCs w:val="22"/>
        </w:rPr>
        <w:t xml:space="preserve"> = 0 </w:t>
      </w:r>
    </w:p>
    <w:p w14:paraId="2CDAD688" w14:textId="77777777" w:rsidR="00B56B33" w:rsidRPr="00741C85" w:rsidRDefault="00B56B33" w:rsidP="00B56B33">
      <w:pPr>
        <w:rPr>
          <w:color w:val="auto"/>
          <w:szCs w:val="22"/>
        </w:rPr>
      </w:pPr>
      <w:r w:rsidRPr="00741C85">
        <w:rPr>
          <w:iCs/>
          <w:color w:val="auto"/>
          <w:szCs w:val="22"/>
        </w:rPr>
        <w:t>Then:</w:t>
      </w:r>
    </w:p>
    <w:p w14:paraId="6264DF51" w14:textId="40DB9E4C" w:rsidR="00B56B33" w:rsidRPr="002F5AF5" w:rsidRDefault="00B56B33" w:rsidP="00B56B33">
      <w:pPr>
        <w:jc w:val="both"/>
        <w:rPr>
          <w:b/>
          <w:bCs/>
          <w:color w:val="515151" w:themeColor="text1"/>
          <w:szCs w:val="22"/>
        </w:rPr>
      </w:pPr>
      <w:r w:rsidRPr="002F5AF5">
        <w:rPr>
          <w:b/>
          <w:i/>
          <w:iCs/>
          <w:color w:val="515151" w:themeColor="text1"/>
          <w:szCs w:val="22"/>
          <w:lang w:eastAsia="tr-TR"/>
        </w:rPr>
        <w:t>ER</w:t>
      </w:r>
      <w:r w:rsidRPr="002F5AF5">
        <w:rPr>
          <w:b/>
          <w:i/>
          <w:iCs/>
          <w:color w:val="515151" w:themeColor="text1"/>
          <w:szCs w:val="22"/>
          <w:vertAlign w:val="subscript"/>
          <w:lang w:eastAsia="tr-TR"/>
        </w:rPr>
        <w:t>y</w:t>
      </w:r>
      <w:r w:rsidRPr="002F5AF5">
        <w:rPr>
          <w:b/>
          <w:i/>
          <w:iCs/>
          <w:color w:val="515151" w:themeColor="text1"/>
          <w:szCs w:val="22"/>
          <w:lang w:eastAsia="tr-TR"/>
        </w:rPr>
        <w:t xml:space="preserve"> </w:t>
      </w:r>
      <w:r w:rsidRPr="002F5AF5">
        <w:rPr>
          <w:b/>
          <w:color w:val="515151" w:themeColor="text1"/>
          <w:szCs w:val="22"/>
          <w:lang w:eastAsia="tr-TR"/>
        </w:rPr>
        <w:t xml:space="preserve">= </w:t>
      </w:r>
      <w:r w:rsidRPr="002F5AF5">
        <w:rPr>
          <w:b/>
          <w:i/>
          <w:iCs/>
          <w:color w:val="515151" w:themeColor="text1"/>
          <w:szCs w:val="22"/>
          <w:lang w:eastAsia="tr-TR"/>
        </w:rPr>
        <w:t>BE</w:t>
      </w:r>
      <w:r w:rsidRPr="002F5AF5">
        <w:rPr>
          <w:b/>
          <w:i/>
          <w:iCs/>
          <w:color w:val="515151" w:themeColor="text1"/>
          <w:szCs w:val="22"/>
          <w:vertAlign w:val="subscript"/>
          <w:lang w:eastAsia="tr-TR"/>
        </w:rPr>
        <w:t>y</w:t>
      </w:r>
      <w:r w:rsidRPr="002F5AF5">
        <w:rPr>
          <w:b/>
          <w:iCs/>
          <w:color w:val="515151" w:themeColor="text1"/>
          <w:szCs w:val="22"/>
          <w:lang w:eastAsia="tr-TR"/>
        </w:rPr>
        <w:t xml:space="preserve"> - PE</w:t>
      </w:r>
      <w:r w:rsidRPr="002F5AF5">
        <w:rPr>
          <w:b/>
          <w:iCs/>
          <w:color w:val="515151" w:themeColor="text1"/>
          <w:szCs w:val="22"/>
          <w:vertAlign w:val="subscript"/>
          <w:lang w:eastAsia="tr-TR"/>
        </w:rPr>
        <w:t>y</w:t>
      </w:r>
      <w:r w:rsidRPr="002F5AF5">
        <w:rPr>
          <w:b/>
          <w:iCs/>
          <w:color w:val="515151" w:themeColor="text1"/>
          <w:szCs w:val="22"/>
          <w:lang w:eastAsia="tr-TR"/>
        </w:rPr>
        <w:t xml:space="preserve">= </w:t>
      </w:r>
      <w:r w:rsidRPr="002F5AF5">
        <w:rPr>
          <w:b/>
          <w:i/>
          <w:iCs/>
          <w:color w:val="515151" w:themeColor="text1"/>
          <w:szCs w:val="22"/>
        </w:rPr>
        <w:t>EG</w:t>
      </w:r>
      <w:r w:rsidRPr="002F5AF5">
        <w:rPr>
          <w:b/>
          <w:i/>
          <w:iCs/>
          <w:color w:val="515151" w:themeColor="text1"/>
          <w:szCs w:val="22"/>
          <w:vertAlign w:val="subscript"/>
        </w:rPr>
        <w:t>pj,y</w:t>
      </w:r>
      <w:r w:rsidRPr="002F5AF5">
        <w:rPr>
          <w:b/>
          <w:i/>
          <w:iCs/>
          <w:color w:val="515151" w:themeColor="text1"/>
          <w:szCs w:val="22"/>
        </w:rPr>
        <w:t xml:space="preserve"> * EF</w:t>
      </w:r>
      <w:r w:rsidRPr="002F5AF5">
        <w:rPr>
          <w:b/>
          <w:i/>
          <w:iCs/>
          <w:color w:val="515151" w:themeColor="text1"/>
          <w:szCs w:val="22"/>
          <w:vertAlign w:val="subscript"/>
        </w:rPr>
        <w:t>grid,CM,y</w:t>
      </w:r>
      <w:r w:rsidRPr="002F5AF5">
        <w:rPr>
          <w:b/>
          <w:i/>
          <w:iCs/>
          <w:color w:val="515151" w:themeColor="text1"/>
          <w:szCs w:val="22"/>
        </w:rPr>
        <w:t xml:space="preserve"> </w:t>
      </w:r>
      <w:r w:rsidRPr="002F5AF5">
        <w:rPr>
          <w:b/>
          <w:iCs/>
          <w:color w:val="515151" w:themeColor="text1"/>
          <w:szCs w:val="22"/>
        </w:rPr>
        <w:t xml:space="preserve">= </w:t>
      </w:r>
      <w:r w:rsidR="00032263">
        <w:rPr>
          <w:b/>
          <w:iCs/>
          <w:color w:val="515151" w:themeColor="text1"/>
          <w:szCs w:val="22"/>
        </w:rPr>
        <w:t>215,423</w:t>
      </w:r>
      <w:r w:rsidRPr="002F5AF5">
        <w:rPr>
          <w:b/>
          <w:iCs/>
          <w:color w:val="515151" w:themeColor="text1"/>
          <w:szCs w:val="22"/>
        </w:rPr>
        <w:t xml:space="preserve"> </w:t>
      </w:r>
      <w:r w:rsidRPr="002F5AF5">
        <w:rPr>
          <w:b/>
          <w:color w:val="515151" w:themeColor="text1"/>
          <w:szCs w:val="22"/>
        </w:rPr>
        <w:t>MWh/year * 0.6</w:t>
      </w:r>
      <w:r w:rsidR="00921D84">
        <w:rPr>
          <w:b/>
          <w:color w:val="515151" w:themeColor="text1"/>
          <w:szCs w:val="22"/>
        </w:rPr>
        <w:t>488</w:t>
      </w:r>
      <w:r w:rsidRPr="002F5AF5">
        <w:rPr>
          <w:b/>
          <w:color w:val="515151" w:themeColor="text1"/>
          <w:szCs w:val="22"/>
        </w:rPr>
        <w:t xml:space="preserve"> tCO</w:t>
      </w:r>
      <w:r w:rsidRPr="002F5AF5">
        <w:rPr>
          <w:b/>
          <w:color w:val="515151" w:themeColor="text1"/>
          <w:szCs w:val="22"/>
          <w:vertAlign w:val="subscript"/>
        </w:rPr>
        <w:t>2</w:t>
      </w:r>
      <w:r w:rsidRPr="002F5AF5">
        <w:rPr>
          <w:b/>
          <w:color w:val="515151" w:themeColor="text1"/>
          <w:szCs w:val="22"/>
        </w:rPr>
        <w:t>/MWh =</w:t>
      </w:r>
      <w:r w:rsidRPr="002F5AF5">
        <w:rPr>
          <w:b/>
          <w:bCs/>
          <w:color w:val="515151" w:themeColor="text1"/>
          <w:szCs w:val="22"/>
        </w:rPr>
        <w:t xml:space="preserve"> </w:t>
      </w:r>
      <w:r w:rsidR="00AC4C70">
        <w:rPr>
          <w:b/>
          <w:color w:val="515151" w:themeColor="text1"/>
          <w:szCs w:val="22"/>
        </w:rPr>
        <w:t>139,766</w:t>
      </w:r>
      <w:r w:rsidRPr="002F5AF5">
        <w:rPr>
          <w:b/>
          <w:color w:val="515151" w:themeColor="text1"/>
          <w:szCs w:val="22"/>
        </w:rPr>
        <w:t xml:space="preserve"> </w:t>
      </w:r>
      <w:r w:rsidRPr="002F5AF5">
        <w:rPr>
          <w:b/>
          <w:bCs/>
          <w:color w:val="515151" w:themeColor="text1"/>
          <w:szCs w:val="22"/>
        </w:rPr>
        <w:t>tCO</w:t>
      </w:r>
      <w:r w:rsidRPr="002F5AF5">
        <w:rPr>
          <w:b/>
          <w:bCs/>
          <w:color w:val="515151" w:themeColor="text1"/>
          <w:szCs w:val="22"/>
          <w:vertAlign w:val="subscript"/>
        </w:rPr>
        <w:t>2</w:t>
      </w:r>
      <w:r w:rsidRPr="002F5AF5">
        <w:rPr>
          <w:b/>
          <w:bCs/>
          <w:color w:val="515151" w:themeColor="text1"/>
          <w:szCs w:val="22"/>
        </w:rPr>
        <w:t>/year</w:t>
      </w:r>
    </w:p>
    <w:p w14:paraId="52D8244E" w14:textId="77777777" w:rsidR="00B56B33" w:rsidRPr="002F5AF5" w:rsidRDefault="00B56B33" w:rsidP="00B56B33">
      <w:pPr>
        <w:pStyle w:val="SectionList2nd"/>
        <w:numPr>
          <w:ilvl w:val="0"/>
          <w:numId w:val="0"/>
        </w:numPr>
        <w:spacing w:line="360" w:lineRule="auto"/>
        <w:jc w:val="both"/>
        <w:rPr>
          <w:b/>
          <w:i/>
          <w:color w:val="515151" w:themeColor="text1"/>
          <w:u w:val="single"/>
        </w:rPr>
      </w:pPr>
      <w:r w:rsidRPr="002F5AF5">
        <w:rPr>
          <w:b/>
          <w:i/>
          <w:color w:val="515151" w:themeColor="text1"/>
          <w:u w:val="single"/>
        </w:rPr>
        <w:t>SDG7</w:t>
      </w:r>
    </w:p>
    <w:p w14:paraId="48F5A42B" w14:textId="5E7E99A9" w:rsidR="00B56B33" w:rsidRPr="002F5AF5" w:rsidRDefault="00B56B33" w:rsidP="00B56B33">
      <w:pPr>
        <w:pStyle w:val="SectionList2nd"/>
        <w:numPr>
          <w:ilvl w:val="0"/>
          <w:numId w:val="0"/>
        </w:numPr>
        <w:spacing w:line="360" w:lineRule="auto"/>
        <w:jc w:val="both"/>
        <w:rPr>
          <w:color w:val="515151" w:themeColor="text1"/>
        </w:rPr>
      </w:pPr>
      <w:r w:rsidRPr="002F5AF5">
        <w:rPr>
          <w:color w:val="515151" w:themeColor="text1"/>
        </w:rPr>
        <w:t>The baseline for the project is no project, thus leading to generation in the relevant grid which is dominated by fossil fuel. The clean energy generated by the project is calculated based on the amount of electricity generated by the project per annum. The project is expected to generate</w:t>
      </w:r>
      <w:r w:rsidR="002F5AF5">
        <w:rPr>
          <w:color w:val="515151" w:themeColor="text1"/>
        </w:rPr>
        <w:t xml:space="preserve"> </w:t>
      </w:r>
      <w:r w:rsidR="00032263">
        <w:rPr>
          <w:color w:val="515151" w:themeColor="text1"/>
        </w:rPr>
        <w:t>215,423</w:t>
      </w:r>
      <w:r w:rsidRPr="002F5AF5">
        <w:rPr>
          <w:color w:val="515151" w:themeColor="text1"/>
        </w:rPr>
        <w:t xml:space="preserve"> MWh of clean energy per annum</w:t>
      </w:r>
      <w:r w:rsidR="002F5AF5" w:rsidRPr="002F5AF5">
        <w:rPr>
          <w:color w:val="515151" w:themeColor="text1"/>
        </w:rPr>
        <w:t>.</w:t>
      </w:r>
    </w:p>
    <w:p w14:paraId="12A7EBAD" w14:textId="77777777" w:rsidR="00B56B33" w:rsidRPr="002F5AF5" w:rsidRDefault="00B56B33" w:rsidP="00B56B33">
      <w:pPr>
        <w:pStyle w:val="SectionList2nd"/>
        <w:numPr>
          <w:ilvl w:val="0"/>
          <w:numId w:val="0"/>
        </w:numPr>
        <w:spacing w:line="360" w:lineRule="auto"/>
        <w:jc w:val="both"/>
        <w:rPr>
          <w:b/>
          <w:i/>
          <w:color w:val="515151" w:themeColor="text1"/>
          <w:u w:val="single"/>
        </w:rPr>
      </w:pPr>
      <w:r w:rsidRPr="002F5AF5">
        <w:rPr>
          <w:b/>
          <w:i/>
          <w:color w:val="515151" w:themeColor="text1"/>
          <w:u w:val="single"/>
        </w:rPr>
        <w:t>SDG 8</w:t>
      </w:r>
    </w:p>
    <w:p w14:paraId="4F090E75" w14:textId="0FB90E4D" w:rsidR="00B56B33" w:rsidRPr="002F5AF5" w:rsidRDefault="00B56B33" w:rsidP="00B56B33">
      <w:pPr>
        <w:pStyle w:val="SectionList2nd"/>
        <w:numPr>
          <w:ilvl w:val="0"/>
          <w:numId w:val="0"/>
        </w:numPr>
        <w:spacing w:line="360" w:lineRule="auto"/>
        <w:jc w:val="both"/>
        <w:rPr>
          <w:rFonts w:ascii="Verdana" w:eastAsiaTheme="minorHAnsi" w:hAnsi="Verdana" w:cs="Times New Roman (Body CS)"/>
          <w:bCs w:val="0"/>
          <w:color w:val="515151" w:themeColor="text1"/>
          <w:lang w:eastAsia="en-US"/>
          <w14:cntxtAlts/>
        </w:rPr>
      </w:pPr>
      <w:r w:rsidRPr="002F5AF5">
        <w:rPr>
          <w:rFonts w:ascii="Verdana" w:eastAsiaTheme="minorHAnsi" w:hAnsi="Verdana" w:cs="Times New Roman (Body CS)"/>
          <w:bCs w:val="0"/>
          <w:color w:val="515151" w:themeColor="text1"/>
          <w:lang w:eastAsia="en-US"/>
          <w14:cntxtAlts/>
        </w:rPr>
        <w:t xml:space="preserve">The project employs at least </w:t>
      </w:r>
      <w:r w:rsidR="002F5AF5">
        <w:rPr>
          <w:rFonts w:ascii="Verdana" w:eastAsiaTheme="minorHAnsi" w:hAnsi="Verdana" w:cs="Times New Roman (Body CS)"/>
          <w:bCs w:val="0"/>
          <w:color w:val="515151" w:themeColor="text1"/>
          <w:lang w:eastAsia="en-US"/>
          <w14:cntxtAlts/>
        </w:rPr>
        <w:t>4</w:t>
      </w:r>
      <w:r w:rsidRPr="002F5AF5">
        <w:rPr>
          <w:rFonts w:ascii="Verdana" w:eastAsiaTheme="minorHAnsi" w:hAnsi="Verdana" w:cs="Times New Roman (Body CS)"/>
          <w:bCs w:val="0"/>
          <w:color w:val="515151" w:themeColor="text1"/>
          <w:lang w:eastAsia="en-US"/>
          <w14:cntxtAlts/>
        </w:rPr>
        <w:t xml:space="preserve"> are local people. Also, project activity improves the quality of employment by giving some trainings to employees. Thus, there will be series of training such as health and safety that will be conducted regularly within </w:t>
      </w:r>
      <w:r w:rsidR="00420A10">
        <w:rPr>
          <w:rFonts w:ascii="Verdana" w:eastAsiaTheme="minorHAnsi" w:hAnsi="Verdana" w:cs="Times New Roman (Body CS)"/>
          <w:bCs w:val="0"/>
          <w:color w:val="515151" w:themeColor="text1"/>
          <w:lang w:eastAsia="en-US"/>
          <w14:cntxtAlts/>
        </w:rPr>
        <w:t>BERGRES</w:t>
      </w:r>
      <w:r w:rsidRPr="002F5AF5">
        <w:rPr>
          <w:rFonts w:ascii="Verdana" w:eastAsiaTheme="minorHAnsi" w:hAnsi="Verdana" w:cs="Times New Roman (Body CS)"/>
          <w:bCs w:val="0"/>
          <w:color w:val="515151" w:themeColor="text1"/>
          <w:lang w:eastAsia="en-US"/>
          <w14:cntxtAlts/>
        </w:rPr>
        <w:t xml:space="preserve"> WPP.</w:t>
      </w:r>
    </w:p>
    <w:p w14:paraId="4F9DE8C9" w14:textId="77777777" w:rsidR="00AD00BC" w:rsidRDefault="00AD00BC" w:rsidP="003A6007">
      <w:pPr>
        <w:spacing w:line="276" w:lineRule="auto"/>
        <w:contextualSpacing w:val="0"/>
      </w:pPr>
    </w:p>
    <w:p w14:paraId="3802B961" w14:textId="386D7D09" w:rsidR="003A6007" w:rsidRDefault="00B46B23" w:rsidP="00B46B23">
      <w:r w:rsidRPr="007D1C8A">
        <w:t xml:space="preserve">B.6.4 </w:t>
      </w:r>
      <w:r w:rsidR="003A6007" w:rsidRPr="007D1C8A">
        <w:t xml:space="preserve">Summary of ex ante estimates of each SDG </w:t>
      </w:r>
      <w:r w:rsidR="00A135E3" w:rsidRPr="007D1C8A">
        <w:t>Impact</w:t>
      </w:r>
    </w:p>
    <w:tbl>
      <w:tblPr>
        <w:tblStyle w:val="GSTableSimple"/>
        <w:tblW w:w="9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60" w:firstRow="1" w:lastRow="1" w:firstColumn="0" w:lastColumn="0" w:noHBand="1" w:noVBand="1"/>
      </w:tblPr>
      <w:tblGrid>
        <w:gridCol w:w="2268"/>
        <w:gridCol w:w="2978"/>
        <w:gridCol w:w="2267"/>
        <w:gridCol w:w="2119"/>
      </w:tblGrid>
      <w:tr w:rsidR="00C27EB3" w:rsidRPr="00C27EB3" w14:paraId="383FB997" w14:textId="77777777" w:rsidTr="00A13334">
        <w:trPr>
          <w:cnfStyle w:val="100000000000" w:firstRow="1" w:lastRow="0" w:firstColumn="0" w:lastColumn="0" w:oddVBand="0" w:evenVBand="0" w:oddHBand="0" w:evenHBand="0" w:firstRowFirstColumn="0" w:firstRowLastColumn="0" w:lastRowFirstColumn="0" w:lastRowLastColumn="0"/>
        </w:trPr>
        <w:tc>
          <w:tcPr>
            <w:tcW w:w="1177"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ECC1579" w14:textId="1C211AE2" w:rsidR="003A6007" w:rsidRPr="00C27EB3" w:rsidRDefault="00C27EB3" w:rsidP="00AD00BC">
            <w:pPr>
              <w:spacing w:line="240" w:lineRule="auto"/>
              <w:jc w:val="center"/>
              <w:rPr>
                <w:color w:val="00BABE"/>
                <w:lang w:val="en-GB"/>
              </w:rPr>
            </w:pPr>
            <w:r w:rsidRPr="00C27EB3">
              <w:rPr>
                <w:color w:val="00BABE"/>
                <w:lang w:val="en-GB"/>
              </w:rPr>
              <w:t>YEAR</w:t>
            </w:r>
          </w:p>
        </w:tc>
        <w:tc>
          <w:tcPr>
            <w:tcW w:w="1546"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660C1CF" w14:textId="51305186" w:rsidR="003A6007" w:rsidRPr="00C27EB3" w:rsidRDefault="00C27EB3" w:rsidP="00AD00BC">
            <w:pPr>
              <w:spacing w:line="240" w:lineRule="auto"/>
              <w:jc w:val="center"/>
              <w:rPr>
                <w:color w:val="00BABE"/>
                <w:lang w:val="en-GB"/>
              </w:rPr>
            </w:pPr>
            <w:r w:rsidRPr="00C27EB3">
              <w:rPr>
                <w:color w:val="00BABE"/>
                <w:lang w:val="en-GB"/>
              </w:rPr>
              <w:t>BASELINE ESTIMATE</w:t>
            </w:r>
          </w:p>
        </w:tc>
        <w:tc>
          <w:tcPr>
            <w:tcW w:w="1177"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8F80FF7" w14:textId="329DD532" w:rsidR="003A6007" w:rsidRPr="00C27EB3" w:rsidRDefault="00C27EB3" w:rsidP="00AD00BC">
            <w:pPr>
              <w:spacing w:line="240" w:lineRule="auto"/>
              <w:jc w:val="center"/>
              <w:rPr>
                <w:color w:val="00BABE"/>
                <w:lang w:val="en-GB"/>
              </w:rPr>
            </w:pPr>
            <w:r w:rsidRPr="00C27EB3">
              <w:rPr>
                <w:color w:val="00BABE"/>
                <w:lang w:val="en-GB"/>
              </w:rPr>
              <w:t>PROJECT ESTIMATE</w:t>
            </w:r>
          </w:p>
        </w:tc>
        <w:tc>
          <w:tcPr>
            <w:tcW w:w="1100"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F897AFA" w14:textId="2682E378" w:rsidR="003A6007" w:rsidRPr="00C27EB3" w:rsidRDefault="00C27EB3" w:rsidP="00AD00BC">
            <w:pPr>
              <w:spacing w:line="240" w:lineRule="auto"/>
              <w:jc w:val="center"/>
              <w:rPr>
                <w:color w:val="00BABE"/>
                <w:lang w:val="en-GB"/>
              </w:rPr>
            </w:pPr>
            <w:r w:rsidRPr="00C27EB3">
              <w:rPr>
                <w:color w:val="00BABE"/>
                <w:lang w:val="en-GB"/>
              </w:rPr>
              <w:t>NET BENEFIT</w:t>
            </w:r>
          </w:p>
        </w:tc>
      </w:tr>
      <w:tr w:rsidR="00A13334" w:rsidRPr="003A6007" w14:paraId="1C1CEA99" w14:textId="77777777" w:rsidTr="00A13334">
        <w:trPr>
          <w:cantSplit w:val="0"/>
        </w:trPr>
        <w:tc>
          <w:tcPr>
            <w:tcW w:w="1177" w:type="pct"/>
          </w:tcPr>
          <w:p w14:paraId="7FBF977D" w14:textId="3424A9AD" w:rsidR="00A13334" w:rsidRPr="003A6007" w:rsidRDefault="00921D84" w:rsidP="00A13334">
            <w:pPr>
              <w:spacing w:line="240" w:lineRule="auto"/>
              <w:jc w:val="center"/>
              <w:rPr>
                <w:lang w:val="en-GB"/>
              </w:rPr>
            </w:pPr>
            <w:r>
              <w:rPr>
                <w:lang w:val="en-GB"/>
              </w:rPr>
              <w:lastRenderedPageBreak/>
              <w:t>21/04</w:t>
            </w:r>
            <w:r w:rsidR="009913B4">
              <w:rPr>
                <w:lang w:val="en-GB"/>
              </w:rPr>
              <w:t>/2024</w:t>
            </w:r>
            <w:r>
              <w:rPr>
                <w:lang w:val="en-GB"/>
              </w:rPr>
              <w:t>-31/12/2024</w:t>
            </w:r>
          </w:p>
        </w:tc>
        <w:tc>
          <w:tcPr>
            <w:tcW w:w="1546" w:type="pct"/>
          </w:tcPr>
          <w:p w14:paraId="74239B1B" w14:textId="57D1E99B" w:rsidR="00A13334" w:rsidRPr="003A6007" w:rsidRDefault="005D40C1" w:rsidP="00A13334">
            <w:pPr>
              <w:spacing w:line="240" w:lineRule="auto"/>
              <w:jc w:val="center"/>
              <w:rPr>
                <w:lang w:val="en-GB"/>
              </w:rPr>
            </w:pPr>
            <w:r>
              <w:rPr>
                <w:lang w:val="en-GB"/>
              </w:rPr>
              <w:t>97,645</w:t>
            </w:r>
          </w:p>
        </w:tc>
        <w:tc>
          <w:tcPr>
            <w:tcW w:w="1177" w:type="pct"/>
          </w:tcPr>
          <w:p w14:paraId="15024F06" w14:textId="6DE0AF69" w:rsidR="00A13334" w:rsidRPr="003A6007" w:rsidRDefault="00A13334" w:rsidP="00A13334">
            <w:pPr>
              <w:spacing w:line="240" w:lineRule="auto"/>
              <w:jc w:val="center"/>
              <w:rPr>
                <w:lang w:val="en-GB"/>
              </w:rPr>
            </w:pPr>
            <w:r>
              <w:rPr>
                <w:lang w:val="en-GB"/>
              </w:rPr>
              <w:t>0</w:t>
            </w:r>
          </w:p>
        </w:tc>
        <w:tc>
          <w:tcPr>
            <w:tcW w:w="1100" w:type="pct"/>
          </w:tcPr>
          <w:p w14:paraId="149E6888" w14:textId="179B85BA" w:rsidR="00A13334" w:rsidRPr="003A6007" w:rsidRDefault="005D40C1" w:rsidP="00A13334">
            <w:pPr>
              <w:spacing w:line="240" w:lineRule="auto"/>
              <w:jc w:val="center"/>
              <w:rPr>
                <w:lang w:val="en-GB"/>
              </w:rPr>
            </w:pPr>
            <w:r>
              <w:rPr>
                <w:lang w:val="en-GB"/>
              </w:rPr>
              <w:t>97,645</w:t>
            </w:r>
          </w:p>
        </w:tc>
      </w:tr>
      <w:tr w:rsidR="00A13334" w:rsidRPr="003A6007" w14:paraId="5B003E42" w14:textId="77777777" w:rsidTr="00A13334">
        <w:trPr>
          <w:cantSplit w:val="0"/>
        </w:trPr>
        <w:tc>
          <w:tcPr>
            <w:tcW w:w="1177" w:type="pct"/>
          </w:tcPr>
          <w:p w14:paraId="1C60A41C" w14:textId="51939798" w:rsidR="00A13334" w:rsidRPr="003A6007" w:rsidRDefault="00921D84" w:rsidP="00A13334">
            <w:pPr>
              <w:spacing w:line="240" w:lineRule="auto"/>
              <w:jc w:val="center"/>
              <w:rPr>
                <w:lang w:val="en-GB"/>
              </w:rPr>
            </w:pPr>
            <w:r>
              <w:rPr>
                <w:lang w:val="en-GB"/>
              </w:rPr>
              <w:t>2025</w:t>
            </w:r>
          </w:p>
        </w:tc>
        <w:tc>
          <w:tcPr>
            <w:tcW w:w="1546" w:type="pct"/>
            <w:vAlign w:val="top"/>
          </w:tcPr>
          <w:p w14:paraId="42848650" w14:textId="7F11F8CE" w:rsidR="00A13334" w:rsidRPr="003A6007" w:rsidRDefault="00AC4C70" w:rsidP="00A13334">
            <w:pPr>
              <w:spacing w:line="240" w:lineRule="auto"/>
              <w:jc w:val="center"/>
              <w:rPr>
                <w:lang w:val="en-GB"/>
              </w:rPr>
            </w:pPr>
            <w:r>
              <w:t>139,766</w:t>
            </w:r>
          </w:p>
        </w:tc>
        <w:tc>
          <w:tcPr>
            <w:tcW w:w="1177" w:type="pct"/>
          </w:tcPr>
          <w:p w14:paraId="7121711E" w14:textId="5FB649A7" w:rsidR="00A13334" w:rsidRPr="003A6007" w:rsidRDefault="00A13334" w:rsidP="00A13334">
            <w:pPr>
              <w:spacing w:line="240" w:lineRule="auto"/>
              <w:jc w:val="center"/>
              <w:rPr>
                <w:lang w:val="en-GB"/>
              </w:rPr>
            </w:pPr>
            <w:r>
              <w:rPr>
                <w:lang w:val="en-GB"/>
              </w:rPr>
              <w:t>0</w:t>
            </w:r>
          </w:p>
        </w:tc>
        <w:tc>
          <w:tcPr>
            <w:tcW w:w="1100" w:type="pct"/>
            <w:vAlign w:val="top"/>
          </w:tcPr>
          <w:p w14:paraId="2AFD85BC" w14:textId="1023772C" w:rsidR="00A13334" w:rsidRPr="003A6007" w:rsidRDefault="00AC4C70" w:rsidP="00A13334">
            <w:pPr>
              <w:spacing w:line="240" w:lineRule="auto"/>
              <w:jc w:val="center"/>
              <w:rPr>
                <w:lang w:val="en-GB"/>
              </w:rPr>
            </w:pPr>
            <w:r>
              <w:t>139,766</w:t>
            </w:r>
          </w:p>
        </w:tc>
      </w:tr>
      <w:tr w:rsidR="00A13334" w:rsidRPr="003A6007" w14:paraId="14D58F79" w14:textId="77777777" w:rsidTr="00A13334">
        <w:trPr>
          <w:cantSplit w:val="0"/>
        </w:trPr>
        <w:tc>
          <w:tcPr>
            <w:tcW w:w="1177" w:type="pct"/>
          </w:tcPr>
          <w:p w14:paraId="33615653" w14:textId="6C0CAB16" w:rsidR="00A13334" w:rsidRPr="003A6007" w:rsidRDefault="00921D84" w:rsidP="00A13334">
            <w:pPr>
              <w:spacing w:line="240" w:lineRule="auto"/>
              <w:jc w:val="center"/>
              <w:rPr>
                <w:lang w:val="en-GB"/>
              </w:rPr>
            </w:pPr>
            <w:r>
              <w:rPr>
                <w:lang w:val="en-GB"/>
              </w:rPr>
              <w:t>2026</w:t>
            </w:r>
          </w:p>
        </w:tc>
        <w:tc>
          <w:tcPr>
            <w:tcW w:w="1546" w:type="pct"/>
            <w:vAlign w:val="top"/>
          </w:tcPr>
          <w:p w14:paraId="38397AA8" w14:textId="752689CF" w:rsidR="00A13334" w:rsidRPr="003A6007" w:rsidRDefault="00AC4C70" w:rsidP="00A13334">
            <w:pPr>
              <w:spacing w:line="240" w:lineRule="auto"/>
              <w:jc w:val="center"/>
              <w:rPr>
                <w:lang w:val="en-GB"/>
              </w:rPr>
            </w:pPr>
            <w:r>
              <w:t>139,766</w:t>
            </w:r>
          </w:p>
        </w:tc>
        <w:tc>
          <w:tcPr>
            <w:tcW w:w="1177" w:type="pct"/>
          </w:tcPr>
          <w:p w14:paraId="102343F8" w14:textId="6F3464E8" w:rsidR="00A13334" w:rsidRPr="003A6007" w:rsidRDefault="00A13334" w:rsidP="00A13334">
            <w:pPr>
              <w:spacing w:line="240" w:lineRule="auto"/>
              <w:jc w:val="center"/>
              <w:rPr>
                <w:lang w:val="en-GB"/>
              </w:rPr>
            </w:pPr>
            <w:r>
              <w:rPr>
                <w:lang w:val="en-GB"/>
              </w:rPr>
              <w:t>0</w:t>
            </w:r>
          </w:p>
        </w:tc>
        <w:tc>
          <w:tcPr>
            <w:tcW w:w="1100" w:type="pct"/>
            <w:vAlign w:val="top"/>
          </w:tcPr>
          <w:p w14:paraId="33F338C4" w14:textId="25420591" w:rsidR="00A13334" w:rsidRPr="003A6007" w:rsidRDefault="00AC4C70" w:rsidP="00A13334">
            <w:pPr>
              <w:spacing w:line="240" w:lineRule="auto"/>
              <w:jc w:val="center"/>
              <w:rPr>
                <w:lang w:val="en-GB"/>
              </w:rPr>
            </w:pPr>
            <w:r>
              <w:t>139,766</w:t>
            </w:r>
          </w:p>
        </w:tc>
      </w:tr>
      <w:tr w:rsidR="00A13334" w:rsidRPr="003A6007" w14:paraId="6DADD327" w14:textId="77777777" w:rsidTr="00A13334">
        <w:trPr>
          <w:cantSplit w:val="0"/>
        </w:trPr>
        <w:tc>
          <w:tcPr>
            <w:tcW w:w="1177" w:type="pct"/>
          </w:tcPr>
          <w:p w14:paraId="5FEDC762" w14:textId="1E1D8A12" w:rsidR="00A13334" w:rsidRPr="003A6007" w:rsidRDefault="00921D84" w:rsidP="00A13334">
            <w:pPr>
              <w:spacing w:line="240" w:lineRule="auto"/>
              <w:jc w:val="center"/>
              <w:rPr>
                <w:lang w:val="en-GB"/>
              </w:rPr>
            </w:pPr>
            <w:r>
              <w:rPr>
                <w:lang w:val="en-GB"/>
              </w:rPr>
              <w:t>2027</w:t>
            </w:r>
          </w:p>
        </w:tc>
        <w:tc>
          <w:tcPr>
            <w:tcW w:w="1546" w:type="pct"/>
            <w:vAlign w:val="top"/>
          </w:tcPr>
          <w:p w14:paraId="4006DDCF" w14:textId="50B6BB91" w:rsidR="00A13334" w:rsidRPr="003A6007" w:rsidRDefault="00AC4C70" w:rsidP="00A13334">
            <w:pPr>
              <w:spacing w:line="240" w:lineRule="auto"/>
              <w:jc w:val="center"/>
              <w:rPr>
                <w:lang w:val="en-GB"/>
              </w:rPr>
            </w:pPr>
            <w:r>
              <w:t>139,766</w:t>
            </w:r>
          </w:p>
        </w:tc>
        <w:tc>
          <w:tcPr>
            <w:tcW w:w="1177" w:type="pct"/>
          </w:tcPr>
          <w:p w14:paraId="6278148E" w14:textId="480FFEEF" w:rsidR="00A13334" w:rsidRPr="003A6007" w:rsidRDefault="00A13334" w:rsidP="00A13334">
            <w:pPr>
              <w:spacing w:line="240" w:lineRule="auto"/>
              <w:jc w:val="center"/>
              <w:rPr>
                <w:lang w:val="en-GB"/>
              </w:rPr>
            </w:pPr>
            <w:r>
              <w:rPr>
                <w:lang w:val="en-GB"/>
              </w:rPr>
              <w:t>0</w:t>
            </w:r>
          </w:p>
        </w:tc>
        <w:tc>
          <w:tcPr>
            <w:tcW w:w="1100" w:type="pct"/>
            <w:vAlign w:val="top"/>
          </w:tcPr>
          <w:p w14:paraId="33B97AEE" w14:textId="658C2C7C" w:rsidR="00A13334" w:rsidRPr="003A6007" w:rsidRDefault="00AC4C70" w:rsidP="00A13334">
            <w:pPr>
              <w:spacing w:line="240" w:lineRule="auto"/>
              <w:jc w:val="center"/>
              <w:rPr>
                <w:lang w:val="en-GB"/>
              </w:rPr>
            </w:pPr>
            <w:r>
              <w:t>139,766</w:t>
            </w:r>
          </w:p>
        </w:tc>
      </w:tr>
      <w:tr w:rsidR="00A13334" w:rsidRPr="003A6007" w14:paraId="653AEC4B" w14:textId="77777777" w:rsidTr="00A13334">
        <w:trPr>
          <w:cantSplit w:val="0"/>
        </w:trPr>
        <w:tc>
          <w:tcPr>
            <w:tcW w:w="1177" w:type="pct"/>
          </w:tcPr>
          <w:p w14:paraId="408A5F14" w14:textId="270D02E3" w:rsidR="00A13334" w:rsidRPr="003A6007" w:rsidRDefault="00921D84" w:rsidP="00A13334">
            <w:pPr>
              <w:spacing w:line="240" w:lineRule="auto"/>
              <w:jc w:val="center"/>
              <w:rPr>
                <w:lang w:val="en-GB"/>
              </w:rPr>
            </w:pPr>
            <w:r>
              <w:rPr>
                <w:lang w:val="en-GB"/>
              </w:rPr>
              <w:t>2028</w:t>
            </w:r>
          </w:p>
        </w:tc>
        <w:tc>
          <w:tcPr>
            <w:tcW w:w="1546" w:type="pct"/>
            <w:vAlign w:val="top"/>
          </w:tcPr>
          <w:p w14:paraId="176E48ED" w14:textId="2EA2F3AB" w:rsidR="00A13334" w:rsidRPr="003A6007" w:rsidRDefault="00AC4C70" w:rsidP="00A13334">
            <w:pPr>
              <w:spacing w:line="240" w:lineRule="auto"/>
              <w:jc w:val="center"/>
              <w:rPr>
                <w:lang w:val="en-GB"/>
              </w:rPr>
            </w:pPr>
            <w:r>
              <w:t>139,766</w:t>
            </w:r>
          </w:p>
        </w:tc>
        <w:tc>
          <w:tcPr>
            <w:tcW w:w="1177" w:type="pct"/>
          </w:tcPr>
          <w:p w14:paraId="7CF06A96" w14:textId="28B3EAF8" w:rsidR="00A13334" w:rsidRPr="003A6007" w:rsidRDefault="00A13334" w:rsidP="00A13334">
            <w:pPr>
              <w:spacing w:line="240" w:lineRule="auto"/>
              <w:jc w:val="center"/>
              <w:rPr>
                <w:lang w:val="en-GB"/>
              </w:rPr>
            </w:pPr>
            <w:r>
              <w:rPr>
                <w:lang w:val="en-GB"/>
              </w:rPr>
              <w:t>0</w:t>
            </w:r>
          </w:p>
        </w:tc>
        <w:tc>
          <w:tcPr>
            <w:tcW w:w="1100" w:type="pct"/>
            <w:vAlign w:val="top"/>
          </w:tcPr>
          <w:p w14:paraId="2E35E911" w14:textId="64B90336" w:rsidR="00A13334" w:rsidRPr="003A6007" w:rsidRDefault="00AC4C70" w:rsidP="00A13334">
            <w:pPr>
              <w:spacing w:line="240" w:lineRule="auto"/>
              <w:jc w:val="center"/>
              <w:rPr>
                <w:lang w:val="en-GB"/>
              </w:rPr>
            </w:pPr>
            <w:r>
              <w:t>139,766</w:t>
            </w:r>
          </w:p>
        </w:tc>
      </w:tr>
      <w:tr w:rsidR="00A13334" w:rsidRPr="003A6007" w14:paraId="7E0CF023" w14:textId="77777777" w:rsidTr="00A13334">
        <w:trPr>
          <w:cantSplit w:val="0"/>
        </w:trPr>
        <w:tc>
          <w:tcPr>
            <w:tcW w:w="1177" w:type="pct"/>
          </w:tcPr>
          <w:p w14:paraId="2087DF27" w14:textId="3150BF2F" w:rsidR="00A13334" w:rsidRPr="003A6007" w:rsidRDefault="00921D84" w:rsidP="00A13334">
            <w:pPr>
              <w:spacing w:line="240" w:lineRule="auto"/>
              <w:jc w:val="center"/>
              <w:rPr>
                <w:lang w:val="en-GB"/>
              </w:rPr>
            </w:pPr>
            <w:r>
              <w:rPr>
                <w:lang w:val="en-GB"/>
              </w:rPr>
              <w:t>2029</w:t>
            </w:r>
          </w:p>
        </w:tc>
        <w:tc>
          <w:tcPr>
            <w:tcW w:w="1546" w:type="pct"/>
            <w:vAlign w:val="top"/>
          </w:tcPr>
          <w:p w14:paraId="17888FD8" w14:textId="7B4450C5" w:rsidR="00A13334" w:rsidRPr="003A6007" w:rsidRDefault="00AC4C70" w:rsidP="00A13334">
            <w:pPr>
              <w:spacing w:line="240" w:lineRule="auto"/>
              <w:jc w:val="center"/>
              <w:rPr>
                <w:lang w:val="en-GB"/>
              </w:rPr>
            </w:pPr>
            <w:r>
              <w:t>139,766</w:t>
            </w:r>
          </w:p>
        </w:tc>
        <w:tc>
          <w:tcPr>
            <w:tcW w:w="1177" w:type="pct"/>
          </w:tcPr>
          <w:p w14:paraId="6D031F8B" w14:textId="194A0543" w:rsidR="00A13334" w:rsidRPr="003A6007" w:rsidRDefault="00A13334" w:rsidP="00A13334">
            <w:pPr>
              <w:spacing w:line="240" w:lineRule="auto"/>
              <w:jc w:val="center"/>
              <w:rPr>
                <w:lang w:val="en-GB"/>
              </w:rPr>
            </w:pPr>
            <w:r>
              <w:rPr>
                <w:lang w:val="en-GB"/>
              </w:rPr>
              <w:t>0</w:t>
            </w:r>
          </w:p>
        </w:tc>
        <w:tc>
          <w:tcPr>
            <w:tcW w:w="1100" w:type="pct"/>
            <w:vAlign w:val="top"/>
          </w:tcPr>
          <w:p w14:paraId="2BDDFBAD" w14:textId="30C87B6B" w:rsidR="00A13334" w:rsidRPr="003A6007" w:rsidRDefault="00AC4C70" w:rsidP="00A13334">
            <w:pPr>
              <w:spacing w:line="240" w:lineRule="auto"/>
              <w:jc w:val="center"/>
              <w:rPr>
                <w:lang w:val="en-GB"/>
              </w:rPr>
            </w:pPr>
            <w:r>
              <w:t>139,766</w:t>
            </w:r>
          </w:p>
        </w:tc>
      </w:tr>
      <w:tr w:rsidR="00617DF7" w:rsidRPr="003A6007" w14:paraId="2CA1486F" w14:textId="77777777" w:rsidTr="00A13334">
        <w:trPr>
          <w:cantSplit w:val="0"/>
        </w:trPr>
        <w:tc>
          <w:tcPr>
            <w:tcW w:w="1177" w:type="pct"/>
          </w:tcPr>
          <w:p w14:paraId="0E6FBA0F" w14:textId="426495A1" w:rsidR="00617DF7" w:rsidRDefault="00617DF7" w:rsidP="00617DF7">
            <w:pPr>
              <w:spacing w:line="240" w:lineRule="auto"/>
              <w:jc w:val="center"/>
              <w:rPr>
                <w:lang w:val="en-GB"/>
              </w:rPr>
            </w:pPr>
            <w:r>
              <w:rPr>
                <w:lang w:val="en-GB"/>
              </w:rPr>
              <w:t>2030</w:t>
            </w:r>
          </w:p>
        </w:tc>
        <w:tc>
          <w:tcPr>
            <w:tcW w:w="1546" w:type="pct"/>
            <w:vAlign w:val="top"/>
          </w:tcPr>
          <w:p w14:paraId="6F419542" w14:textId="60C79F8A" w:rsidR="00617DF7" w:rsidRDefault="00617DF7" w:rsidP="00617DF7">
            <w:pPr>
              <w:spacing w:line="240" w:lineRule="auto"/>
              <w:jc w:val="center"/>
            </w:pPr>
            <w:r>
              <w:t>139,766</w:t>
            </w:r>
          </w:p>
        </w:tc>
        <w:tc>
          <w:tcPr>
            <w:tcW w:w="1177" w:type="pct"/>
          </w:tcPr>
          <w:p w14:paraId="4207ED94" w14:textId="6540644C" w:rsidR="00617DF7" w:rsidRDefault="00617DF7" w:rsidP="00617DF7">
            <w:pPr>
              <w:spacing w:line="240" w:lineRule="auto"/>
              <w:jc w:val="center"/>
              <w:rPr>
                <w:lang w:val="en-GB"/>
              </w:rPr>
            </w:pPr>
            <w:r>
              <w:rPr>
                <w:lang w:val="en-GB"/>
              </w:rPr>
              <w:t>0</w:t>
            </w:r>
          </w:p>
        </w:tc>
        <w:tc>
          <w:tcPr>
            <w:tcW w:w="1100" w:type="pct"/>
            <w:vAlign w:val="top"/>
          </w:tcPr>
          <w:p w14:paraId="4532101F" w14:textId="7254986A" w:rsidR="00617DF7" w:rsidRDefault="00617DF7" w:rsidP="00617DF7">
            <w:pPr>
              <w:spacing w:line="240" w:lineRule="auto"/>
              <w:jc w:val="center"/>
            </w:pPr>
            <w:r>
              <w:t>139,766</w:t>
            </w:r>
          </w:p>
        </w:tc>
      </w:tr>
      <w:tr w:rsidR="00A13334" w:rsidRPr="003A6007" w14:paraId="04D8CBC3" w14:textId="77777777" w:rsidTr="00A13334">
        <w:trPr>
          <w:cantSplit w:val="0"/>
        </w:trPr>
        <w:tc>
          <w:tcPr>
            <w:tcW w:w="1177" w:type="pct"/>
          </w:tcPr>
          <w:p w14:paraId="5B74F9B7" w14:textId="6B2D72CB" w:rsidR="00A13334" w:rsidRDefault="00A00549" w:rsidP="00921D84">
            <w:pPr>
              <w:spacing w:line="240" w:lineRule="auto"/>
              <w:jc w:val="center"/>
              <w:rPr>
                <w:lang w:val="en-GB"/>
              </w:rPr>
            </w:pPr>
            <w:r>
              <w:rPr>
                <w:lang w:val="en-GB"/>
              </w:rPr>
              <w:t>01/01/203</w:t>
            </w:r>
            <w:r w:rsidR="00921D84">
              <w:rPr>
                <w:lang w:val="en-GB"/>
              </w:rPr>
              <w:t>1</w:t>
            </w:r>
            <w:r w:rsidR="007D1C8A">
              <w:rPr>
                <w:lang w:val="en-GB"/>
              </w:rPr>
              <w:t>-</w:t>
            </w:r>
            <w:r w:rsidR="00921D84">
              <w:rPr>
                <w:lang w:val="en-GB"/>
              </w:rPr>
              <w:t>20/04</w:t>
            </w:r>
            <w:r w:rsidR="009913B4">
              <w:rPr>
                <w:lang w:val="en-GB"/>
              </w:rPr>
              <w:t>/2031</w:t>
            </w:r>
          </w:p>
        </w:tc>
        <w:tc>
          <w:tcPr>
            <w:tcW w:w="1546" w:type="pct"/>
            <w:vAlign w:val="top"/>
          </w:tcPr>
          <w:p w14:paraId="319CCFDA" w14:textId="4CB78711" w:rsidR="00A13334" w:rsidRPr="003A6007" w:rsidRDefault="005D40C1" w:rsidP="00A13334">
            <w:pPr>
              <w:spacing w:line="240" w:lineRule="auto"/>
              <w:jc w:val="center"/>
              <w:rPr>
                <w:lang w:val="en-GB"/>
              </w:rPr>
            </w:pPr>
            <w:r>
              <w:t>42,121</w:t>
            </w:r>
          </w:p>
        </w:tc>
        <w:tc>
          <w:tcPr>
            <w:tcW w:w="1177" w:type="pct"/>
          </w:tcPr>
          <w:p w14:paraId="67DEA706" w14:textId="47B894A9" w:rsidR="00A13334" w:rsidRPr="003A6007" w:rsidRDefault="00A13334" w:rsidP="00A13334">
            <w:pPr>
              <w:spacing w:line="240" w:lineRule="auto"/>
              <w:jc w:val="center"/>
              <w:rPr>
                <w:lang w:val="en-GB"/>
              </w:rPr>
            </w:pPr>
            <w:r>
              <w:rPr>
                <w:lang w:val="en-GB"/>
              </w:rPr>
              <w:t>0</w:t>
            </w:r>
          </w:p>
        </w:tc>
        <w:tc>
          <w:tcPr>
            <w:tcW w:w="1100" w:type="pct"/>
            <w:vAlign w:val="top"/>
          </w:tcPr>
          <w:p w14:paraId="63BA804C" w14:textId="2B42E700" w:rsidR="00A13334" w:rsidRPr="003A6007" w:rsidRDefault="005D40C1" w:rsidP="00A13334">
            <w:pPr>
              <w:spacing w:line="240" w:lineRule="auto"/>
              <w:jc w:val="center"/>
              <w:rPr>
                <w:lang w:val="en-GB"/>
              </w:rPr>
            </w:pPr>
            <w:r>
              <w:t>42,121</w:t>
            </w:r>
          </w:p>
        </w:tc>
      </w:tr>
      <w:tr w:rsidR="00A13334" w:rsidRPr="003A6007" w14:paraId="53D951DD" w14:textId="77777777" w:rsidTr="00A13334">
        <w:trPr>
          <w:cantSplit w:val="0"/>
          <w:trHeight w:val="594"/>
        </w:trPr>
        <w:tc>
          <w:tcPr>
            <w:tcW w:w="1177" w:type="pct"/>
          </w:tcPr>
          <w:p w14:paraId="51657C2E" w14:textId="77777777" w:rsidR="00A13334" w:rsidRPr="003A6007" w:rsidRDefault="00A13334" w:rsidP="00A13334">
            <w:pPr>
              <w:spacing w:line="240" w:lineRule="auto"/>
              <w:jc w:val="center"/>
              <w:rPr>
                <w:lang w:val="en-GB"/>
              </w:rPr>
            </w:pPr>
            <w:r w:rsidRPr="003A6007">
              <w:rPr>
                <w:lang w:val="en-GB"/>
              </w:rPr>
              <w:t>Total</w:t>
            </w:r>
          </w:p>
        </w:tc>
        <w:tc>
          <w:tcPr>
            <w:tcW w:w="1546" w:type="pct"/>
          </w:tcPr>
          <w:p w14:paraId="3D59C827" w14:textId="46A6C08B" w:rsidR="00A13334" w:rsidRPr="003A6007" w:rsidRDefault="005D40C1" w:rsidP="00A13334">
            <w:pPr>
              <w:spacing w:line="240" w:lineRule="auto"/>
              <w:jc w:val="center"/>
              <w:rPr>
                <w:lang w:val="en-GB"/>
              </w:rPr>
            </w:pPr>
            <w:r>
              <w:rPr>
                <w:lang w:val="en-GB"/>
              </w:rPr>
              <w:t>978,362</w:t>
            </w:r>
          </w:p>
        </w:tc>
        <w:tc>
          <w:tcPr>
            <w:tcW w:w="1177" w:type="pct"/>
          </w:tcPr>
          <w:p w14:paraId="38605909" w14:textId="23903F72" w:rsidR="00A13334" w:rsidRPr="003A6007" w:rsidRDefault="00A13334" w:rsidP="00A13334">
            <w:pPr>
              <w:spacing w:line="240" w:lineRule="auto"/>
              <w:jc w:val="center"/>
              <w:rPr>
                <w:lang w:val="en-GB"/>
              </w:rPr>
            </w:pPr>
            <w:r>
              <w:rPr>
                <w:lang w:val="en-GB"/>
              </w:rPr>
              <w:t>0</w:t>
            </w:r>
          </w:p>
        </w:tc>
        <w:tc>
          <w:tcPr>
            <w:tcW w:w="1100" w:type="pct"/>
          </w:tcPr>
          <w:p w14:paraId="63447214" w14:textId="4BB9C0B2" w:rsidR="00A13334" w:rsidRPr="003A6007" w:rsidRDefault="005D40C1" w:rsidP="00A13334">
            <w:pPr>
              <w:spacing w:line="240" w:lineRule="auto"/>
              <w:jc w:val="center"/>
              <w:rPr>
                <w:lang w:val="en-GB"/>
              </w:rPr>
            </w:pPr>
            <w:r>
              <w:rPr>
                <w:lang w:val="en-GB"/>
              </w:rPr>
              <w:t>978,362</w:t>
            </w:r>
          </w:p>
        </w:tc>
      </w:tr>
      <w:tr w:rsidR="009F7C5F" w:rsidRPr="003A6007" w14:paraId="6496F686" w14:textId="77777777" w:rsidTr="00A13334">
        <w:trPr>
          <w:cantSplit w:val="0"/>
          <w:trHeight w:val="594"/>
        </w:trPr>
        <w:tc>
          <w:tcPr>
            <w:tcW w:w="1177" w:type="pct"/>
          </w:tcPr>
          <w:p w14:paraId="2C054731" w14:textId="353E86A3" w:rsidR="009F7C5F" w:rsidRPr="003A6007" w:rsidRDefault="009F7C5F" w:rsidP="00AD00BC">
            <w:pPr>
              <w:spacing w:line="240" w:lineRule="auto"/>
              <w:rPr>
                <w:lang w:val="en-GB"/>
              </w:rPr>
            </w:pPr>
            <w:r w:rsidRPr="003A6007">
              <w:rPr>
                <w:b/>
                <w:lang w:val="en-GB"/>
              </w:rPr>
              <w:t>Total number of crediting years</w:t>
            </w:r>
          </w:p>
        </w:tc>
        <w:tc>
          <w:tcPr>
            <w:tcW w:w="3823" w:type="pct"/>
            <w:gridSpan w:val="3"/>
          </w:tcPr>
          <w:p w14:paraId="2BC2A093" w14:textId="5C34A6C9" w:rsidR="009F7C5F" w:rsidRPr="003A6007" w:rsidRDefault="009F7C5F" w:rsidP="009F7C5F">
            <w:pPr>
              <w:spacing w:line="240" w:lineRule="auto"/>
              <w:jc w:val="center"/>
              <w:rPr>
                <w:lang w:val="en-GB"/>
              </w:rPr>
            </w:pPr>
            <w:r>
              <w:rPr>
                <w:lang w:val="en-GB"/>
              </w:rPr>
              <w:t>7 Years</w:t>
            </w:r>
          </w:p>
        </w:tc>
      </w:tr>
      <w:tr w:rsidR="009F7C5F" w:rsidRPr="003A6007" w14:paraId="075C85D5" w14:textId="77777777" w:rsidTr="00A13334">
        <w:trPr>
          <w:cantSplit w:val="0"/>
          <w:trHeight w:val="594"/>
        </w:trPr>
        <w:tc>
          <w:tcPr>
            <w:tcW w:w="1177" w:type="pct"/>
          </w:tcPr>
          <w:p w14:paraId="7F89A08D" w14:textId="4C3BCFE2" w:rsidR="009F7C5F" w:rsidRPr="003A6007" w:rsidRDefault="009F7C5F" w:rsidP="00AD00BC">
            <w:pPr>
              <w:spacing w:line="240" w:lineRule="auto"/>
              <w:rPr>
                <w:b/>
                <w:lang w:val="en-GB"/>
              </w:rPr>
            </w:pPr>
            <w:r w:rsidRPr="003A6007">
              <w:rPr>
                <w:b/>
                <w:lang w:val="en-GB"/>
              </w:rPr>
              <w:t>Annual average over the crediting period</w:t>
            </w:r>
          </w:p>
        </w:tc>
        <w:tc>
          <w:tcPr>
            <w:tcW w:w="3823" w:type="pct"/>
            <w:gridSpan w:val="3"/>
          </w:tcPr>
          <w:p w14:paraId="53F8B59F" w14:textId="51F6F579" w:rsidR="009F7C5F" w:rsidRPr="003A6007" w:rsidRDefault="00AC4C70" w:rsidP="009F7C5F">
            <w:pPr>
              <w:spacing w:line="240" w:lineRule="auto"/>
              <w:jc w:val="center"/>
              <w:rPr>
                <w:lang w:val="en-GB"/>
              </w:rPr>
            </w:pPr>
            <w:r>
              <w:rPr>
                <w:lang w:val="en-GB"/>
              </w:rPr>
              <w:t>139,766</w:t>
            </w:r>
          </w:p>
        </w:tc>
      </w:tr>
    </w:tbl>
    <w:p w14:paraId="1BB50C94" w14:textId="77777777" w:rsidR="003A6007" w:rsidRDefault="003A6007" w:rsidP="003A6007">
      <w:pPr>
        <w:rPr>
          <w:b/>
          <w:lang w:val="en-GB"/>
        </w:rPr>
      </w:pPr>
    </w:p>
    <w:p w14:paraId="5FCD3693" w14:textId="77777777" w:rsidR="00A13334" w:rsidRPr="00A13334" w:rsidRDefault="00A13334" w:rsidP="00A13334">
      <w:pPr>
        <w:pStyle w:val="SectionList2nd"/>
        <w:numPr>
          <w:ilvl w:val="0"/>
          <w:numId w:val="0"/>
        </w:numPr>
        <w:ind w:left="284"/>
        <w:jc w:val="both"/>
        <w:rPr>
          <w:b/>
          <w:color w:val="515151" w:themeColor="text1"/>
          <w:u w:val="single"/>
        </w:rPr>
      </w:pPr>
      <w:r w:rsidRPr="00A13334">
        <w:rPr>
          <w:b/>
          <w:color w:val="515151" w:themeColor="text1"/>
          <w:u w:val="single"/>
        </w:rPr>
        <w:t xml:space="preserve">SDG 7 </w:t>
      </w:r>
    </w:p>
    <w:p w14:paraId="5EB37D71" w14:textId="733C5B1C" w:rsidR="00A13334" w:rsidRPr="00A13334" w:rsidRDefault="00A13334" w:rsidP="00A13334">
      <w:pPr>
        <w:jc w:val="both"/>
        <w:rPr>
          <w:color w:val="515151" w:themeColor="text1"/>
          <w:szCs w:val="22"/>
        </w:rPr>
      </w:pPr>
      <w:r w:rsidRPr="00A13334">
        <w:rPr>
          <w:color w:val="515151" w:themeColor="text1"/>
          <w:szCs w:val="22"/>
        </w:rPr>
        <w:t xml:space="preserve">The baseline for the project is no project, thus leading to generation in the relevant grid which is dominated by fossil fuel. The clean energy generated by the project is calculated based on the amount of electricity generated by the project per annum. The project is expected to generate </w:t>
      </w:r>
      <w:r w:rsidR="00032263">
        <w:rPr>
          <w:color w:val="515151" w:themeColor="text1"/>
          <w:szCs w:val="22"/>
        </w:rPr>
        <w:t>215,423</w:t>
      </w:r>
      <w:r w:rsidRPr="00A13334">
        <w:rPr>
          <w:color w:val="515151" w:themeColor="text1"/>
          <w:szCs w:val="22"/>
        </w:rPr>
        <w:t xml:space="preserve"> MWh of clean energy per annum.</w:t>
      </w:r>
    </w:p>
    <w:p w14:paraId="7E500B44" w14:textId="77777777" w:rsidR="00A13334" w:rsidRDefault="00A13334" w:rsidP="003A6007">
      <w:pPr>
        <w:rPr>
          <w:b/>
          <w:lang w:val="en-GB"/>
        </w:rPr>
      </w:pPr>
    </w:p>
    <w:tbl>
      <w:tblPr>
        <w:tblStyle w:val="GSTableSimple"/>
        <w:tblW w:w="9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60" w:firstRow="1" w:lastRow="1" w:firstColumn="0" w:lastColumn="0" w:noHBand="1" w:noVBand="1"/>
      </w:tblPr>
      <w:tblGrid>
        <w:gridCol w:w="2973"/>
        <w:gridCol w:w="2273"/>
        <w:gridCol w:w="2267"/>
        <w:gridCol w:w="2119"/>
      </w:tblGrid>
      <w:tr w:rsidR="00A13334" w:rsidRPr="00C27EB3" w14:paraId="41446AAC" w14:textId="77777777" w:rsidTr="00426E29">
        <w:trPr>
          <w:cnfStyle w:val="100000000000" w:firstRow="1" w:lastRow="0" w:firstColumn="0" w:lastColumn="0" w:oddVBand="0" w:evenVBand="0" w:oddHBand="0" w:evenHBand="0" w:firstRowFirstColumn="0" w:firstRowLastColumn="0" w:lastRowFirstColumn="0" w:lastRowLastColumn="0"/>
        </w:trPr>
        <w:tc>
          <w:tcPr>
            <w:tcW w:w="1543"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2195B79" w14:textId="77777777" w:rsidR="00A13334" w:rsidRPr="00C27EB3" w:rsidRDefault="00A13334" w:rsidP="00A13334">
            <w:pPr>
              <w:spacing w:line="240" w:lineRule="auto"/>
              <w:jc w:val="center"/>
              <w:rPr>
                <w:color w:val="00BABE"/>
                <w:lang w:val="en-GB"/>
              </w:rPr>
            </w:pPr>
            <w:r w:rsidRPr="00C27EB3">
              <w:rPr>
                <w:color w:val="00BABE"/>
                <w:lang w:val="en-GB"/>
              </w:rPr>
              <w:t>YEAR</w:t>
            </w:r>
          </w:p>
        </w:tc>
        <w:tc>
          <w:tcPr>
            <w:tcW w:w="1180"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1D70254" w14:textId="77777777" w:rsidR="00A13334" w:rsidRPr="00C27EB3" w:rsidRDefault="00A13334" w:rsidP="00A13334">
            <w:pPr>
              <w:spacing w:line="240" w:lineRule="auto"/>
              <w:jc w:val="center"/>
              <w:rPr>
                <w:color w:val="00BABE"/>
                <w:lang w:val="en-GB"/>
              </w:rPr>
            </w:pPr>
            <w:r w:rsidRPr="00C27EB3">
              <w:rPr>
                <w:color w:val="00BABE"/>
                <w:lang w:val="en-GB"/>
              </w:rPr>
              <w:t>BASELINE ESTIMATE</w:t>
            </w:r>
          </w:p>
        </w:tc>
        <w:tc>
          <w:tcPr>
            <w:tcW w:w="1177"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0813466" w14:textId="77777777" w:rsidR="00A13334" w:rsidRPr="00C27EB3" w:rsidRDefault="00A13334" w:rsidP="00A13334">
            <w:pPr>
              <w:spacing w:line="240" w:lineRule="auto"/>
              <w:jc w:val="center"/>
              <w:rPr>
                <w:color w:val="00BABE"/>
                <w:lang w:val="en-GB"/>
              </w:rPr>
            </w:pPr>
            <w:r w:rsidRPr="00C27EB3">
              <w:rPr>
                <w:color w:val="00BABE"/>
                <w:lang w:val="en-GB"/>
              </w:rPr>
              <w:t>PROJECT ESTIMATE</w:t>
            </w:r>
          </w:p>
        </w:tc>
        <w:tc>
          <w:tcPr>
            <w:tcW w:w="1100"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7C3E567" w14:textId="77777777" w:rsidR="00A13334" w:rsidRPr="00C27EB3" w:rsidRDefault="00A13334" w:rsidP="00A13334">
            <w:pPr>
              <w:spacing w:line="240" w:lineRule="auto"/>
              <w:jc w:val="center"/>
              <w:rPr>
                <w:color w:val="00BABE"/>
                <w:lang w:val="en-GB"/>
              </w:rPr>
            </w:pPr>
            <w:r w:rsidRPr="00C27EB3">
              <w:rPr>
                <w:color w:val="00BABE"/>
                <w:lang w:val="en-GB"/>
              </w:rPr>
              <w:t>NET BENEFIT</w:t>
            </w:r>
          </w:p>
        </w:tc>
      </w:tr>
      <w:tr w:rsidR="00921D84" w:rsidRPr="003A6007" w14:paraId="0995A976" w14:textId="77777777" w:rsidTr="005D40C1">
        <w:trPr>
          <w:cantSplit w:val="0"/>
        </w:trPr>
        <w:tc>
          <w:tcPr>
            <w:tcW w:w="1543" w:type="pct"/>
            <w:vAlign w:val="top"/>
          </w:tcPr>
          <w:p w14:paraId="78BD228C" w14:textId="46248E7A" w:rsidR="00921D84" w:rsidRPr="003A6007" w:rsidRDefault="00921D84" w:rsidP="00921D84">
            <w:pPr>
              <w:spacing w:line="240" w:lineRule="auto"/>
              <w:jc w:val="center"/>
              <w:rPr>
                <w:lang w:val="en-GB"/>
              </w:rPr>
            </w:pPr>
            <w:r w:rsidRPr="00BE0773">
              <w:t>21/04/2024-31/12/2024</w:t>
            </w:r>
          </w:p>
        </w:tc>
        <w:tc>
          <w:tcPr>
            <w:tcW w:w="1180" w:type="pct"/>
          </w:tcPr>
          <w:p w14:paraId="0AE33B71" w14:textId="5CFE1F12" w:rsidR="00921D84" w:rsidRPr="00426E29" w:rsidRDefault="00617DF7" w:rsidP="00921D84">
            <w:pPr>
              <w:jc w:val="center"/>
            </w:pPr>
            <w:r>
              <w:rPr>
                <w:lang w:val="en-GB"/>
              </w:rPr>
              <w:t>150,501</w:t>
            </w:r>
          </w:p>
        </w:tc>
        <w:tc>
          <w:tcPr>
            <w:tcW w:w="1177" w:type="pct"/>
          </w:tcPr>
          <w:p w14:paraId="4A6C04CA" w14:textId="77777777" w:rsidR="00921D84" w:rsidRPr="003A6007" w:rsidRDefault="00921D84" w:rsidP="00921D84">
            <w:pPr>
              <w:spacing w:line="240" w:lineRule="auto"/>
              <w:jc w:val="center"/>
              <w:rPr>
                <w:lang w:val="en-GB"/>
              </w:rPr>
            </w:pPr>
            <w:r>
              <w:rPr>
                <w:lang w:val="en-GB"/>
              </w:rPr>
              <w:t>0</w:t>
            </w:r>
          </w:p>
        </w:tc>
        <w:tc>
          <w:tcPr>
            <w:tcW w:w="1100" w:type="pct"/>
            <w:vAlign w:val="top"/>
          </w:tcPr>
          <w:p w14:paraId="2D008FB4" w14:textId="7AE556B4" w:rsidR="00921D84" w:rsidRPr="00426E29" w:rsidRDefault="00617DF7" w:rsidP="00921D84">
            <w:pPr>
              <w:jc w:val="center"/>
            </w:pPr>
            <w:r>
              <w:rPr>
                <w:lang w:val="en-GB"/>
              </w:rPr>
              <w:t>150,501</w:t>
            </w:r>
          </w:p>
        </w:tc>
      </w:tr>
      <w:tr w:rsidR="00921D84" w:rsidRPr="003A6007" w14:paraId="584D718D" w14:textId="77777777" w:rsidTr="005D40C1">
        <w:trPr>
          <w:cantSplit w:val="0"/>
        </w:trPr>
        <w:tc>
          <w:tcPr>
            <w:tcW w:w="1543" w:type="pct"/>
            <w:vAlign w:val="top"/>
          </w:tcPr>
          <w:p w14:paraId="4D92C8C4" w14:textId="1736E037" w:rsidR="00921D84" w:rsidRPr="003A6007" w:rsidRDefault="00921D84" w:rsidP="00921D84">
            <w:pPr>
              <w:spacing w:line="240" w:lineRule="auto"/>
              <w:jc w:val="center"/>
              <w:rPr>
                <w:lang w:val="en-GB"/>
              </w:rPr>
            </w:pPr>
            <w:r w:rsidRPr="00BE0773">
              <w:t>2025</w:t>
            </w:r>
          </w:p>
        </w:tc>
        <w:tc>
          <w:tcPr>
            <w:tcW w:w="1180" w:type="pct"/>
            <w:vAlign w:val="top"/>
          </w:tcPr>
          <w:p w14:paraId="132CEA30" w14:textId="6CB7AD47" w:rsidR="00921D84" w:rsidRPr="003A6007" w:rsidRDefault="00032263" w:rsidP="00921D84">
            <w:pPr>
              <w:spacing w:line="240" w:lineRule="auto"/>
              <w:jc w:val="center"/>
              <w:rPr>
                <w:lang w:val="en-GB"/>
              </w:rPr>
            </w:pPr>
            <w:r>
              <w:rPr>
                <w:lang w:val="en-GB"/>
              </w:rPr>
              <w:t>215,423</w:t>
            </w:r>
          </w:p>
        </w:tc>
        <w:tc>
          <w:tcPr>
            <w:tcW w:w="1177" w:type="pct"/>
          </w:tcPr>
          <w:p w14:paraId="3D20E4E4" w14:textId="77777777" w:rsidR="00921D84" w:rsidRPr="003A6007" w:rsidRDefault="00921D84" w:rsidP="00921D84">
            <w:pPr>
              <w:spacing w:line="240" w:lineRule="auto"/>
              <w:jc w:val="center"/>
              <w:rPr>
                <w:lang w:val="en-GB"/>
              </w:rPr>
            </w:pPr>
            <w:r>
              <w:rPr>
                <w:lang w:val="en-GB"/>
              </w:rPr>
              <w:t>0</w:t>
            </w:r>
          </w:p>
        </w:tc>
        <w:tc>
          <w:tcPr>
            <w:tcW w:w="1100" w:type="pct"/>
            <w:vAlign w:val="top"/>
          </w:tcPr>
          <w:p w14:paraId="31F9D42C" w14:textId="7BBAB91C" w:rsidR="00921D84" w:rsidRPr="003A6007" w:rsidRDefault="00032263" w:rsidP="00921D84">
            <w:pPr>
              <w:spacing w:line="240" w:lineRule="auto"/>
              <w:jc w:val="center"/>
              <w:rPr>
                <w:lang w:val="en-GB"/>
              </w:rPr>
            </w:pPr>
            <w:r>
              <w:rPr>
                <w:lang w:val="en-GB"/>
              </w:rPr>
              <w:t>215,423</w:t>
            </w:r>
          </w:p>
        </w:tc>
      </w:tr>
      <w:tr w:rsidR="00921D84" w:rsidRPr="003A6007" w14:paraId="093E17AE" w14:textId="77777777" w:rsidTr="005D40C1">
        <w:trPr>
          <w:cantSplit w:val="0"/>
        </w:trPr>
        <w:tc>
          <w:tcPr>
            <w:tcW w:w="1543" w:type="pct"/>
            <w:vAlign w:val="top"/>
          </w:tcPr>
          <w:p w14:paraId="2E0A18B2" w14:textId="6B54A2E8" w:rsidR="00921D84" w:rsidRPr="003A6007" w:rsidRDefault="00921D84" w:rsidP="00921D84">
            <w:pPr>
              <w:spacing w:line="240" w:lineRule="auto"/>
              <w:jc w:val="center"/>
              <w:rPr>
                <w:lang w:val="en-GB"/>
              </w:rPr>
            </w:pPr>
            <w:r w:rsidRPr="00BE0773">
              <w:t>2026</w:t>
            </w:r>
          </w:p>
        </w:tc>
        <w:tc>
          <w:tcPr>
            <w:tcW w:w="1180" w:type="pct"/>
            <w:vAlign w:val="top"/>
          </w:tcPr>
          <w:p w14:paraId="546242C6" w14:textId="031C550A" w:rsidR="00921D84" w:rsidRPr="003A6007" w:rsidRDefault="00032263" w:rsidP="00921D84">
            <w:pPr>
              <w:spacing w:line="240" w:lineRule="auto"/>
              <w:jc w:val="center"/>
              <w:rPr>
                <w:lang w:val="en-GB"/>
              </w:rPr>
            </w:pPr>
            <w:r>
              <w:rPr>
                <w:lang w:val="en-GB"/>
              </w:rPr>
              <w:t>215,423</w:t>
            </w:r>
          </w:p>
        </w:tc>
        <w:tc>
          <w:tcPr>
            <w:tcW w:w="1177" w:type="pct"/>
          </w:tcPr>
          <w:p w14:paraId="58A8852A" w14:textId="77777777" w:rsidR="00921D84" w:rsidRPr="003A6007" w:rsidRDefault="00921D84" w:rsidP="00921D84">
            <w:pPr>
              <w:spacing w:line="240" w:lineRule="auto"/>
              <w:jc w:val="center"/>
              <w:rPr>
                <w:lang w:val="en-GB"/>
              </w:rPr>
            </w:pPr>
            <w:r>
              <w:rPr>
                <w:lang w:val="en-GB"/>
              </w:rPr>
              <w:t>0</w:t>
            </w:r>
          </w:p>
        </w:tc>
        <w:tc>
          <w:tcPr>
            <w:tcW w:w="1100" w:type="pct"/>
            <w:vAlign w:val="top"/>
          </w:tcPr>
          <w:p w14:paraId="540970ED" w14:textId="523B62CD" w:rsidR="00921D84" w:rsidRPr="003A6007" w:rsidRDefault="00032263" w:rsidP="00921D84">
            <w:pPr>
              <w:spacing w:line="240" w:lineRule="auto"/>
              <w:jc w:val="center"/>
              <w:rPr>
                <w:lang w:val="en-GB"/>
              </w:rPr>
            </w:pPr>
            <w:r>
              <w:rPr>
                <w:lang w:val="en-GB"/>
              </w:rPr>
              <w:t>215,423</w:t>
            </w:r>
          </w:p>
        </w:tc>
      </w:tr>
      <w:tr w:rsidR="00921D84" w:rsidRPr="003A6007" w14:paraId="2B1ED5C6" w14:textId="77777777" w:rsidTr="005D40C1">
        <w:trPr>
          <w:cantSplit w:val="0"/>
        </w:trPr>
        <w:tc>
          <w:tcPr>
            <w:tcW w:w="1543" w:type="pct"/>
            <w:vAlign w:val="top"/>
          </w:tcPr>
          <w:p w14:paraId="2E1F310C" w14:textId="2E6B91BA" w:rsidR="00921D84" w:rsidRPr="003A6007" w:rsidRDefault="00921D84" w:rsidP="00921D84">
            <w:pPr>
              <w:spacing w:line="240" w:lineRule="auto"/>
              <w:jc w:val="center"/>
              <w:rPr>
                <w:lang w:val="en-GB"/>
              </w:rPr>
            </w:pPr>
            <w:r w:rsidRPr="00BE0773">
              <w:t>2027</w:t>
            </w:r>
          </w:p>
        </w:tc>
        <w:tc>
          <w:tcPr>
            <w:tcW w:w="1180" w:type="pct"/>
            <w:vAlign w:val="top"/>
          </w:tcPr>
          <w:p w14:paraId="7DA97418" w14:textId="79DD3059" w:rsidR="00921D84" w:rsidRPr="003A6007" w:rsidRDefault="00032263" w:rsidP="00921D84">
            <w:pPr>
              <w:spacing w:line="240" w:lineRule="auto"/>
              <w:jc w:val="center"/>
              <w:rPr>
                <w:lang w:val="en-GB"/>
              </w:rPr>
            </w:pPr>
            <w:r>
              <w:rPr>
                <w:lang w:val="en-GB"/>
              </w:rPr>
              <w:t>215,423</w:t>
            </w:r>
          </w:p>
        </w:tc>
        <w:tc>
          <w:tcPr>
            <w:tcW w:w="1177" w:type="pct"/>
          </w:tcPr>
          <w:p w14:paraId="68D7BBA5" w14:textId="77777777" w:rsidR="00921D84" w:rsidRPr="003A6007" w:rsidRDefault="00921D84" w:rsidP="00921D84">
            <w:pPr>
              <w:spacing w:line="240" w:lineRule="auto"/>
              <w:jc w:val="center"/>
              <w:rPr>
                <w:lang w:val="en-GB"/>
              </w:rPr>
            </w:pPr>
            <w:r>
              <w:rPr>
                <w:lang w:val="en-GB"/>
              </w:rPr>
              <w:t>0</w:t>
            </w:r>
          </w:p>
        </w:tc>
        <w:tc>
          <w:tcPr>
            <w:tcW w:w="1100" w:type="pct"/>
            <w:vAlign w:val="top"/>
          </w:tcPr>
          <w:p w14:paraId="37469DC1" w14:textId="27FE829B" w:rsidR="00921D84" w:rsidRPr="003A6007" w:rsidRDefault="00032263" w:rsidP="00921D84">
            <w:pPr>
              <w:spacing w:line="240" w:lineRule="auto"/>
              <w:jc w:val="center"/>
              <w:rPr>
                <w:lang w:val="en-GB"/>
              </w:rPr>
            </w:pPr>
            <w:r>
              <w:rPr>
                <w:lang w:val="en-GB"/>
              </w:rPr>
              <w:t>215,423</w:t>
            </w:r>
          </w:p>
        </w:tc>
      </w:tr>
      <w:tr w:rsidR="00921D84" w:rsidRPr="003A6007" w14:paraId="430E8588" w14:textId="77777777" w:rsidTr="005D40C1">
        <w:trPr>
          <w:cantSplit w:val="0"/>
        </w:trPr>
        <w:tc>
          <w:tcPr>
            <w:tcW w:w="1543" w:type="pct"/>
            <w:vAlign w:val="top"/>
          </w:tcPr>
          <w:p w14:paraId="58FBCC8B" w14:textId="0FAEBE05" w:rsidR="00921D84" w:rsidRPr="003A6007" w:rsidRDefault="00921D84" w:rsidP="00921D84">
            <w:pPr>
              <w:spacing w:line="240" w:lineRule="auto"/>
              <w:jc w:val="center"/>
              <w:rPr>
                <w:lang w:val="en-GB"/>
              </w:rPr>
            </w:pPr>
            <w:r w:rsidRPr="00BE0773">
              <w:t>2028</w:t>
            </w:r>
          </w:p>
        </w:tc>
        <w:tc>
          <w:tcPr>
            <w:tcW w:w="1180" w:type="pct"/>
            <w:vAlign w:val="top"/>
          </w:tcPr>
          <w:p w14:paraId="4EE2D280" w14:textId="17B575E0" w:rsidR="00921D84" w:rsidRPr="003A6007" w:rsidRDefault="00032263" w:rsidP="00921D84">
            <w:pPr>
              <w:spacing w:line="240" w:lineRule="auto"/>
              <w:jc w:val="center"/>
              <w:rPr>
                <w:lang w:val="en-GB"/>
              </w:rPr>
            </w:pPr>
            <w:r>
              <w:rPr>
                <w:lang w:val="en-GB"/>
              </w:rPr>
              <w:t>215,423</w:t>
            </w:r>
          </w:p>
        </w:tc>
        <w:tc>
          <w:tcPr>
            <w:tcW w:w="1177" w:type="pct"/>
          </w:tcPr>
          <w:p w14:paraId="6EB268D1" w14:textId="77777777" w:rsidR="00921D84" w:rsidRPr="003A6007" w:rsidRDefault="00921D84" w:rsidP="00921D84">
            <w:pPr>
              <w:spacing w:line="240" w:lineRule="auto"/>
              <w:jc w:val="center"/>
              <w:rPr>
                <w:lang w:val="en-GB"/>
              </w:rPr>
            </w:pPr>
            <w:r>
              <w:rPr>
                <w:lang w:val="en-GB"/>
              </w:rPr>
              <w:t>0</w:t>
            </w:r>
          </w:p>
        </w:tc>
        <w:tc>
          <w:tcPr>
            <w:tcW w:w="1100" w:type="pct"/>
            <w:vAlign w:val="top"/>
          </w:tcPr>
          <w:p w14:paraId="4D6BFE7B" w14:textId="39D123A7" w:rsidR="00921D84" w:rsidRPr="003A6007" w:rsidRDefault="00032263" w:rsidP="00921D84">
            <w:pPr>
              <w:spacing w:line="240" w:lineRule="auto"/>
              <w:jc w:val="center"/>
              <w:rPr>
                <w:lang w:val="en-GB"/>
              </w:rPr>
            </w:pPr>
            <w:r>
              <w:rPr>
                <w:lang w:val="en-GB"/>
              </w:rPr>
              <w:t>215,423</w:t>
            </w:r>
          </w:p>
        </w:tc>
      </w:tr>
      <w:tr w:rsidR="00921D84" w:rsidRPr="003A6007" w14:paraId="17A4F24A" w14:textId="77777777" w:rsidTr="005D40C1">
        <w:trPr>
          <w:cantSplit w:val="0"/>
        </w:trPr>
        <w:tc>
          <w:tcPr>
            <w:tcW w:w="1543" w:type="pct"/>
            <w:vAlign w:val="top"/>
          </w:tcPr>
          <w:p w14:paraId="1F258BDF" w14:textId="0177D014" w:rsidR="00921D84" w:rsidRPr="003A6007" w:rsidRDefault="00921D84" w:rsidP="00921D84">
            <w:pPr>
              <w:spacing w:line="240" w:lineRule="auto"/>
              <w:jc w:val="center"/>
              <w:rPr>
                <w:lang w:val="en-GB"/>
              </w:rPr>
            </w:pPr>
            <w:r w:rsidRPr="00BE0773">
              <w:t>2029</w:t>
            </w:r>
          </w:p>
        </w:tc>
        <w:tc>
          <w:tcPr>
            <w:tcW w:w="1180" w:type="pct"/>
            <w:vAlign w:val="top"/>
          </w:tcPr>
          <w:p w14:paraId="7E73BF34" w14:textId="7D5128E0" w:rsidR="00921D84" w:rsidRPr="003A6007" w:rsidRDefault="00032263" w:rsidP="00921D84">
            <w:pPr>
              <w:spacing w:line="240" w:lineRule="auto"/>
              <w:jc w:val="center"/>
              <w:rPr>
                <w:lang w:val="en-GB"/>
              </w:rPr>
            </w:pPr>
            <w:r>
              <w:rPr>
                <w:lang w:val="en-GB"/>
              </w:rPr>
              <w:t>215,423</w:t>
            </w:r>
          </w:p>
        </w:tc>
        <w:tc>
          <w:tcPr>
            <w:tcW w:w="1177" w:type="pct"/>
          </w:tcPr>
          <w:p w14:paraId="397B1BE3" w14:textId="77777777" w:rsidR="00921D84" w:rsidRPr="003A6007" w:rsidRDefault="00921D84" w:rsidP="00921D84">
            <w:pPr>
              <w:spacing w:line="240" w:lineRule="auto"/>
              <w:jc w:val="center"/>
              <w:rPr>
                <w:lang w:val="en-GB"/>
              </w:rPr>
            </w:pPr>
            <w:r>
              <w:rPr>
                <w:lang w:val="en-GB"/>
              </w:rPr>
              <w:t>0</w:t>
            </w:r>
          </w:p>
        </w:tc>
        <w:tc>
          <w:tcPr>
            <w:tcW w:w="1100" w:type="pct"/>
            <w:vAlign w:val="top"/>
          </w:tcPr>
          <w:p w14:paraId="42E99FD1" w14:textId="0844DD96" w:rsidR="00921D84" w:rsidRPr="003A6007" w:rsidRDefault="00032263" w:rsidP="00921D84">
            <w:pPr>
              <w:spacing w:line="240" w:lineRule="auto"/>
              <w:jc w:val="center"/>
              <w:rPr>
                <w:lang w:val="en-GB"/>
              </w:rPr>
            </w:pPr>
            <w:r>
              <w:rPr>
                <w:lang w:val="en-GB"/>
              </w:rPr>
              <w:t>215,423</w:t>
            </w:r>
          </w:p>
        </w:tc>
      </w:tr>
      <w:tr w:rsidR="00921D84" w:rsidRPr="003A6007" w14:paraId="5835B024" w14:textId="77777777" w:rsidTr="005D40C1">
        <w:trPr>
          <w:cantSplit w:val="0"/>
        </w:trPr>
        <w:tc>
          <w:tcPr>
            <w:tcW w:w="1543" w:type="pct"/>
            <w:vAlign w:val="top"/>
          </w:tcPr>
          <w:p w14:paraId="41AF4407" w14:textId="1069BF02" w:rsidR="00921D84" w:rsidRDefault="00921D84" w:rsidP="00921D84">
            <w:pPr>
              <w:spacing w:line="240" w:lineRule="auto"/>
              <w:jc w:val="center"/>
              <w:rPr>
                <w:lang w:val="en-GB"/>
              </w:rPr>
            </w:pPr>
            <w:r w:rsidRPr="00BE0773">
              <w:t>2030</w:t>
            </w:r>
          </w:p>
        </w:tc>
        <w:tc>
          <w:tcPr>
            <w:tcW w:w="1180" w:type="pct"/>
            <w:vAlign w:val="top"/>
          </w:tcPr>
          <w:p w14:paraId="7BD188EC" w14:textId="6A34DEFE" w:rsidR="00921D84" w:rsidRDefault="00032263" w:rsidP="00921D84">
            <w:pPr>
              <w:spacing w:line="240" w:lineRule="auto"/>
              <w:jc w:val="center"/>
              <w:rPr>
                <w:lang w:val="en-GB"/>
              </w:rPr>
            </w:pPr>
            <w:r>
              <w:rPr>
                <w:lang w:val="en-GB"/>
              </w:rPr>
              <w:t>215,423</w:t>
            </w:r>
          </w:p>
        </w:tc>
        <w:tc>
          <w:tcPr>
            <w:tcW w:w="1177" w:type="pct"/>
          </w:tcPr>
          <w:p w14:paraId="307EB168" w14:textId="47AEA9A4" w:rsidR="00921D84" w:rsidRDefault="00617DF7" w:rsidP="00921D84">
            <w:pPr>
              <w:spacing w:line="240" w:lineRule="auto"/>
              <w:jc w:val="center"/>
              <w:rPr>
                <w:lang w:val="en-GB"/>
              </w:rPr>
            </w:pPr>
            <w:r>
              <w:rPr>
                <w:lang w:val="en-GB"/>
              </w:rPr>
              <w:t>0</w:t>
            </w:r>
          </w:p>
        </w:tc>
        <w:tc>
          <w:tcPr>
            <w:tcW w:w="1100" w:type="pct"/>
            <w:vAlign w:val="top"/>
          </w:tcPr>
          <w:p w14:paraId="0768BD60" w14:textId="1D07286B" w:rsidR="00921D84" w:rsidRDefault="00032263" w:rsidP="00921D84">
            <w:pPr>
              <w:spacing w:line="240" w:lineRule="auto"/>
              <w:jc w:val="center"/>
              <w:rPr>
                <w:lang w:val="en-GB"/>
              </w:rPr>
            </w:pPr>
            <w:r>
              <w:rPr>
                <w:lang w:val="en-GB"/>
              </w:rPr>
              <w:t>215,423</w:t>
            </w:r>
          </w:p>
        </w:tc>
      </w:tr>
      <w:tr w:rsidR="00921D84" w:rsidRPr="003A6007" w14:paraId="38633910" w14:textId="77777777" w:rsidTr="005D40C1">
        <w:trPr>
          <w:cantSplit w:val="0"/>
        </w:trPr>
        <w:tc>
          <w:tcPr>
            <w:tcW w:w="1543" w:type="pct"/>
            <w:vAlign w:val="top"/>
          </w:tcPr>
          <w:p w14:paraId="2DEFC0CC" w14:textId="56136E51" w:rsidR="00921D84" w:rsidRDefault="00921D84" w:rsidP="00921D84">
            <w:pPr>
              <w:spacing w:line="240" w:lineRule="auto"/>
              <w:jc w:val="center"/>
              <w:rPr>
                <w:lang w:val="en-GB"/>
              </w:rPr>
            </w:pPr>
            <w:r w:rsidRPr="00BE0773">
              <w:t>01/01/2031-20/04/2031</w:t>
            </w:r>
          </w:p>
        </w:tc>
        <w:tc>
          <w:tcPr>
            <w:tcW w:w="1180" w:type="pct"/>
            <w:vAlign w:val="top"/>
          </w:tcPr>
          <w:p w14:paraId="61C429A0" w14:textId="6E1460C9" w:rsidR="00921D84" w:rsidRPr="00426E29" w:rsidRDefault="00617DF7" w:rsidP="00921D84">
            <w:pPr>
              <w:jc w:val="center"/>
            </w:pPr>
            <w:r>
              <w:rPr>
                <w:lang w:val="en-GB"/>
              </w:rPr>
              <w:t>64,922</w:t>
            </w:r>
          </w:p>
        </w:tc>
        <w:tc>
          <w:tcPr>
            <w:tcW w:w="1177" w:type="pct"/>
          </w:tcPr>
          <w:p w14:paraId="3D7DBEF5" w14:textId="77777777" w:rsidR="00921D84" w:rsidRPr="003A6007" w:rsidRDefault="00921D84" w:rsidP="00921D84">
            <w:pPr>
              <w:spacing w:line="240" w:lineRule="auto"/>
              <w:jc w:val="center"/>
              <w:rPr>
                <w:lang w:val="en-GB"/>
              </w:rPr>
            </w:pPr>
            <w:r>
              <w:rPr>
                <w:lang w:val="en-GB"/>
              </w:rPr>
              <w:t>0</w:t>
            </w:r>
          </w:p>
        </w:tc>
        <w:tc>
          <w:tcPr>
            <w:tcW w:w="1100" w:type="pct"/>
            <w:vAlign w:val="top"/>
          </w:tcPr>
          <w:p w14:paraId="1C13A30F" w14:textId="5B632427" w:rsidR="00921D84" w:rsidRPr="00426E29" w:rsidRDefault="00617DF7" w:rsidP="00921D84">
            <w:pPr>
              <w:jc w:val="center"/>
            </w:pPr>
            <w:r w:rsidRPr="00617DF7">
              <w:rPr>
                <w:lang w:val="en-GB"/>
              </w:rPr>
              <w:t>64,922</w:t>
            </w:r>
          </w:p>
        </w:tc>
      </w:tr>
      <w:tr w:rsidR="00A13334" w:rsidRPr="003A6007" w14:paraId="5FCA2794" w14:textId="77777777" w:rsidTr="00426E29">
        <w:trPr>
          <w:cantSplit w:val="0"/>
          <w:trHeight w:val="594"/>
        </w:trPr>
        <w:tc>
          <w:tcPr>
            <w:tcW w:w="1543" w:type="pct"/>
          </w:tcPr>
          <w:p w14:paraId="02134F98" w14:textId="77777777" w:rsidR="00A13334" w:rsidRPr="003A6007" w:rsidRDefault="00A13334" w:rsidP="00A13334">
            <w:pPr>
              <w:spacing w:line="240" w:lineRule="auto"/>
              <w:jc w:val="center"/>
              <w:rPr>
                <w:lang w:val="en-GB"/>
              </w:rPr>
            </w:pPr>
            <w:r w:rsidRPr="003A6007">
              <w:rPr>
                <w:lang w:val="en-GB"/>
              </w:rPr>
              <w:t>Total</w:t>
            </w:r>
          </w:p>
        </w:tc>
        <w:tc>
          <w:tcPr>
            <w:tcW w:w="1180" w:type="pct"/>
          </w:tcPr>
          <w:p w14:paraId="39E13351" w14:textId="1838F103" w:rsidR="00A13334" w:rsidRPr="003A6007" w:rsidRDefault="00617DF7" w:rsidP="00A13334">
            <w:pPr>
              <w:spacing w:line="240" w:lineRule="auto"/>
              <w:jc w:val="center"/>
              <w:rPr>
                <w:lang w:val="en-GB"/>
              </w:rPr>
            </w:pPr>
            <w:r>
              <w:rPr>
                <w:lang w:val="en-GB"/>
              </w:rPr>
              <w:t>1,507,961</w:t>
            </w:r>
          </w:p>
        </w:tc>
        <w:tc>
          <w:tcPr>
            <w:tcW w:w="1177" w:type="pct"/>
          </w:tcPr>
          <w:p w14:paraId="0F7A6DA4" w14:textId="77777777" w:rsidR="00A13334" w:rsidRPr="003A6007" w:rsidRDefault="00A13334" w:rsidP="00A13334">
            <w:pPr>
              <w:spacing w:line="240" w:lineRule="auto"/>
              <w:jc w:val="center"/>
              <w:rPr>
                <w:lang w:val="en-GB"/>
              </w:rPr>
            </w:pPr>
            <w:r>
              <w:rPr>
                <w:lang w:val="en-GB"/>
              </w:rPr>
              <w:t>0</w:t>
            </w:r>
          </w:p>
        </w:tc>
        <w:tc>
          <w:tcPr>
            <w:tcW w:w="1100" w:type="pct"/>
          </w:tcPr>
          <w:p w14:paraId="66CCF46F" w14:textId="3FA2B9AF" w:rsidR="00A13334" w:rsidRPr="003A6007" w:rsidRDefault="00617DF7" w:rsidP="00A13334">
            <w:pPr>
              <w:spacing w:line="240" w:lineRule="auto"/>
              <w:jc w:val="center"/>
              <w:rPr>
                <w:lang w:val="en-GB"/>
              </w:rPr>
            </w:pPr>
            <w:r w:rsidRPr="00617DF7">
              <w:rPr>
                <w:lang w:val="en-GB"/>
              </w:rPr>
              <w:t>1</w:t>
            </w:r>
            <w:r>
              <w:rPr>
                <w:lang w:val="en-GB"/>
              </w:rPr>
              <w:t>,</w:t>
            </w:r>
            <w:r w:rsidRPr="00617DF7">
              <w:rPr>
                <w:lang w:val="en-GB"/>
              </w:rPr>
              <w:t>507</w:t>
            </w:r>
            <w:r>
              <w:rPr>
                <w:lang w:val="en-GB"/>
              </w:rPr>
              <w:t>,</w:t>
            </w:r>
            <w:r w:rsidRPr="00617DF7">
              <w:rPr>
                <w:lang w:val="en-GB"/>
              </w:rPr>
              <w:t>961</w:t>
            </w:r>
          </w:p>
        </w:tc>
      </w:tr>
      <w:tr w:rsidR="00A13334" w:rsidRPr="003A6007" w14:paraId="5F61B07E" w14:textId="77777777" w:rsidTr="00426E29">
        <w:trPr>
          <w:cantSplit w:val="0"/>
          <w:trHeight w:val="594"/>
        </w:trPr>
        <w:tc>
          <w:tcPr>
            <w:tcW w:w="1543" w:type="pct"/>
          </w:tcPr>
          <w:p w14:paraId="695D5020" w14:textId="77777777" w:rsidR="00A13334" w:rsidRPr="003A6007" w:rsidRDefault="00A13334" w:rsidP="00A13334">
            <w:pPr>
              <w:spacing w:line="240" w:lineRule="auto"/>
              <w:rPr>
                <w:lang w:val="en-GB"/>
              </w:rPr>
            </w:pPr>
            <w:r w:rsidRPr="003A6007">
              <w:rPr>
                <w:b/>
                <w:lang w:val="en-GB"/>
              </w:rPr>
              <w:lastRenderedPageBreak/>
              <w:t>Total number of crediting years</w:t>
            </w:r>
          </w:p>
        </w:tc>
        <w:tc>
          <w:tcPr>
            <w:tcW w:w="3457" w:type="pct"/>
            <w:gridSpan w:val="3"/>
          </w:tcPr>
          <w:p w14:paraId="3BD7C307" w14:textId="77777777" w:rsidR="00A13334" w:rsidRPr="003A6007" w:rsidRDefault="00A13334" w:rsidP="00A13334">
            <w:pPr>
              <w:spacing w:line="240" w:lineRule="auto"/>
              <w:jc w:val="center"/>
              <w:rPr>
                <w:lang w:val="en-GB"/>
              </w:rPr>
            </w:pPr>
            <w:r>
              <w:rPr>
                <w:lang w:val="en-GB"/>
              </w:rPr>
              <w:t>7 Years</w:t>
            </w:r>
          </w:p>
        </w:tc>
      </w:tr>
      <w:tr w:rsidR="00A13334" w:rsidRPr="003A6007" w14:paraId="078A9BA4" w14:textId="77777777" w:rsidTr="00426E29">
        <w:trPr>
          <w:cantSplit w:val="0"/>
          <w:trHeight w:val="594"/>
        </w:trPr>
        <w:tc>
          <w:tcPr>
            <w:tcW w:w="1543" w:type="pct"/>
          </w:tcPr>
          <w:p w14:paraId="41BCC085" w14:textId="77777777" w:rsidR="00A13334" w:rsidRPr="003A6007" w:rsidRDefault="00A13334" w:rsidP="00A13334">
            <w:pPr>
              <w:spacing w:line="240" w:lineRule="auto"/>
              <w:rPr>
                <w:b/>
                <w:lang w:val="en-GB"/>
              </w:rPr>
            </w:pPr>
            <w:r w:rsidRPr="003A6007">
              <w:rPr>
                <w:b/>
                <w:lang w:val="en-GB"/>
              </w:rPr>
              <w:t>Annual average over the crediting period</w:t>
            </w:r>
          </w:p>
        </w:tc>
        <w:tc>
          <w:tcPr>
            <w:tcW w:w="3457" w:type="pct"/>
            <w:gridSpan w:val="3"/>
          </w:tcPr>
          <w:p w14:paraId="013273A1" w14:textId="2739523C" w:rsidR="00A13334" w:rsidRPr="003A6007" w:rsidRDefault="00032263" w:rsidP="00A13334">
            <w:pPr>
              <w:spacing w:line="240" w:lineRule="auto"/>
              <w:jc w:val="center"/>
              <w:rPr>
                <w:lang w:val="en-GB"/>
              </w:rPr>
            </w:pPr>
            <w:r>
              <w:rPr>
                <w:lang w:val="en-GB"/>
              </w:rPr>
              <w:t>215,423</w:t>
            </w:r>
          </w:p>
        </w:tc>
      </w:tr>
    </w:tbl>
    <w:p w14:paraId="60BCF175" w14:textId="77777777" w:rsidR="00A13334" w:rsidRDefault="00A13334" w:rsidP="003A6007">
      <w:pPr>
        <w:rPr>
          <w:b/>
          <w:lang w:val="en-GB"/>
        </w:rPr>
      </w:pPr>
    </w:p>
    <w:p w14:paraId="1AA02531" w14:textId="77777777" w:rsidR="00A13334" w:rsidRPr="00A13334" w:rsidRDefault="00A13334" w:rsidP="00A13334">
      <w:pPr>
        <w:pStyle w:val="SectionList2nd"/>
        <w:numPr>
          <w:ilvl w:val="0"/>
          <w:numId w:val="0"/>
        </w:numPr>
        <w:ind w:left="284"/>
        <w:jc w:val="both"/>
        <w:rPr>
          <w:b/>
          <w:color w:val="515151" w:themeColor="text1"/>
          <w:u w:val="single"/>
        </w:rPr>
      </w:pPr>
      <w:r w:rsidRPr="00A13334">
        <w:rPr>
          <w:b/>
          <w:color w:val="515151" w:themeColor="text1"/>
          <w:u w:val="single"/>
        </w:rPr>
        <w:t>SDG 8</w:t>
      </w:r>
    </w:p>
    <w:p w14:paraId="0CBF9010" w14:textId="77B5BC43" w:rsidR="00A13334" w:rsidRPr="00A13334" w:rsidRDefault="00A13334" w:rsidP="00A13334">
      <w:pPr>
        <w:pStyle w:val="Heading5"/>
        <w:jc w:val="both"/>
        <w:rPr>
          <w:rFonts w:eastAsiaTheme="minorHAnsi" w:cs="Times New Roman (Body CS)"/>
          <w:b w:val="0"/>
          <w:bCs/>
          <w:color w:val="515151" w:themeColor="text1"/>
        </w:rPr>
      </w:pPr>
      <w:r w:rsidRPr="00A13334">
        <w:rPr>
          <w:rFonts w:eastAsiaTheme="minorHAnsi" w:cs="Times New Roman (Body CS)"/>
          <w:b w:val="0"/>
          <w:bCs/>
          <w:color w:val="515151" w:themeColor="text1"/>
        </w:rPr>
        <w:t>The project will lead to employment opportunities which would not have been possible in the baseline scenario. The project employs at least</w:t>
      </w:r>
      <w:r>
        <w:rPr>
          <w:rFonts w:eastAsiaTheme="minorHAnsi" w:cs="Times New Roman (Body CS)"/>
          <w:b w:val="0"/>
          <w:bCs/>
          <w:color w:val="515151" w:themeColor="text1"/>
        </w:rPr>
        <w:t xml:space="preserve"> 4</w:t>
      </w:r>
      <w:r w:rsidRPr="00A13334">
        <w:rPr>
          <w:rFonts w:eastAsiaTheme="minorHAnsi" w:cs="Times New Roman (Body CS)"/>
          <w:b w:val="0"/>
          <w:bCs/>
          <w:color w:val="515151" w:themeColor="text1"/>
        </w:rPr>
        <w:t xml:space="preserve"> local people. Also, project activity improves the quality of employment by giving HSE trainings to employees. Thus, there will be series of training such as health and safety that will be conducted regularly within </w:t>
      </w:r>
      <w:r w:rsidR="00420A10">
        <w:rPr>
          <w:rFonts w:eastAsiaTheme="minorHAnsi" w:cs="Times New Roman (Body CS)"/>
          <w:b w:val="0"/>
          <w:bCs/>
          <w:color w:val="515151" w:themeColor="text1"/>
        </w:rPr>
        <w:t>BERGRES</w:t>
      </w:r>
      <w:r w:rsidRPr="00A13334">
        <w:rPr>
          <w:rFonts w:eastAsiaTheme="minorHAnsi" w:cs="Times New Roman (Body CS)"/>
          <w:b w:val="0"/>
          <w:bCs/>
          <w:color w:val="515151" w:themeColor="text1"/>
        </w:rPr>
        <w:t xml:space="preserve"> WPP.</w:t>
      </w:r>
    </w:p>
    <w:p w14:paraId="11C903F5" w14:textId="549B9068" w:rsidR="00A13334" w:rsidRDefault="000F2278" w:rsidP="00B01408">
      <w:pPr>
        <w:pStyle w:val="Heading5"/>
      </w:pPr>
      <w:r>
        <w:t>SDG 6</w:t>
      </w:r>
    </w:p>
    <w:p w14:paraId="0669CC66" w14:textId="77777777" w:rsidR="000F2278" w:rsidRPr="000F2278" w:rsidRDefault="000F2278" w:rsidP="000F2278">
      <w:r>
        <w:t>According to calculation below, project is expected to avoid 5,334 m3 wastewater discharge per year.</w:t>
      </w:r>
      <w:r>
        <w:cr/>
      </w:r>
    </w:p>
    <w:tbl>
      <w:tblPr>
        <w:tblStyle w:val="TableGrid"/>
        <w:tblW w:w="0" w:type="auto"/>
        <w:tblLook w:val="04A0" w:firstRow="1" w:lastRow="0" w:firstColumn="1" w:lastColumn="0" w:noHBand="0" w:noVBand="1"/>
      </w:tblPr>
      <w:tblGrid>
        <w:gridCol w:w="2405"/>
        <w:gridCol w:w="2405"/>
        <w:gridCol w:w="2406"/>
        <w:gridCol w:w="2406"/>
      </w:tblGrid>
      <w:tr w:rsidR="000F2278" w14:paraId="6243772D" w14:textId="77777777" w:rsidTr="000F2278">
        <w:tc>
          <w:tcPr>
            <w:tcW w:w="2405" w:type="dxa"/>
          </w:tcPr>
          <w:p w14:paraId="2FF15C9D" w14:textId="77777777" w:rsidR="000F2278" w:rsidRDefault="000F2278" w:rsidP="000F2278">
            <w:r>
              <w:t>Total Wastewater</w:t>
            </w:r>
          </w:p>
          <w:p w14:paraId="597AD231" w14:textId="77777777" w:rsidR="000F2278" w:rsidRDefault="000F2278" w:rsidP="000F2278">
            <w:r>
              <w:t>Discharged by Thermal</w:t>
            </w:r>
          </w:p>
          <w:p w14:paraId="57DE95DD" w14:textId="77777777" w:rsidR="000F2278" w:rsidRDefault="000F2278" w:rsidP="000F2278">
            <w:r>
              <w:t>Power Plants in 2018</w:t>
            </w:r>
          </w:p>
          <w:p w14:paraId="0A706304" w14:textId="112826FD" w:rsidR="000F2278" w:rsidRDefault="000F2278" w:rsidP="000F2278">
            <w:r>
              <w:t>(x1000 m3)</w:t>
            </w:r>
          </w:p>
        </w:tc>
        <w:tc>
          <w:tcPr>
            <w:tcW w:w="2405" w:type="dxa"/>
          </w:tcPr>
          <w:p w14:paraId="101F0B41" w14:textId="77777777" w:rsidR="000F2278" w:rsidRDefault="000F2278" w:rsidP="000F2278">
            <w:r>
              <w:t>Total Electricity</w:t>
            </w:r>
          </w:p>
          <w:p w14:paraId="11FF8599" w14:textId="77777777" w:rsidR="000F2278" w:rsidRDefault="000F2278" w:rsidP="000F2278">
            <w:r>
              <w:t>Generation in</w:t>
            </w:r>
          </w:p>
          <w:p w14:paraId="14933519" w14:textId="12B4EEEA" w:rsidR="000F2278" w:rsidRDefault="000F2278" w:rsidP="000F2278">
            <w:r>
              <w:t>2019 (GWh)</w:t>
            </w:r>
          </w:p>
        </w:tc>
        <w:tc>
          <w:tcPr>
            <w:tcW w:w="2406" w:type="dxa"/>
          </w:tcPr>
          <w:p w14:paraId="1C116719" w14:textId="77777777" w:rsidR="000F2278" w:rsidRDefault="000F2278" w:rsidP="000F2278">
            <w:r>
              <w:t>Average Amount of</w:t>
            </w:r>
          </w:p>
          <w:p w14:paraId="62ACE546" w14:textId="77777777" w:rsidR="000F2278" w:rsidRDefault="000F2278" w:rsidP="000F2278">
            <w:r>
              <w:t>Wastewater Discharged</w:t>
            </w:r>
          </w:p>
          <w:p w14:paraId="1DE49B4E" w14:textId="77777777" w:rsidR="000F2278" w:rsidRDefault="000F2278" w:rsidP="000F2278">
            <w:r>
              <w:t>per each GWh Electricity</w:t>
            </w:r>
          </w:p>
          <w:p w14:paraId="6626AFE3" w14:textId="77777777" w:rsidR="000F2278" w:rsidRDefault="000F2278" w:rsidP="000F2278">
            <w:r>
              <w:t>Generation in 2018</w:t>
            </w:r>
          </w:p>
          <w:p w14:paraId="6E68ACBD" w14:textId="75368C46" w:rsidR="000F2278" w:rsidRDefault="000F2278" w:rsidP="000F2278">
            <w:r>
              <w:t>(x1000 m3/GWh)</w:t>
            </w:r>
          </w:p>
        </w:tc>
        <w:tc>
          <w:tcPr>
            <w:tcW w:w="2406" w:type="dxa"/>
          </w:tcPr>
          <w:p w14:paraId="7FDD9C15" w14:textId="77777777" w:rsidR="000F2278" w:rsidRDefault="000F2278" w:rsidP="000F2278">
            <w:r>
              <w:t>Annual Electricity</w:t>
            </w:r>
          </w:p>
          <w:p w14:paraId="73B9C8FD" w14:textId="77777777" w:rsidR="000F2278" w:rsidRDefault="000F2278" w:rsidP="000F2278">
            <w:r>
              <w:t>Generation of</w:t>
            </w:r>
          </w:p>
          <w:p w14:paraId="39607963" w14:textId="77777777" w:rsidR="000F2278" w:rsidRDefault="000F2278" w:rsidP="000F2278">
            <w:r>
              <w:t>Project Activity</w:t>
            </w:r>
          </w:p>
          <w:p w14:paraId="40B7B264" w14:textId="451D9EF6" w:rsidR="000F2278" w:rsidRDefault="000F2278" w:rsidP="000F2278">
            <w:r>
              <w:t>(GWh/y)</w:t>
            </w:r>
          </w:p>
        </w:tc>
      </w:tr>
      <w:tr w:rsidR="000F2278" w14:paraId="0043D40B" w14:textId="77777777" w:rsidTr="000F2278">
        <w:tc>
          <w:tcPr>
            <w:tcW w:w="2405" w:type="dxa"/>
          </w:tcPr>
          <w:p w14:paraId="513FD2D0" w14:textId="3A0D35C0" w:rsidR="000F2278" w:rsidRDefault="000F2278" w:rsidP="000F2278">
            <w:r w:rsidRPr="000F2278">
              <w:t>7,527,047.00</w:t>
            </w:r>
          </w:p>
        </w:tc>
        <w:tc>
          <w:tcPr>
            <w:tcW w:w="2405" w:type="dxa"/>
          </w:tcPr>
          <w:p w14:paraId="18874AC2" w14:textId="4829BCEE" w:rsidR="000F2278" w:rsidRDefault="000F2278" w:rsidP="000F2278">
            <w:r w:rsidRPr="000F2278">
              <w:t>7,527,047.00</w:t>
            </w:r>
          </w:p>
        </w:tc>
        <w:tc>
          <w:tcPr>
            <w:tcW w:w="2406" w:type="dxa"/>
          </w:tcPr>
          <w:p w14:paraId="194BBC1C" w14:textId="0E371466" w:rsidR="000F2278" w:rsidRDefault="000F2278" w:rsidP="000F2278">
            <w:r w:rsidRPr="000F2278">
              <w:t>24.77</w:t>
            </w:r>
          </w:p>
        </w:tc>
        <w:tc>
          <w:tcPr>
            <w:tcW w:w="2406" w:type="dxa"/>
          </w:tcPr>
          <w:p w14:paraId="097C4A87" w14:textId="3A8DB26F" w:rsidR="000F2278" w:rsidRDefault="000F2278" w:rsidP="000F2278">
            <w:r>
              <w:t>215.4</w:t>
            </w:r>
          </w:p>
        </w:tc>
      </w:tr>
    </w:tbl>
    <w:p w14:paraId="21159901" w14:textId="124E63EF" w:rsidR="000F2278" w:rsidRDefault="00A122AE" w:rsidP="000F2278">
      <w:r>
        <w:rPr>
          <w:noProof/>
          <w:lang w:val="tr-TR" w:eastAsia="tr-TR"/>
          <w14:cntxtAlts w14:val="0"/>
        </w:rPr>
        <mc:AlternateContent>
          <mc:Choice Requires="wps">
            <w:drawing>
              <wp:anchor distT="0" distB="0" distL="114300" distR="114300" simplePos="0" relativeHeight="251668480" behindDoc="0" locked="0" layoutInCell="1" allowOverlap="1" wp14:anchorId="3BB33153" wp14:editId="4BD9004C">
                <wp:simplePos x="0" y="0"/>
                <wp:positionH relativeFrom="column">
                  <wp:posOffset>5233035</wp:posOffset>
                </wp:positionH>
                <wp:positionV relativeFrom="paragraph">
                  <wp:posOffset>57150</wp:posOffset>
                </wp:positionV>
                <wp:extent cx="257175" cy="276225"/>
                <wp:effectExtent l="57150" t="19050" r="9525" b="104775"/>
                <wp:wrapNone/>
                <wp:docPr id="5" name="Aşağı Ok 5"/>
                <wp:cNvGraphicFramePr/>
                <a:graphic xmlns:a="http://schemas.openxmlformats.org/drawingml/2006/main">
                  <a:graphicData uri="http://schemas.microsoft.com/office/word/2010/wordprocessingShape">
                    <wps:wsp>
                      <wps:cNvSpPr/>
                      <wps:spPr>
                        <a:xfrm>
                          <a:off x="0" y="0"/>
                          <a:ext cx="257175" cy="276225"/>
                        </a:xfrm>
                        <a:prstGeom prst="down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C8337B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şağı Ok 5" o:spid="_x0000_s1026" type="#_x0000_t67" style="position:absolute;margin-left:412.05pt;margin-top:4.5pt;width:20.25pt;height:21.7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8c2awIAABwFAAAOAAAAZHJzL2Uyb0RvYy54bWysVN1O2zAUvp+0d7B8P9JklG5VU1SBmCYh&#10;QIOJa+PYbTTHxzt2m3YvwzPwDuy9duykATEkpGk3zjk5/5+/49nxtjFso9DXYEueH4w4U1ZCVdtl&#10;yb/fnH34xJkPwlbCgFUl3ynPj+fv381aN1UFrMBUChklsX7aupKvQnDTLPNypRrhD8ApS0YN2IhA&#10;Ki6zCkVL2RuTFaPRUdYCVg5BKu/p72ln5POUX2slw6XWXgVmSk69hXRiOu/imc1nYrpE4Va17NsQ&#10;/9BFI2pLRYdUpyIItsb6r1RNLRE86HAgoclA61qqNANNk49eTHO9Ek6lWQgc7waY/P9LKy82V8jq&#10;quRjzqxo6IoWv+/F4/3jA7v8wcYRoNb5KflduyvsNU9inHarsYlfmoNtE6i7AVS1DUzSz2I8ySeU&#10;XJKpmBwVRcqZPQU79OGLgoZFoeQVtHaBCG3CU2zOfaCq5L/3IyV21PWQpLAzKrZh7DelaRiqmqfo&#10;RCN1YpBtBBFASKlsyONMlC95xzBdGzMEfnw7sPePoSpRbAgu3g4eIlJlsGEIbmoL+FoCM7SsO/89&#10;At3cEYI7qHZ0jwgdwb2TZzWheS58uBJIjCbu05aGSzq0gbbk0EucrQB/vfY/+hPRyMpZSxtScv9z&#10;LVBxZr5aouDn/PAwrlRSDseTghR8brl7brHr5gToDnJ6D5xMYvQPZi9qhOaWlnkRq5JJWEm1Sy4D&#10;7pWT0G0uPQdSLRbJjdbIiXBur53c33okys32VqDrKRWIixew3yYxfUGqzjfeh4XFOoCuE+OecO3x&#10;phVMxOmfi7jjz/Xk9fSozf8AAAD//wMAUEsDBBQABgAIAAAAIQDAUDN74AAAAAgBAAAPAAAAZHJz&#10;L2Rvd25yZXYueG1sTI9BS8NAFITvgv9heYIXsZukbYgxmyKCKFKKtoLXbfaZRLNvy+6mjf/e50mP&#10;wwwz31SryQ7iiD70jhSkswQEUuNMT62Ct93DdQEiRE1GD45QwTcGWNXnZ5UujTvRKx63sRVcQqHU&#10;CroYD6WUoenQ6jBzByT2Ppy3OrL0rTRen7jcDjJLklxa3RMvdPqA9x02X9vRKrja9Gn7ZD49vayf&#10;3326G+fzx41SlxfT3S2IiFP8C8MvPqNDzUx7N5IJYlBQZIuUowpu+BL7Rb7IQewVLLMlyLqS/w/U&#10;PwAAAP//AwBQSwECLQAUAAYACAAAACEAtoM4kv4AAADhAQAAEwAAAAAAAAAAAAAAAAAAAAAAW0Nv&#10;bnRlbnRfVHlwZXNdLnhtbFBLAQItABQABgAIAAAAIQA4/SH/1gAAAJQBAAALAAAAAAAAAAAAAAAA&#10;AC8BAABfcmVscy8ucmVsc1BLAQItABQABgAIAAAAIQB2C8c2awIAABwFAAAOAAAAAAAAAAAAAAAA&#10;AC4CAABkcnMvZTJvRG9jLnhtbFBLAQItABQABgAIAAAAIQDAUDN74AAAAAgBAAAPAAAAAAAAAAAA&#10;AAAAAMUEAABkcnMvZG93bnJldi54bWxQSwUGAAAAAAQABADzAAAA0gUAAAAA&#10;" adj="11545" fillcolor="#00b9bd [3204]" strokecolor="#00afb3 [3044]">
                <v:fill color2="#5ffbff [1620]" rotate="t" angle="180" focus="100%" type="gradient">
                  <o:fill v:ext="view" type="gradientUnscaled"/>
                </v:fill>
                <v:shadow on="t" color="black" opacity="22937f" origin=",.5" offset="0,.63889mm"/>
              </v:shape>
            </w:pict>
          </mc:Fallback>
        </mc:AlternateContent>
      </w:r>
    </w:p>
    <w:p w14:paraId="505FC4E9" w14:textId="71B4B6A3" w:rsidR="00A122AE" w:rsidRDefault="00A122AE" w:rsidP="000F2278">
      <w:r>
        <w:rPr>
          <w:noProof/>
          <w:lang w:val="tr-TR" w:eastAsia="tr-TR"/>
          <w14:cntxtAlts w14:val="0"/>
        </w:rPr>
        <mc:AlternateContent>
          <mc:Choice Requires="wps">
            <w:drawing>
              <wp:anchor distT="0" distB="0" distL="114300" distR="114300" simplePos="0" relativeHeight="251669504" behindDoc="0" locked="0" layoutInCell="1" allowOverlap="1" wp14:anchorId="60CB576F" wp14:editId="54B6A8A0">
                <wp:simplePos x="0" y="0"/>
                <wp:positionH relativeFrom="column">
                  <wp:posOffset>289560</wp:posOffset>
                </wp:positionH>
                <wp:positionV relativeFrom="paragraph">
                  <wp:posOffset>80645</wp:posOffset>
                </wp:positionV>
                <wp:extent cx="5095875" cy="200025"/>
                <wp:effectExtent l="57150" t="19050" r="9525" b="104775"/>
                <wp:wrapNone/>
                <wp:docPr id="7" name="Sol Ok 7"/>
                <wp:cNvGraphicFramePr/>
                <a:graphic xmlns:a="http://schemas.openxmlformats.org/drawingml/2006/main">
                  <a:graphicData uri="http://schemas.microsoft.com/office/word/2010/wordprocessingShape">
                    <wps:wsp>
                      <wps:cNvSpPr/>
                      <wps:spPr>
                        <a:xfrm>
                          <a:off x="0" y="0"/>
                          <a:ext cx="5095875" cy="200025"/>
                        </a:xfrm>
                        <a:prstGeom prst="left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DBF087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Sol Ok 7" o:spid="_x0000_s1026" type="#_x0000_t66" style="position:absolute;margin-left:22.8pt;margin-top:6.35pt;width:401.25pt;height:15.7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DRjXgIAABgFAAAOAAAAZHJzL2Uyb0RvYy54bWysVN9r2zAQfh/sfxB6X51kzdKGOCWkdAxK&#10;W5aOPquylJhJOu2kxMn++p1kxyldoTD2Iut8993P7zS72lvDdgpDDa7kw7MBZ8pJqGq3LvmPx5tP&#10;F5yFKFwlDDhV8oMK/Gr+8cOs8VM1gg2YSiEjJy5MG1/yTYx+WhRBbpQV4Qy8cqTUgFZEEnFdVCga&#10;8m5NMRoMvhQNYOURpAqB/l63Sj7P/rVWMt5rHVRkpuSUW8wn5vM5ncV8JqZrFH5Tyy4N8Q9ZWFE7&#10;Ctq7uhZRsC3Wf7mytUQIoOOZBFuA1rVUuQaqZjh4Vc1qI7zKtVBzgu/bFP6fW3m3e0BWVyWfcOaE&#10;pRGtwLD7n2ySetP4MCWTlX/ATgp0TYXuNdr0pRLYPvfz0PdT7SOT9HM8uBxfTMacSdLRtAajcXJa&#10;nNAeQ/yqwLJ0KblROi4Qocm9FLvbEFv7ox2BU0ptEvkWD0alPIz7rjQVQmGHGZ0ppJYG2U7Q8IWU&#10;ysVhFz9bJ5iujemBn98HdvYJqjK9evDofXCPyJHBxR5sawf4lgPTp6xb+2MH2rpTC56hOtAMEVpy&#10;By9vaurmrQjxQSCxmXhPGxrv6dAGmpJDd+NsA/j7rf/JnkhGWs4a2o6Sh19bgYoz880R/S6H5+dp&#10;nbJwPp6MSMCXmueXGre1S6AZDOkt8DJfk300x6tGsE+0yIsUlVTCSYpdchnxKCxju7X0FEi1WGQz&#10;WiEv4q1beXmceiLK4/5JoO8oFYmMd3DcJDF9RarWNs3DwWIbQdeZcae+dv2m9cvE7Z6KtN8v5Wx1&#10;etDmfwAAAP//AwBQSwMEFAAGAAgAAAAhAA3O8hLdAAAACAEAAA8AAABkcnMvZG93bnJldi54bWxM&#10;j8tOwzAQRfdI/IM1SOyo0yikURqnQkiFBSvKo1s3NnEgHlu204S/Z1jBcuZc3TnT7BY7srMOcXAo&#10;YL3KgGnsnBqwF/D6sr+pgMUkUcnRoRbwrSPs2suLRtbKzfisz4fUMyrBWEsBJiVfcx47o62MK+c1&#10;EvtwwcpEY+i5CnKmcjvyPMtKbuWAdMFIr++N7r4OkxWwmUxMc1ntvf98f3DD21P3eAxCXF8td1tg&#10;SS/pLwy/+qQOLTmd3IQqslFAcVtSkvb5BhjxqqjWwE4Eihx42/D/D7Q/AAAA//8DAFBLAQItABQA&#10;BgAIAAAAIQC2gziS/gAAAOEBAAATAAAAAAAAAAAAAAAAAAAAAABbQ29udGVudF9UeXBlc10ueG1s&#10;UEsBAi0AFAAGAAgAAAAhADj9If/WAAAAlAEAAAsAAAAAAAAAAAAAAAAALwEAAF9yZWxzLy5yZWxz&#10;UEsBAi0AFAAGAAgAAAAhAPpINGNeAgAAGAUAAA4AAAAAAAAAAAAAAAAALgIAAGRycy9lMm9Eb2Mu&#10;eG1sUEsBAi0AFAAGAAgAAAAhAA3O8hLdAAAACAEAAA8AAAAAAAAAAAAAAAAAuAQAAGRycy9kb3du&#10;cmV2LnhtbFBLBQYAAAAABAAEAPMAAADCBQAAAAA=&#10;" adj="424" fillcolor="#00b9bd [3204]" strokecolor="#00afb3 [3044]">
                <v:fill color2="#5ffbff [1620]" rotate="t" angle="180" focus="100%" type="gradient">
                  <o:fill v:ext="view" type="gradientUnscaled"/>
                </v:fill>
                <v:shadow on="t" color="black" opacity="22937f" origin=",.5" offset="0,.63889mm"/>
              </v:shape>
            </w:pict>
          </mc:Fallback>
        </mc:AlternateContent>
      </w:r>
    </w:p>
    <w:p w14:paraId="0511F5DD" w14:textId="17337C7A" w:rsidR="00A122AE" w:rsidRDefault="00A122AE" w:rsidP="000F2278">
      <w:r>
        <w:rPr>
          <w:noProof/>
          <w:lang w:val="tr-TR" w:eastAsia="tr-TR"/>
          <w14:cntxtAlts w14:val="0"/>
        </w:rPr>
        <mc:AlternateContent>
          <mc:Choice Requires="wps">
            <w:drawing>
              <wp:anchor distT="0" distB="0" distL="114300" distR="114300" simplePos="0" relativeHeight="251670528" behindDoc="0" locked="0" layoutInCell="1" allowOverlap="1" wp14:anchorId="2D3B08C6" wp14:editId="7CB7200A">
                <wp:simplePos x="0" y="0"/>
                <wp:positionH relativeFrom="column">
                  <wp:posOffset>137160</wp:posOffset>
                </wp:positionH>
                <wp:positionV relativeFrom="paragraph">
                  <wp:posOffset>24130</wp:posOffset>
                </wp:positionV>
                <wp:extent cx="228600" cy="228600"/>
                <wp:effectExtent l="57150" t="19050" r="19050" b="95250"/>
                <wp:wrapNone/>
                <wp:docPr id="8" name="Aşağı Ok 8"/>
                <wp:cNvGraphicFramePr/>
                <a:graphic xmlns:a="http://schemas.openxmlformats.org/drawingml/2006/main">
                  <a:graphicData uri="http://schemas.microsoft.com/office/word/2010/wordprocessingShape">
                    <wps:wsp>
                      <wps:cNvSpPr/>
                      <wps:spPr>
                        <a:xfrm>
                          <a:off x="0" y="0"/>
                          <a:ext cx="228600" cy="228600"/>
                        </a:xfrm>
                        <a:prstGeom prst="down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DE10A1" id="Aşağı Ok 8" o:spid="_x0000_s1026" type="#_x0000_t67" style="position:absolute;margin-left:10.8pt;margin-top:1.9pt;width:18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sxVaAIAABwFAAAOAAAAZHJzL2Uyb0RvYy54bWysVF1u2zAMfh+wOwh6X51kWZcFdYogRYcB&#10;RRssHfqsylJjTBI1SomTXaZn2B26e42SHbfoChQY9iKT5o/Ijx91crqzhm0VhhpcyYdHA86Uk1DV&#10;7q7k367P3004C1G4ShhwquR7Ffjp7O2bk8ZP1QjWYCqFjJK4MG18ydcx+mlRBLlWVoQj8MqRUQNa&#10;EUnFu6JC0VB2a4rRYHBcNICVR5AqBPp71hr5LOfXWsl4pXVQkZmSU20xn5jP23QWsxMxvUPh17Xs&#10;yhD/UIUVtaNL+1RnIgq2wfqvVLaWCAF0PJJgC9C6lir3QN0MB8+6Wa2FV7kXAif4Hqbw/9LKy+0S&#10;WV2VnAblhKURzX/fi4f7h1/s6jubJIAaH6bkt/JL7LRAYup2p9GmL/XBdhnUfQ+q2kUm6edoNDke&#10;EPSSTJ1MWYrHYI8hflZgWRJKXkHj5ojQZDzF9iLE1v/gR8GporaGLMW9UakM474qTc3QrcMcnWmk&#10;FgbZVhABhJTKxWHqie7P3ilM18b0ge9fD+z8U6jKFOuDR68H9xH5ZnCxD7a1A3wpgelL1q3/AYG2&#10;7wTBLVR7miNCS/Dg5XlNaF6IEJcCidE0ANrSeEWHNtCUHDqJszXgz5f+J38iGlk5a2hDSh5+bAQq&#10;zswXRxT8NByP00plZfzh44gUfGq5fWpxG7sAmsGQ3gMvs5j8ozmIGsHe0DLP061kEk7S3SWXEQ/K&#10;IrabS8+BVPN5dqM18iJeuJWXh6knolzvbgT6jlKRuHgJh20S02ekan3TPBzMNxF0nRn3iGuHN61g&#10;Jk73XKQdf6pnr8dHbfYHAAD//wMAUEsDBBQABgAIAAAAIQCI+QIZ3AAAAAYBAAAPAAAAZHJzL2Rv&#10;d25yZXYueG1sTI/BTsMwEETvSPyDtUhcUOu0qKWEOBUgAQLEoS3qeRObOCJeR7bbpH/PcoLj04xm&#10;3xbr0XXiaEJsPSmYTTMQhmqvW2oUfO6eJisQMSFp7DwZBScTYV2enxWYaz/Qxhy3qRE8QjFHBTal&#10;Ppcy1tY4jFPfG+LsyweHiTE0UgcceNx1cp5lS+mwJb5gsTeP1tTf24NTsLMtfgynGBb7q7f9y+tD&#10;hdXzu1KXF+P9HYhkxvRXhl99VoeSnSp/IB1Fp2A+W3JTwTU/wPHihrFivF2BLAv5X7/8AQAA//8D&#10;AFBLAQItABQABgAIAAAAIQC2gziS/gAAAOEBAAATAAAAAAAAAAAAAAAAAAAAAABbQ29udGVudF9U&#10;eXBlc10ueG1sUEsBAi0AFAAGAAgAAAAhADj9If/WAAAAlAEAAAsAAAAAAAAAAAAAAAAALwEAAF9y&#10;ZWxzLy5yZWxzUEsBAi0AFAAGAAgAAAAhAHd2zFVoAgAAHAUAAA4AAAAAAAAAAAAAAAAALgIAAGRy&#10;cy9lMm9Eb2MueG1sUEsBAi0AFAAGAAgAAAAhAIj5AhncAAAABgEAAA8AAAAAAAAAAAAAAAAAwgQA&#10;AGRycy9kb3ducmV2LnhtbFBLBQYAAAAABAAEAPMAAADLBQAAAAA=&#10;" adj="10800" fillcolor="#00b9bd [3204]" strokecolor="#00afb3 [3044]">
                <v:fill color2="#5ffbff [1620]" rotate="t" angle="180" focus="100%" type="gradient">
                  <o:fill v:ext="view" type="gradientUnscaled"/>
                </v:fill>
                <v:shadow on="t" color="black" opacity="22937f" origin=",.5" offset="0,.63889mm"/>
              </v:shape>
            </w:pict>
          </mc:Fallback>
        </mc:AlternateContent>
      </w:r>
    </w:p>
    <w:tbl>
      <w:tblPr>
        <w:tblStyle w:val="TableGrid"/>
        <w:tblW w:w="9634" w:type="dxa"/>
        <w:tblLook w:val="04A0" w:firstRow="1" w:lastRow="0" w:firstColumn="1" w:lastColumn="0" w:noHBand="0" w:noVBand="1"/>
      </w:tblPr>
      <w:tblGrid>
        <w:gridCol w:w="3539"/>
        <w:gridCol w:w="3260"/>
        <w:gridCol w:w="2835"/>
      </w:tblGrid>
      <w:tr w:rsidR="00A122AE" w14:paraId="76744565" w14:textId="77777777" w:rsidTr="00A122AE">
        <w:tc>
          <w:tcPr>
            <w:tcW w:w="3539" w:type="dxa"/>
          </w:tcPr>
          <w:p w14:paraId="682B55CE" w14:textId="77777777" w:rsidR="00A122AE" w:rsidRDefault="00A122AE" w:rsidP="00A122AE">
            <w:r>
              <w:t>Amount of Avoided</w:t>
            </w:r>
          </w:p>
          <w:p w14:paraId="6187B240" w14:textId="77777777" w:rsidR="00A122AE" w:rsidRDefault="00A122AE" w:rsidP="00A122AE">
            <w:r>
              <w:t>Wastewater Discharge per</w:t>
            </w:r>
          </w:p>
          <w:p w14:paraId="2DCE291A" w14:textId="77777777" w:rsidR="00A122AE" w:rsidRDefault="00A122AE" w:rsidP="00A122AE">
            <w:r>
              <w:t>year by Project Activity</w:t>
            </w:r>
          </w:p>
          <w:p w14:paraId="2B6C35B2" w14:textId="590B9AD8" w:rsidR="00A122AE" w:rsidRDefault="00A122AE" w:rsidP="00A122AE">
            <w:r>
              <w:t>(x1000 m3/y)</w:t>
            </w:r>
          </w:p>
        </w:tc>
        <w:tc>
          <w:tcPr>
            <w:tcW w:w="3260" w:type="dxa"/>
          </w:tcPr>
          <w:p w14:paraId="03C58B03" w14:textId="77777777" w:rsidR="00A122AE" w:rsidRDefault="00A122AE" w:rsidP="00A122AE">
            <w:r>
              <w:t>Amount of Produced</w:t>
            </w:r>
          </w:p>
          <w:p w14:paraId="4C729BE6" w14:textId="77777777" w:rsidR="00A122AE" w:rsidRDefault="00A122AE" w:rsidP="00A122AE">
            <w:r>
              <w:t>Wastewater by Project</w:t>
            </w:r>
          </w:p>
          <w:p w14:paraId="63D3AE07" w14:textId="77777777" w:rsidR="00A122AE" w:rsidRDefault="00A122AE" w:rsidP="00A122AE">
            <w:r>
              <w:t>Activity per year (x1000</w:t>
            </w:r>
          </w:p>
          <w:p w14:paraId="7154AE79" w14:textId="4AC83CD3" w:rsidR="00A122AE" w:rsidRDefault="00A122AE" w:rsidP="00A122AE">
            <w:r>
              <w:t>m3/y)</w:t>
            </w:r>
          </w:p>
        </w:tc>
        <w:tc>
          <w:tcPr>
            <w:tcW w:w="2835" w:type="dxa"/>
          </w:tcPr>
          <w:p w14:paraId="54D3A442" w14:textId="77777777" w:rsidR="00A122AE" w:rsidRDefault="00A122AE" w:rsidP="00A122AE">
            <w:r>
              <w:t>Net Amount of Avoided</w:t>
            </w:r>
          </w:p>
          <w:p w14:paraId="565149A6" w14:textId="77777777" w:rsidR="00A122AE" w:rsidRDefault="00A122AE" w:rsidP="00A122AE">
            <w:r>
              <w:t>Wastewater Discharge by</w:t>
            </w:r>
          </w:p>
          <w:p w14:paraId="07834A29" w14:textId="77777777" w:rsidR="00A122AE" w:rsidRDefault="00A122AE" w:rsidP="00A122AE">
            <w:r>
              <w:t>Project Activity per year</w:t>
            </w:r>
          </w:p>
          <w:p w14:paraId="58B65CBB" w14:textId="52C0CD1A" w:rsidR="00A122AE" w:rsidRDefault="00A122AE" w:rsidP="00A122AE">
            <w:r>
              <w:t>(x1000 m3/y)</w:t>
            </w:r>
          </w:p>
        </w:tc>
      </w:tr>
      <w:tr w:rsidR="00A122AE" w14:paraId="71A2945A" w14:textId="77777777" w:rsidTr="00A122AE">
        <w:tc>
          <w:tcPr>
            <w:tcW w:w="3539" w:type="dxa"/>
          </w:tcPr>
          <w:p w14:paraId="659718C5" w14:textId="31636D21" w:rsidR="00A122AE" w:rsidRDefault="00A122AE" w:rsidP="000F2278">
            <w:r>
              <w:t>5,335.7</w:t>
            </w:r>
          </w:p>
        </w:tc>
        <w:tc>
          <w:tcPr>
            <w:tcW w:w="3260" w:type="dxa"/>
          </w:tcPr>
          <w:p w14:paraId="709E18C0" w14:textId="171B0182" w:rsidR="00A122AE" w:rsidRDefault="00A122AE" w:rsidP="000F2278">
            <w:r>
              <w:t>1.64688</w:t>
            </w:r>
          </w:p>
        </w:tc>
        <w:tc>
          <w:tcPr>
            <w:tcW w:w="2835" w:type="dxa"/>
          </w:tcPr>
          <w:p w14:paraId="7C28801F" w14:textId="08FDEE58" w:rsidR="00A122AE" w:rsidRDefault="00424D93" w:rsidP="000F2278">
            <w:r>
              <w:t>4,786.7</w:t>
            </w:r>
          </w:p>
        </w:tc>
      </w:tr>
    </w:tbl>
    <w:p w14:paraId="1D11E33F" w14:textId="04D0B101" w:rsidR="00A122AE" w:rsidRDefault="00A122AE" w:rsidP="000F2278"/>
    <w:p w14:paraId="69032B7B" w14:textId="5A693F7C" w:rsidR="000F2278" w:rsidRPr="000F2278" w:rsidRDefault="000F2278" w:rsidP="000F2278"/>
    <w:p w14:paraId="2E80C4BB" w14:textId="60B61CD0" w:rsidR="00A10B8A" w:rsidRPr="00A10B8A" w:rsidRDefault="00B46B23" w:rsidP="00B01408">
      <w:pPr>
        <w:pStyle w:val="Heading5"/>
      </w:pPr>
      <w:r>
        <w:t xml:space="preserve">B.7. </w:t>
      </w:r>
      <w:r w:rsidR="00A10B8A" w:rsidRPr="00A10B8A">
        <w:t>Monitoring plan</w:t>
      </w:r>
    </w:p>
    <w:p w14:paraId="1D07F32E" w14:textId="22C42090" w:rsidR="00A10B8A" w:rsidRPr="00A10B8A" w:rsidRDefault="00B46B23" w:rsidP="00B46B23">
      <w:r>
        <w:t xml:space="preserve">B.7.1 </w:t>
      </w:r>
      <w:r w:rsidR="00A10B8A" w:rsidRPr="00A10B8A">
        <w:t>Data and parameters to be monitored</w:t>
      </w:r>
    </w:p>
    <w:p w14:paraId="141C319D" w14:textId="6C9AB7A4" w:rsidR="00A13334" w:rsidRPr="00CB5520" w:rsidRDefault="00A10B8A" w:rsidP="00A13334">
      <w:pPr>
        <w:rPr>
          <w:b/>
          <w:color w:val="auto"/>
        </w:rPr>
      </w:pPr>
      <w:r w:rsidRPr="005F0E71">
        <w:rPr>
          <w:b/>
          <w:color w:val="auto"/>
        </w:rPr>
        <w:t>SDG</w:t>
      </w:r>
      <w:r w:rsidRPr="00A10B8A">
        <w:rPr>
          <w:b/>
          <w:lang w:val="en-GB"/>
        </w:rPr>
        <w:t xml:space="preserve"> </w:t>
      </w:r>
      <w:r w:rsidRPr="005F0E71">
        <w:rPr>
          <w:b/>
          <w:color w:val="auto"/>
        </w:rPr>
        <w:t>13</w:t>
      </w:r>
      <w:r w:rsidR="00A13334" w:rsidRPr="00A13334">
        <w:rPr>
          <w:b/>
          <w:color w:val="auto"/>
        </w:rPr>
        <w:t xml:space="preserve"> </w:t>
      </w:r>
      <w:r w:rsidR="00A13334" w:rsidRPr="00CB5520">
        <w:rPr>
          <w:b/>
          <w:color w:val="auto"/>
        </w:rPr>
        <w:t>Climate Action</w:t>
      </w:r>
    </w:p>
    <w:p w14:paraId="18A816A6" w14:textId="77777777" w:rsidR="00A13334" w:rsidRPr="00CB5520" w:rsidRDefault="00A13334" w:rsidP="00A13334">
      <w:pPr>
        <w:rPr>
          <w:b/>
          <w:color w:val="auto"/>
        </w:rPr>
      </w:pPr>
      <w:r w:rsidRPr="00CB5520">
        <w:rPr>
          <w:b/>
          <w:color w:val="auto"/>
        </w:rPr>
        <w:t>Target:</w:t>
      </w:r>
      <w:r w:rsidRPr="00CB5520">
        <w:rPr>
          <w:color w:val="auto"/>
        </w:rPr>
        <w:t xml:space="preserve"> </w:t>
      </w:r>
      <w:r w:rsidRPr="00CB5520">
        <w:rPr>
          <w:b/>
          <w:color w:val="auto"/>
        </w:rPr>
        <w:t>13.3</w:t>
      </w:r>
    </w:p>
    <w:p w14:paraId="0379A424" w14:textId="77777777" w:rsidR="00A13334" w:rsidRPr="00CB5520" w:rsidRDefault="00A13334" w:rsidP="00A13334">
      <w:pPr>
        <w:rPr>
          <w:b/>
          <w:color w:val="auto"/>
        </w:rPr>
      </w:pPr>
      <w:r w:rsidRPr="00CB5520">
        <w:rPr>
          <w:b/>
          <w:color w:val="auto"/>
        </w:rPr>
        <w:t>Indicator:</w:t>
      </w:r>
      <w:r w:rsidRPr="00CB5520">
        <w:rPr>
          <w:color w:val="auto"/>
        </w:rPr>
        <w:t xml:space="preserve"> </w:t>
      </w:r>
      <w:r w:rsidRPr="00CB5520">
        <w:rPr>
          <w:b/>
          <w:color w:val="auto"/>
        </w:rPr>
        <w:t>13.3.1</w:t>
      </w:r>
    </w:p>
    <w:tbl>
      <w:tblPr>
        <w:tblStyle w:val="GridTable5Dark-Accent1"/>
        <w:tblpPr w:leftFromText="180" w:rightFromText="180" w:vertAnchor="text" w:horzAnchor="margin" w:tblpY="219"/>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680" w:firstRow="0" w:lastRow="0" w:firstColumn="1" w:lastColumn="0" w:noHBand="1" w:noVBand="1"/>
      </w:tblPr>
      <w:tblGrid>
        <w:gridCol w:w="2928"/>
        <w:gridCol w:w="6696"/>
      </w:tblGrid>
      <w:tr w:rsidR="00A81878" w:rsidRPr="00134EF4" w14:paraId="516EB4A6" w14:textId="77777777" w:rsidTr="003F79E3">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5BE5C6E" w14:textId="77777777" w:rsidR="00A81878" w:rsidRPr="00134EF4" w:rsidRDefault="00A81878" w:rsidP="003F79E3">
            <w:pPr>
              <w:spacing w:line="276" w:lineRule="auto"/>
              <w:contextualSpacing w:val="0"/>
              <w:rPr>
                <w:rFonts w:asciiTheme="minorHAnsi" w:hAnsiTheme="minorHAnsi"/>
                <w:color w:val="FFFFFF" w:themeColor="background1"/>
                <w:sz w:val="20"/>
                <w:szCs w:val="20"/>
              </w:rPr>
            </w:pPr>
            <w:r w:rsidRPr="00134EF4">
              <w:rPr>
                <w:rFonts w:asciiTheme="minorHAnsi" w:hAnsiTheme="minorHAnsi"/>
                <w:color w:val="FFFFFF" w:themeColor="background1"/>
                <w:sz w:val="20"/>
                <w:szCs w:val="20"/>
              </w:rPr>
              <w:t>Data / Parameter</w:t>
            </w:r>
          </w:p>
        </w:tc>
        <w:tc>
          <w:tcPr>
            <w:tcW w:w="3479" w:type="pct"/>
          </w:tcPr>
          <w:p w14:paraId="02ECCC85" w14:textId="77777777" w:rsidR="00A81878" w:rsidRPr="00741C85" w:rsidRDefault="00A81878" w:rsidP="003F79E3">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sz w:val="18"/>
                <w:szCs w:val="20"/>
              </w:rPr>
            </w:pPr>
            <w:r w:rsidRPr="00741C85">
              <w:rPr>
                <w:color w:val="auto"/>
                <w:sz w:val="18"/>
              </w:rPr>
              <w:t xml:space="preserve">Air quality </w:t>
            </w:r>
          </w:p>
        </w:tc>
      </w:tr>
      <w:tr w:rsidR="00A81878" w:rsidRPr="00134EF4" w14:paraId="5502C820" w14:textId="77777777" w:rsidTr="003F79E3">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F153633" w14:textId="77777777" w:rsidR="00A81878" w:rsidRPr="00134EF4" w:rsidRDefault="00A81878" w:rsidP="003F79E3">
            <w:pPr>
              <w:spacing w:line="276" w:lineRule="auto"/>
              <w:contextualSpacing w:val="0"/>
              <w:rPr>
                <w:rFonts w:asciiTheme="minorHAnsi" w:hAnsiTheme="minorHAnsi"/>
                <w:color w:val="FFFFFF" w:themeColor="background1"/>
                <w:sz w:val="20"/>
                <w:szCs w:val="20"/>
              </w:rPr>
            </w:pPr>
            <w:r w:rsidRPr="00134EF4">
              <w:rPr>
                <w:rFonts w:asciiTheme="minorHAnsi" w:hAnsiTheme="minorHAnsi"/>
                <w:color w:val="FFFFFF" w:themeColor="background1"/>
                <w:sz w:val="20"/>
                <w:szCs w:val="20"/>
              </w:rPr>
              <w:t>Unit</w:t>
            </w:r>
          </w:p>
        </w:tc>
        <w:tc>
          <w:tcPr>
            <w:tcW w:w="3479" w:type="pct"/>
          </w:tcPr>
          <w:p w14:paraId="0BCD109B" w14:textId="77777777" w:rsidR="00A81878" w:rsidRPr="00741C85" w:rsidRDefault="00A81878" w:rsidP="003F79E3">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sz w:val="18"/>
                <w:szCs w:val="20"/>
              </w:rPr>
            </w:pPr>
            <w:r w:rsidRPr="00741C85">
              <w:rPr>
                <w:color w:val="auto"/>
                <w:sz w:val="18"/>
              </w:rPr>
              <w:t>tons of CO2e</w:t>
            </w:r>
          </w:p>
        </w:tc>
      </w:tr>
      <w:tr w:rsidR="00A81878" w:rsidRPr="00134EF4" w14:paraId="434E3482" w14:textId="77777777" w:rsidTr="003F79E3">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6C447D8" w14:textId="77777777" w:rsidR="00A81878" w:rsidRPr="00134EF4" w:rsidRDefault="00A81878" w:rsidP="003F79E3">
            <w:pPr>
              <w:spacing w:line="276" w:lineRule="auto"/>
              <w:contextualSpacing w:val="0"/>
              <w:rPr>
                <w:rFonts w:asciiTheme="minorHAnsi" w:hAnsiTheme="minorHAnsi"/>
                <w:color w:val="FFFFFF" w:themeColor="background1"/>
                <w:sz w:val="20"/>
                <w:szCs w:val="20"/>
              </w:rPr>
            </w:pPr>
            <w:r w:rsidRPr="00134EF4">
              <w:rPr>
                <w:rFonts w:asciiTheme="minorHAnsi" w:hAnsiTheme="minorHAnsi"/>
                <w:color w:val="FFFFFF" w:themeColor="background1"/>
                <w:sz w:val="20"/>
                <w:szCs w:val="20"/>
              </w:rPr>
              <w:t>Description</w:t>
            </w:r>
          </w:p>
        </w:tc>
        <w:tc>
          <w:tcPr>
            <w:tcW w:w="3479" w:type="pct"/>
          </w:tcPr>
          <w:p w14:paraId="1305099B" w14:textId="77777777" w:rsidR="00A81878" w:rsidRPr="00741C85" w:rsidRDefault="00A81878" w:rsidP="003F79E3">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sz w:val="18"/>
                <w:szCs w:val="20"/>
              </w:rPr>
            </w:pPr>
            <w:r>
              <w:rPr>
                <w:color w:val="auto"/>
                <w:sz w:val="18"/>
                <w:szCs w:val="20"/>
              </w:rPr>
              <w:t>B</w:t>
            </w:r>
            <w:r w:rsidRPr="00741C85">
              <w:rPr>
                <w:color w:val="auto"/>
                <w:sz w:val="18"/>
                <w:szCs w:val="20"/>
              </w:rPr>
              <w:t>aseline emissions correspond to emission reductions and are calculated as the net electricity generated by the project activity, multiplied with combined margin CO2 emission factor for grid connected power</w:t>
            </w:r>
            <w:r>
              <w:rPr>
                <w:color w:val="auto"/>
                <w:sz w:val="18"/>
                <w:szCs w:val="20"/>
              </w:rPr>
              <w:t xml:space="preserve"> </w:t>
            </w:r>
            <w:r w:rsidRPr="00741C85">
              <w:rPr>
                <w:color w:val="auto"/>
                <w:sz w:val="18"/>
                <w:szCs w:val="20"/>
              </w:rPr>
              <w:t>generation in year y.</w:t>
            </w:r>
          </w:p>
        </w:tc>
      </w:tr>
      <w:tr w:rsidR="00A81878" w:rsidRPr="00134EF4" w14:paraId="51E77630" w14:textId="77777777" w:rsidTr="003F79E3">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A4137B8" w14:textId="77777777" w:rsidR="00A81878" w:rsidRPr="001005B5" w:rsidRDefault="00A81878" w:rsidP="003F79E3">
            <w:pPr>
              <w:spacing w:line="276" w:lineRule="auto"/>
              <w:contextualSpacing w:val="0"/>
              <w:rPr>
                <w:rFonts w:asciiTheme="minorHAnsi" w:hAnsiTheme="minorHAnsi"/>
                <w:color w:val="FFFFFF" w:themeColor="background1"/>
                <w:sz w:val="20"/>
                <w:szCs w:val="20"/>
              </w:rPr>
            </w:pPr>
            <w:r w:rsidRPr="001005B5">
              <w:rPr>
                <w:rFonts w:asciiTheme="minorHAnsi" w:hAnsiTheme="minorHAnsi"/>
                <w:color w:val="FFFFFF" w:themeColor="background1"/>
                <w:sz w:val="20"/>
                <w:szCs w:val="20"/>
              </w:rPr>
              <w:t>Source of data</w:t>
            </w:r>
          </w:p>
        </w:tc>
        <w:tc>
          <w:tcPr>
            <w:tcW w:w="3479" w:type="pct"/>
          </w:tcPr>
          <w:p w14:paraId="33D8FF94" w14:textId="220B17E1" w:rsidR="00A81878" w:rsidRDefault="008F52B1" w:rsidP="00426E29">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sidRPr="008F52B1">
              <w:rPr>
                <w:color w:val="auto"/>
                <w:sz w:val="18"/>
                <w:szCs w:val="20"/>
              </w:rPr>
              <w:t>CO2 emission factor that were used to calculate estimated emission reductions, publication of Turkish Ministry of Energy and Natural Resources which is indicating Turkey’s National Electric Grid Emission Factor for the year of 2020 was used. CM calculated as in “Tool to calculate the emission factor for an electricity system” (Tool) version 7.0.0 as indicated in ACM0002 ver. 21.0.</w:t>
            </w:r>
          </w:p>
          <w:p w14:paraId="2303552D" w14:textId="72F6F87A" w:rsidR="008F52B1" w:rsidRPr="00741C85" w:rsidRDefault="008F52B1" w:rsidP="00921D84">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Pr>
                <w:color w:val="auto"/>
                <w:sz w:val="18"/>
                <w:szCs w:val="20"/>
              </w:rPr>
              <w:t>CM: 0.6</w:t>
            </w:r>
            <w:r w:rsidR="00921D84">
              <w:rPr>
                <w:color w:val="auto"/>
                <w:sz w:val="18"/>
                <w:szCs w:val="20"/>
              </w:rPr>
              <w:t>488</w:t>
            </w:r>
            <w:r>
              <w:rPr>
                <w:color w:val="auto"/>
                <w:sz w:val="18"/>
                <w:szCs w:val="20"/>
              </w:rPr>
              <w:t xml:space="preserve"> </w:t>
            </w:r>
            <w:r>
              <w:t xml:space="preserve"> </w:t>
            </w:r>
            <w:r w:rsidRPr="008F52B1">
              <w:rPr>
                <w:color w:val="auto"/>
                <w:sz w:val="18"/>
                <w:szCs w:val="20"/>
              </w:rPr>
              <w:t>tCO2/MWh</w:t>
            </w:r>
          </w:p>
        </w:tc>
      </w:tr>
      <w:tr w:rsidR="00A81878" w:rsidRPr="00134EF4" w14:paraId="54EEE820" w14:textId="77777777" w:rsidTr="003F79E3">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7ADFD49" w14:textId="77777777" w:rsidR="00A81878" w:rsidRPr="00134EF4" w:rsidRDefault="00A81878" w:rsidP="003F79E3">
            <w:pPr>
              <w:spacing w:line="276" w:lineRule="auto"/>
              <w:contextualSpacing w:val="0"/>
              <w:rPr>
                <w:rFonts w:asciiTheme="minorHAnsi" w:hAnsiTheme="minorHAnsi"/>
                <w:color w:val="FFFFFF" w:themeColor="background1"/>
                <w:sz w:val="20"/>
                <w:szCs w:val="20"/>
              </w:rPr>
            </w:pPr>
            <w:r w:rsidRPr="00134EF4">
              <w:rPr>
                <w:rFonts w:asciiTheme="minorHAnsi" w:hAnsiTheme="minorHAnsi"/>
                <w:color w:val="FFFFFF" w:themeColor="background1"/>
                <w:sz w:val="20"/>
                <w:szCs w:val="20"/>
              </w:rPr>
              <w:t>Value(s) applied</w:t>
            </w:r>
          </w:p>
        </w:tc>
        <w:tc>
          <w:tcPr>
            <w:tcW w:w="3479" w:type="pct"/>
          </w:tcPr>
          <w:p w14:paraId="6503916D" w14:textId="0692DA00" w:rsidR="00A81878" w:rsidRPr="00741C85" w:rsidRDefault="00AC4C70" w:rsidP="003F79E3">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sz w:val="18"/>
                <w:szCs w:val="20"/>
              </w:rPr>
            </w:pPr>
            <w:r>
              <w:rPr>
                <w:color w:val="auto"/>
                <w:sz w:val="18"/>
                <w:szCs w:val="20"/>
              </w:rPr>
              <w:t>139,766</w:t>
            </w:r>
            <w:r w:rsidR="00A81878">
              <w:rPr>
                <w:color w:val="auto"/>
                <w:sz w:val="18"/>
                <w:szCs w:val="20"/>
              </w:rPr>
              <w:t xml:space="preserve"> </w:t>
            </w:r>
            <w:r w:rsidR="00A81878" w:rsidRPr="00741C85">
              <w:rPr>
                <w:color w:val="auto"/>
                <w:sz w:val="18"/>
                <w:szCs w:val="20"/>
              </w:rPr>
              <w:t xml:space="preserve">tCO2/year </w:t>
            </w:r>
          </w:p>
        </w:tc>
      </w:tr>
      <w:tr w:rsidR="00A81878" w:rsidRPr="00134EF4" w14:paraId="0DDFE97F" w14:textId="77777777" w:rsidTr="003F79E3">
        <w:tc>
          <w:tcPr>
            <w:cnfStyle w:val="001000000000" w:firstRow="0" w:lastRow="0" w:firstColumn="1" w:lastColumn="0" w:oddVBand="0" w:evenVBand="0" w:oddHBand="0" w:evenHBand="0" w:firstRowFirstColumn="0" w:firstRowLastColumn="0" w:lastRowFirstColumn="0" w:lastRowLastColumn="0"/>
            <w:tcW w:w="1521" w:type="pct"/>
          </w:tcPr>
          <w:p w14:paraId="6C4BF22F" w14:textId="77777777" w:rsidR="00A81878" w:rsidRPr="00134EF4" w:rsidRDefault="00A81878" w:rsidP="003F79E3">
            <w:pPr>
              <w:spacing w:line="276" w:lineRule="auto"/>
              <w:contextualSpacing w:val="0"/>
              <w:rPr>
                <w:rFonts w:asciiTheme="minorHAnsi" w:hAnsiTheme="minorHAnsi"/>
                <w:color w:val="FFFFFF" w:themeColor="background1"/>
                <w:sz w:val="20"/>
                <w:szCs w:val="20"/>
              </w:rPr>
            </w:pPr>
            <w:r w:rsidRPr="00134EF4">
              <w:rPr>
                <w:rFonts w:asciiTheme="minorHAnsi" w:hAnsiTheme="minorHAnsi"/>
                <w:color w:val="FFFFFF" w:themeColor="background1"/>
                <w:sz w:val="20"/>
                <w:szCs w:val="20"/>
              </w:rPr>
              <w:t>Measurement methods and procedures</w:t>
            </w:r>
          </w:p>
        </w:tc>
        <w:tc>
          <w:tcPr>
            <w:tcW w:w="3479" w:type="pct"/>
          </w:tcPr>
          <w:p w14:paraId="3896D7C1" w14:textId="77777777" w:rsidR="00A81878" w:rsidRPr="00741C85" w:rsidRDefault="00A81878" w:rsidP="003F79E3">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sz w:val="18"/>
                <w:szCs w:val="20"/>
              </w:rPr>
            </w:pPr>
            <w:r w:rsidRPr="00741C85">
              <w:rPr>
                <w:color w:val="auto"/>
                <w:sz w:val="18"/>
                <w:szCs w:val="20"/>
              </w:rPr>
              <w:t xml:space="preserve">Amount of annual net electricity generation, which is calculated by monthly settlement notifications of </w:t>
            </w:r>
            <w:r>
              <w:rPr>
                <w:color w:val="auto"/>
                <w:sz w:val="18"/>
                <w:szCs w:val="20"/>
              </w:rPr>
              <w:t>EPİAŞ</w:t>
            </w:r>
            <w:r w:rsidRPr="00741C85">
              <w:rPr>
                <w:color w:val="auto"/>
                <w:sz w:val="18"/>
                <w:szCs w:val="20"/>
              </w:rPr>
              <w:t xml:space="preserve"> based on monthly meter readings, will </w:t>
            </w:r>
            <w:r>
              <w:rPr>
                <w:color w:val="auto"/>
                <w:sz w:val="18"/>
                <w:szCs w:val="20"/>
              </w:rPr>
              <w:t xml:space="preserve">continue </w:t>
            </w:r>
            <w:r w:rsidRPr="00741C85">
              <w:rPr>
                <w:color w:val="auto"/>
                <w:sz w:val="18"/>
                <w:szCs w:val="20"/>
              </w:rPr>
              <w:t>used to calculate estimated CO2 emission reduction by project activity.</w:t>
            </w:r>
          </w:p>
        </w:tc>
      </w:tr>
      <w:tr w:rsidR="00A81878" w:rsidRPr="00134EF4" w14:paraId="5462F77B" w14:textId="77777777" w:rsidTr="003F79E3">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620D7391" w14:textId="77777777" w:rsidR="00A81878" w:rsidRPr="00134EF4" w:rsidRDefault="00A81878" w:rsidP="003F79E3">
            <w:pPr>
              <w:spacing w:line="276" w:lineRule="auto"/>
              <w:contextualSpacing w:val="0"/>
              <w:rPr>
                <w:rFonts w:asciiTheme="minorHAnsi" w:hAnsiTheme="minorHAnsi"/>
                <w:color w:val="FFFFFF" w:themeColor="background1"/>
                <w:sz w:val="20"/>
                <w:szCs w:val="20"/>
              </w:rPr>
            </w:pPr>
            <w:r w:rsidRPr="00134EF4">
              <w:rPr>
                <w:rFonts w:asciiTheme="minorHAnsi" w:hAnsiTheme="minorHAnsi"/>
                <w:color w:val="FFFFFF" w:themeColor="background1"/>
                <w:sz w:val="20"/>
                <w:szCs w:val="20"/>
              </w:rPr>
              <w:t>Monitoring frequency</w:t>
            </w:r>
          </w:p>
        </w:tc>
        <w:tc>
          <w:tcPr>
            <w:tcW w:w="3479" w:type="pct"/>
          </w:tcPr>
          <w:p w14:paraId="391777FD" w14:textId="77777777" w:rsidR="00A81878" w:rsidRPr="00741C85" w:rsidRDefault="00A81878" w:rsidP="003F79E3">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sz w:val="18"/>
                <w:szCs w:val="20"/>
              </w:rPr>
            </w:pPr>
            <w:r w:rsidRPr="00741C85">
              <w:rPr>
                <w:color w:val="auto"/>
                <w:sz w:val="18"/>
                <w:szCs w:val="20"/>
              </w:rPr>
              <w:t>Annually</w:t>
            </w:r>
          </w:p>
        </w:tc>
      </w:tr>
      <w:tr w:rsidR="00A81878" w:rsidRPr="00134EF4" w14:paraId="0B77D1AF" w14:textId="77777777" w:rsidTr="003F79E3">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3BD09F7" w14:textId="77777777" w:rsidR="00A81878" w:rsidRPr="00134EF4" w:rsidRDefault="00A81878" w:rsidP="003F79E3">
            <w:pPr>
              <w:spacing w:line="276" w:lineRule="auto"/>
              <w:contextualSpacing w:val="0"/>
              <w:rPr>
                <w:rFonts w:asciiTheme="minorHAnsi" w:hAnsiTheme="minorHAnsi"/>
                <w:color w:val="FFFFFF" w:themeColor="background1"/>
                <w:sz w:val="20"/>
                <w:szCs w:val="20"/>
              </w:rPr>
            </w:pPr>
            <w:r w:rsidRPr="00134EF4">
              <w:rPr>
                <w:rFonts w:asciiTheme="minorHAnsi" w:hAnsiTheme="minorHAnsi"/>
                <w:color w:val="FFFFFF" w:themeColor="background1"/>
                <w:sz w:val="20"/>
                <w:szCs w:val="20"/>
              </w:rPr>
              <w:t>QA/QC procedures</w:t>
            </w:r>
          </w:p>
        </w:tc>
        <w:tc>
          <w:tcPr>
            <w:tcW w:w="3479" w:type="pct"/>
          </w:tcPr>
          <w:p w14:paraId="3634323B" w14:textId="77777777" w:rsidR="00A81878" w:rsidRPr="00741C85" w:rsidRDefault="00A81878" w:rsidP="003F79E3">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sz w:val="18"/>
                <w:szCs w:val="20"/>
              </w:rPr>
            </w:pPr>
            <w:r>
              <w:rPr>
                <w:color w:val="auto"/>
                <w:sz w:val="18"/>
                <w:szCs w:val="20"/>
              </w:rPr>
              <w:t>Calculation of amount of emission reduction will be calculated on an excel document and provided in each monitoring period.</w:t>
            </w:r>
          </w:p>
        </w:tc>
      </w:tr>
      <w:tr w:rsidR="00A81878" w:rsidRPr="00134EF4" w14:paraId="0F5D1A04" w14:textId="77777777" w:rsidTr="003F79E3">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EB3EEA9" w14:textId="77777777" w:rsidR="00A81878" w:rsidRPr="00134EF4" w:rsidRDefault="00A81878" w:rsidP="003F79E3">
            <w:pPr>
              <w:spacing w:line="276" w:lineRule="auto"/>
              <w:contextualSpacing w:val="0"/>
              <w:rPr>
                <w:rFonts w:asciiTheme="minorHAnsi" w:hAnsiTheme="minorHAnsi"/>
                <w:color w:val="FFFFFF" w:themeColor="background1"/>
                <w:sz w:val="20"/>
                <w:szCs w:val="20"/>
              </w:rPr>
            </w:pPr>
            <w:r w:rsidRPr="00134EF4">
              <w:rPr>
                <w:rFonts w:asciiTheme="minorHAnsi" w:hAnsiTheme="minorHAnsi"/>
                <w:color w:val="FFFFFF" w:themeColor="background1"/>
                <w:sz w:val="20"/>
                <w:szCs w:val="20"/>
              </w:rPr>
              <w:t>Purpose of data</w:t>
            </w:r>
          </w:p>
        </w:tc>
        <w:tc>
          <w:tcPr>
            <w:tcW w:w="3479" w:type="pct"/>
          </w:tcPr>
          <w:p w14:paraId="27D772D5" w14:textId="77777777" w:rsidR="00A81878" w:rsidRPr="00741C85" w:rsidRDefault="00A81878" w:rsidP="003F79E3">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sz w:val="18"/>
                <w:szCs w:val="20"/>
              </w:rPr>
            </w:pPr>
            <w:r w:rsidRPr="00741C85">
              <w:rPr>
                <w:color w:val="auto"/>
                <w:sz w:val="18"/>
                <w:szCs w:val="20"/>
              </w:rPr>
              <w:t>Calculation of combined margin CO2 emission factor and thus the baseline emissions-to demonstrate contribution to SDG Target 13.3: Improve education, awareness-raising and human and institutional capacity on climate change mitigation, adaptation, impact reduction and early warning</w:t>
            </w:r>
          </w:p>
        </w:tc>
      </w:tr>
      <w:tr w:rsidR="00A81878" w:rsidRPr="00134EF4" w14:paraId="55AE3E50" w14:textId="77777777" w:rsidTr="003F79E3">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1BBCD9E" w14:textId="77777777" w:rsidR="00A81878" w:rsidRPr="00134EF4" w:rsidRDefault="00A81878" w:rsidP="003F79E3">
            <w:pPr>
              <w:spacing w:line="276" w:lineRule="auto"/>
              <w:contextualSpacing w:val="0"/>
              <w:rPr>
                <w:rFonts w:asciiTheme="minorHAnsi" w:hAnsiTheme="minorHAnsi"/>
                <w:color w:val="FFFFFF" w:themeColor="background1"/>
                <w:sz w:val="20"/>
                <w:szCs w:val="20"/>
              </w:rPr>
            </w:pPr>
            <w:r w:rsidRPr="00134EF4">
              <w:rPr>
                <w:rFonts w:asciiTheme="minorHAnsi" w:hAnsiTheme="minorHAnsi"/>
                <w:color w:val="FFFFFF" w:themeColor="background1"/>
                <w:sz w:val="20"/>
                <w:szCs w:val="20"/>
              </w:rPr>
              <w:t>Additional comment</w:t>
            </w:r>
          </w:p>
        </w:tc>
        <w:tc>
          <w:tcPr>
            <w:tcW w:w="3479" w:type="pct"/>
          </w:tcPr>
          <w:p w14:paraId="1CCBE8CA" w14:textId="77777777" w:rsidR="00A81878" w:rsidRPr="00741C85" w:rsidRDefault="00A81878" w:rsidP="003F79E3">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sz w:val="18"/>
                <w:szCs w:val="20"/>
              </w:rPr>
            </w:pPr>
            <w:r w:rsidRPr="00741C85">
              <w:rPr>
                <w:color w:val="auto"/>
                <w:sz w:val="18"/>
                <w:szCs w:val="20"/>
              </w:rPr>
              <w:t>-</w:t>
            </w:r>
          </w:p>
        </w:tc>
      </w:tr>
    </w:tbl>
    <w:p w14:paraId="304E0644" w14:textId="67A99C01" w:rsidR="00A10B8A" w:rsidRDefault="00A10B8A" w:rsidP="00A10B8A">
      <w:pPr>
        <w:rPr>
          <w:b/>
          <w:lang w:val="en-GB"/>
        </w:rPr>
      </w:pPr>
    </w:p>
    <w:tbl>
      <w:tblPr>
        <w:tblStyle w:val="GridTable5Dark-Accent1"/>
        <w:tblpPr w:leftFromText="180" w:rightFromText="180" w:vertAnchor="text" w:horzAnchor="margin" w:tblpY="219"/>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680" w:firstRow="0" w:lastRow="0" w:firstColumn="1" w:lastColumn="0" w:noHBand="1" w:noVBand="1"/>
      </w:tblPr>
      <w:tblGrid>
        <w:gridCol w:w="2928"/>
        <w:gridCol w:w="6696"/>
      </w:tblGrid>
      <w:tr w:rsidR="00867218" w:rsidRPr="005E1E4D" w14:paraId="391D1D3E" w14:textId="77777777" w:rsidTr="001E44A9">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97DA324" w14:textId="77777777" w:rsidR="00867218" w:rsidRPr="005E1E4D" w:rsidRDefault="00867218" w:rsidP="001E44A9">
            <w:pPr>
              <w:spacing w:line="276" w:lineRule="auto"/>
              <w:contextualSpacing w:val="0"/>
              <w:rPr>
                <w:rFonts w:asciiTheme="minorHAnsi" w:hAnsiTheme="minorHAnsi"/>
                <w:color w:val="FFFFFF" w:themeColor="background1"/>
                <w:sz w:val="18"/>
                <w:szCs w:val="18"/>
              </w:rPr>
            </w:pPr>
            <w:r w:rsidRPr="005E1E4D">
              <w:rPr>
                <w:rFonts w:asciiTheme="minorHAnsi" w:hAnsiTheme="minorHAnsi"/>
                <w:color w:val="FFFFFF" w:themeColor="background1"/>
                <w:sz w:val="18"/>
                <w:szCs w:val="18"/>
              </w:rPr>
              <w:t>Data / Parameter</w:t>
            </w:r>
          </w:p>
        </w:tc>
        <w:tc>
          <w:tcPr>
            <w:tcW w:w="3479" w:type="pct"/>
          </w:tcPr>
          <w:p w14:paraId="73E87D55" w14:textId="658BDBE0" w:rsidR="00867218" w:rsidRPr="005E1E4D" w:rsidRDefault="00867218" w:rsidP="001E44A9">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sz w:val="18"/>
                <w:szCs w:val="18"/>
              </w:rPr>
            </w:pPr>
            <w:r w:rsidRPr="005E1E4D">
              <w:rPr>
                <w:color w:val="auto"/>
                <w:sz w:val="18"/>
                <w:szCs w:val="18"/>
              </w:rPr>
              <w:t>Air quality (emissions other than GHGs) (SDG 13)</w:t>
            </w:r>
          </w:p>
        </w:tc>
      </w:tr>
      <w:tr w:rsidR="00867218" w:rsidRPr="005E1E4D" w14:paraId="01E7D3FB" w14:textId="77777777" w:rsidTr="001E44A9">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CF794A3" w14:textId="77777777" w:rsidR="00867218" w:rsidRPr="005E1E4D" w:rsidRDefault="00867218" w:rsidP="001E44A9">
            <w:pPr>
              <w:spacing w:line="276" w:lineRule="auto"/>
              <w:contextualSpacing w:val="0"/>
              <w:rPr>
                <w:rFonts w:asciiTheme="minorHAnsi" w:hAnsiTheme="minorHAnsi"/>
                <w:color w:val="FFFFFF" w:themeColor="background1"/>
                <w:sz w:val="18"/>
                <w:szCs w:val="18"/>
              </w:rPr>
            </w:pPr>
            <w:r w:rsidRPr="005E1E4D">
              <w:rPr>
                <w:rFonts w:asciiTheme="minorHAnsi" w:hAnsiTheme="minorHAnsi"/>
                <w:color w:val="FFFFFF" w:themeColor="background1"/>
                <w:sz w:val="18"/>
                <w:szCs w:val="18"/>
              </w:rPr>
              <w:t>Unit</w:t>
            </w:r>
          </w:p>
        </w:tc>
        <w:tc>
          <w:tcPr>
            <w:tcW w:w="3479" w:type="pct"/>
          </w:tcPr>
          <w:p w14:paraId="310E0523" w14:textId="4394FC9B" w:rsidR="00867218" w:rsidRPr="005E1E4D" w:rsidRDefault="00867218" w:rsidP="001E44A9">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sz w:val="18"/>
                <w:szCs w:val="18"/>
              </w:rPr>
            </w:pPr>
            <w:r w:rsidRPr="005E1E4D">
              <w:rPr>
                <w:color w:val="auto"/>
                <w:sz w:val="18"/>
                <w:szCs w:val="18"/>
              </w:rPr>
              <w:t>tons/GWh</w:t>
            </w:r>
          </w:p>
        </w:tc>
      </w:tr>
      <w:tr w:rsidR="00867218" w:rsidRPr="005E1E4D" w14:paraId="005B97FC" w14:textId="77777777" w:rsidTr="001E44A9">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5BBE381" w14:textId="77777777" w:rsidR="00867218" w:rsidRPr="005E1E4D" w:rsidRDefault="00867218" w:rsidP="001E44A9">
            <w:pPr>
              <w:spacing w:line="276" w:lineRule="auto"/>
              <w:contextualSpacing w:val="0"/>
              <w:rPr>
                <w:rFonts w:asciiTheme="minorHAnsi" w:hAnsiTheme="minorHAnsi"/>
                <w:color w:val="FFFFFF" w:themeColor="background1"/>
                <w:sz w:val="18"/>
                <w:szCs w:val="18"/>
              </w:rPr>
            </w:pPr>
            <w:r w:rsidRPr="005E1E4D">
              <w:rPr>
                <w:rFonts w:asciiTheme="minorHAnsi" w:hAnsiTheme="minorHAnsi"/>
                <w:color w:val="FFFFFF" w:themeColor="background1"/>
                <w:sz w:val="18"/>
                <w:szCs w:val="18"/>
              </w:rPr>
              <w:t>Description</w:t>
            </w:r>
          </w:p>
        </w:tc>
        <w:tc>
          <w:tcPr>
            <w:tcW w:w="3479" w:type="pct"/>
          </w:tcPr>
          <w:p w14:paraId="0413A2DD" w14:textId="51EE7492" w:rsidR="00867218" w:rsidRPr="005E1E4D" w:rsidRDefault="00960A33" w:rsidP="00754463">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sz w:val="18"/>
                <w:szCs w:val="18"/>
              </w:rPr>
            </w:pPr>
            <w:r w:rsidRPr="00960A33">
              <w:rPr>
                <w:color w:val="auto"/>
                <w:sz w:val="18"/>
                <w:szCs w:val="18"/>
              </w:rPr>
              <w:t xml:space="preserve">For the CO, NMVOC </w:t>
            </w:r>
            <w:r w:rsidR="00867218" w:rsidRPr="005E1E4D">
              <w:rPr>
                <w:color w:val="auto"/>
                <w:sz w:val="18"/>
                <w:szCs w:val="18"/>
              </w:rPr>
              <w:t>emissions</w:t>
            </w:r>
          </w:p>
        </w:tc>
      </w:tr>
      <w:tr w:rsidR="00867218" w:rsidRPr="005E1E4D" w14:paraId="1B70CBA7" w14:textId="77777777" w:rsidTr="001E44A9">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4E24BA7" w14:textId="77777777" w:rsidR="00867218" w:rsidRPr="005E1E4D" w:rsidRDefault="00867218" w:rsidP="001E44A9">
            <w:pPr>
              <w:spacing w:line="276" w:lineRule="auto"/>
              <w:contextualSpacing w:val="0"/>
              <w:rPr>
                <w:rFonts w:asciiTheme="minorHAnsi" w:hAnsiTheme="minorHAnsi"/>
                <w:color w:val="FFFFFF" w:themeColor="background1"/>
                <w:sz w:val="18"/>
                <w:szCs w:val="18"/>
              </w:rPr>
            </w:pPr>
            <w:r w:rsidRPr="005E1E4D">
              <w:rPr>
                <w:rFonts w:asciiTheme="minorHAnsi" w:hAnsiTheme="minorHAnsi"/>
                <w:color w:val="FFFFFF" w:themeColor="background1"/>
                <w:sz w:val="18"/>
                <w:szCs w:val="18"/>
              </w:rPr>
              <w:t>Source of data</w:t>
            </w:r>
          </w:p>
        </w:tc>
        <w:tc>
          <w:tcPr>
            <w:tcW w:w="3479" w:type="pct"/>
          </w:tcPr>
          <w:p w14:paraId="54F2F385" w14:textId="77777777" w:rsidR="00960A33" w:rsidRPr="00960A33" w:rsidRDefault="00960A33" w:rsidP="00960A3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18"/>
              </w:rPr>
            </w:pPr>
            <w:r w:rsidRPr="00960A33">
              <w:rPr>
                <w:color w:val="auto"/>
                <w:sz w:val="18"/>
                <w:szCs w:val="18"/>
              </w:rPr>
              <w:t>Emission amount due to electricity generation is taken from UNFCCC</w:t>
            </w:r>
          </w:p>
          <w:p w14:paraId="077505B8" w14:textId="77777777" w:rsidR="00960A33" w:rsidRPr="00960A33" w:rsidRDefault="00960A33" w:rsidP="00960A3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18"/>
              </w:rPr>
            </w:pPr>
            <w:r w:rsidRPr="00960A33">
              <w:rPr>
                <w:color w:val="auto"/>
                <w:sz w:val="18"/>
                <w:szCs w:val="18"/>
              </w:rPr>
              <w:t>Common Reporting Format (CRF) excel spreadsheets and total</w:t>
            </w:r>
          </w:p>
          <w:p w14:paraId="2F691380" w14:textId="77777777" w:rsidR="00960A33" w:rsidRPr="00960A33" w:rsidRDefault="00960A33" w:rsidP="00960A3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18"/>
              </w:rPr>
            </w:pPr>
            <w:r w:rsidRPr="00960A33">
              <w:rPr>
                <w:color w:val="auto"/>
                <w:sz w:val="18"/>
                <w:szCs w:val="18"/>
              </w:rPr>
              <w:t>electricity generation in related year is taken from TEİAŞ website to</w:t>
            </w:r>
          </w:p>
          <w:p w14:paraId="6D1DDD0E" w14:textId="77777777" w:rsidR="00960A33" w:rsidRPr="00960A33" w:rsidRDefault="00960A33" w:rsidP="00960A3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18"/>
              </w:rPr>
            </w:pPr>
            <w:r w:rsidRPr="00960A33">
              <w:rPr>
                <w:color w:val="auto"/>
                <w:sz w:val="18"/>
                <w:szCs w:val="18"/>
              </w:rPr>
              <w:t>determine the emission factor for air quality indicators.</w:t>
            </w:r>
          </w:p>
          <w:p w14:paraId="452E4744" w14:textId="2DB64DD6" w:rsidR="00867218" w:rsidRPr="005E1E4D" w:rsidRDefault="00960A33" w:rsidP="00960A3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18"/>
              </w:rPr>
            </w:pPr>
            <w:r w:rsidRPr="00960A33">
              <w:rPr>
                <w:color w:val="auto"/>
                <w:sz w:val="18"/>
                <w:szCs w:val="18"/>
              </w:rPr>
              <w:t>All references have been provided in the CM excel.</w:t>
            </w:r>
          </w:p>
        </w:tc>
      </w:tr>
      <w:tr w:rsidR="00867218" w:rsidRPr="005E1E4D" w14:paraId="586DA48C" w14:textId="77777777" w:rsidTr="001E44A9">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141983D" w14:textId="77777777" w:rsidR="00867218" w:rsidRPr="005E1E4D" w:rsidRDefault="00867218" w:rsidP="001E44A9">
            <w:pPr>
              <w:spacing w:line="276" w:lineRule="auto"/>
              <w:contextualSpacing w:val="0"/>
              <w:rPr>
                <w:rFonts w:asciiTheme="minorHAnsi" w:hAnsiTheme="minorHAnsi"/>
                <w:color w:val="FFFFFF" w:themeColor="background1"/>
                <w:sz w:val="18"/>
                <w:szCs w:val="18"/>
              </w:rPr>
            </w:pPr>
            <w:r w:rsidRPr="005E1E4D">
              <w:rPr>
                <w:rFonts w:asciiTheme="minorHAnsi" w:hAnsiTheme="minorHAnsi"/>
                <w:color w:val="FFFFFF" w:themeColor="background1"/>
                <w:sz w:val="18"/>
                <w:szCs w:val="18"/>
              </w:rPr>
              <w:t>Value(s) applied</w:t>
            </w:r>
          </w:p>
        </w:tc>
        <w:tc>
          <w:tcPr>
            <w:tcW w:w="3479" w:type="pct"/>
          </w:tcPr>
          <w:p w14:paraId="288C11B4" w14:textId="77777777" w:rsidR="00867218" w:rsidRPr="00754463" w:rsidRDefault="00960A33" w:rsidP="000615D7">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sz w:val="18"/>
                <w:szCs w:val="18"/>
              </w:rPr>
            </w:pPr>
            <w:r w:rsidRPr="00754463">
              <w:rPr>
                <w:color w:val="auto"/>
                <w:sz w:val="18"/>
                <w:szCs w:val="18"/>
              </w:rPr>
              <w:t>With respective orders of CO, NMVOC, NOx emissions:</w:t>
            </w:r>
          </w:p>
          <w:p w14:paraId="63565233" w14:textId="7C181535" w:rsidR="00960A33" w:rsidRPr="00754463" w:rsidRDefault="00960A33" w:rsidP="00960A33">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sz w:val="18"/>
                <w:szCs w:val="18"/>
              </w:rPr>
            </w:pPr>
            <w:r w:rsidRPr="00754463">
              <w:rPr>
                <w:color w:val="auto"/>
                <w:sz w:val="18"/>
                <w:szCs w:val="18"/>
              </w:rPr>
              <w:lastRenderedPageBreak/>
              <w:t>CO:0.098 tons/GWh</w:t>
            </w:r>
          </w:p>
          <w:p w14:paraId="19EC025B" w14:textId="77777777" w:rsidR="00960A33" w:rsidRPr="00754463" w:rsidRDefault="00960A33" w:rsidP="00960A33">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sz w:val="18"/>
                <w:szCs w:val="18"/>
              </w:rPr>
            </w:pPr>
          </w:p>
          <w:p w14:paraId="0E231183" w14:textId="77777777" w:rsidR="00960A33" w:rsidRPr="00754463" w:rsidRDefault="00960A33" w:rsidP="00960A33">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sz w:val="18"/>
                <w:szCs w:val="18"/>
              </w:rPr>
            </w:pPr>
          </w:p>
          <w:p w14:paraId="5C7A3C71" w14:textId="361B1E7C" w:rsidR="00960A33" w:rsidRPr="00754463" w:rsidRDefault="00960A33" w:rsidP="00754463">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sz w:val="18"/>
                <w:szCs w:val="18"/>
              </w:rPr>
            </w:pPr>
            <w:r w:rsidRPr="00754463">
              <w:rPr>
                <w:color w:val="auto"/>
                <w:sz w:val="18"/>
                <w:szCs w:val="18"/>
              </w:rPr>
              <w:t>NMVOC:0.009 tons/GWh</w:t>
            </w:r>
          </w:p>
        </w:tc>
      </w:tr>
      <w:tr w:rsidR="00867218" w:rsidRPr="005E1E4D" w14:paraId="45DCBE6F" w14:textId="77777777" w:rsidTr="001E44A9">
        <w:tc>
          <w:tcPr>
            <w:cnfStyle w:val="001000000000" w:firstRow="0" w:lastRow="0" w:firstColumn="1" w:lastColumn="0" w:oddVBand="0" w:evenVBand="0" w:oddHBand="0" w:evenHBand="0" w:firstRowFirstColumn="0" w:firstRowLastColumn="0" w:lastRowFirstColumn="0" w:lastRowLastColumn="0"/>
            <w:tcW w:w="1521" w:type="pct"/>
          </w:tcPr>
          <w:p w14:paraId="014E857A" w14:textId="77777777" w:rsidR="00867218" w:rsidRPr="005E1E4D" w:rsidRDefault="00867218" w:rsidP="001E44A9">
            <w:pPr>
              <w:spacing w:line="276" w:lineRule="auto"/>
              <w:contextualSpacing w:val="0"/>
              <w:rPr>
                <w:rFonts w:asciiTheme="minorHAnsi" w:hAnsiTheme="minorHAnsi"/>
                <w:color w:val="FFFFFF" w:themeColor="background1"/>
                <w:sz w:val="18"/>
                <w:szCs w:val="18"/>
              </w:rPr>
            </w:pPr>
            <w:r w:rsidRPr="005E1E4D">
              <w:rPr>
                <w:rFonts w:asciiTheme="minorHAnsi" w:hAnsiTheme="minorHAnsi"/>
                <w:color w:val="FFFFFF" w:themeColor="background1"/>
                <w:sz w:val="18"/>
                <w:szCs w:val="18"/>
              </w:rPr>
              <w:lastRenderedPageBreak/>
              <w:t>Measurement methods and procedures</w:t>
            </w:r>
          </w:p>
        </w:tc>
        <w:tc>
          <w:tcPr>
            <w:tcW w:w="3479" w:type="pct"/>
          </w:tcPr>
          <w:p w14:paraId="3C633B0A" w14:textId="4AD6B2B3" w:rsidR="00867218" w:rsidRPr="005E1E4D" w:rsidRDefault="009327E3" w:rsidP="00960A33">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sz w:val="18"/>
                <w:szCs w:val="18"/>
              </w:rPr>
            </w:pPr>
            <w:r w:rsidRPr="005E1E4D">
              <w:rPr>
                <w:color w:val="auto"/>
                <w:sz w:val="18"/>
                <w:szCs w:val="18"/>
              </w:rPr>
              <w:t>Amount of annual net electricity generation, which is calculated by monthly settlement notifications of EPİAŞ based on monthly meter readings, will be</w:t>
            </w:r>
            <w:r w:rsidR="00960A33">
              <w:rPr>
                <w:color w:val="auto"/>
                <w:sz w:val="18"/>
                <w:szCs w:val="18"/>
              </w:rPr>
              <w:t xml:space="preserve"> used to calculate estimated CO,</w:t>
            </w:r>
            <w:r w:rsidRPr="005E1E4D">
              <w:rPr>
                <w:color w:val="auto"/>
                <w:sz w:val="18"/>
                <w:szCs w:val="18"/>
              </w:rPr>
              <w:t xml:space="preserve">NMVOC </w:t>
            </w:r>
            <w:r w:rsidR="00960A33">
              <w:rPr>
                <w:color w:val="auto"/>
                <w:sz w:val="18"/>
                <w:szCs w:val="18"/>
              </w:rPr>
              <w:t xml:space="preserve">and NOx </w:t>
            </w:r>
            <w:r w:rsidRPr="005E1E4D">
              <w:rPr>
                <w:color w:val="auto"/>
                <w:sz w:val="18"/>
                <w:szCs w:val="18"/>
              </w:rPr>
              <w:t>emission reduction by project activity.</w:t>
            </w:r>
          </w:p>
        </w:tc>
      </w:tr>
      <w:tr w:rsidR="00867218" w:rsidRPr="005E1E4D" w14:paraId="45F9FC10" w14:textId="77777777" w:rsidTr="001E44A9">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4082786C" w14:textId="77777777" w:rsidR="00867218" w:rsidRPr="005E1E4D" w:rsidRDefault="00867218" w:rsidP="001E44A9">
            <w:pPr>
              <w:spacing w:line="276" w:lineRule="auto"/>
              <w:contextualSpacing w:val="0"/>
              <w:rPr>
                <w:rFonts w:asciiTheme="minorHAnsi" w:hAnsiTheme="minorHAnsi"/>
                <w:color w:val="FFFFFF" w:themeColor="background1"/>
                <w:sz w:val="18"/>
                <w:szCs w:val="18"/>
              </w:rPr>
            </w:pPr>
            <w:r w:rsidRPr="005E1E4D">
              <w:rPr>
                <w:rFonts w:asciiTheme="minorHAnsi" w:hAnsiTheme="minorHAnsi"/>
                <w:color w:val="FFFFFF" w:themeColor="background1"/>
                <w:sz w:val="18"/>
                <w:szCs w:val="18"/>
              </w:rPr>
              <w:t>Monitoring frequency</w:t>
            </w:r>
          </w:p>
        </w:tc>
        <w:tc>
          <w:tcPr>
            <w:tcW w:w="3479" w:type="pct"/>
          </w:tcPr>
          <w:p w14:paraId="6852A7BD" w14:textId="77777777" w:rsidR="00867218" w:rsidRPr="005E1E4D" w:rsidRDefault="00867218" w:rsidP="001E44A9">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sz w:val="18"/>
                <w:szCs w:val="18"/>
              </w:rPr>
            </w:pPr>
            <w:r w:rsidRPr="005E1E4D">
              <w:rPr>
                <w:color w:val="auto"/>
                <w:sz w:val="18"/>
                <w:szCs w:val="18"/>
              </w:rPr>
              <w:t>Annually</w:t>
            </w:r>
          </w:p>
        </w:tc>
      </w:tr>
      <w:tr w:rsidR="005E1E4D" w:rsidRPr="005E1E4D" w14:paraId="4C63540D" w14:textId="77777777" w:rsidTr="001E44A9">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247DC10" w14:textId="77777777" w:rsidR="005E1E4D" w:rsidRPr="005E1E4D" w:rsidRDefault="005E1E4D" w:rsidP="005E1E4D">
            <w:pPr>
              <w:spacing w:line="276" w:lineRule="auto"/>
              <w:contextualSpacing w:val="0"/>
              <w:rPr>
                <w:rFonts w:asciiTheme="minorHAnsi" w:hAnsiTheme="minorHAnsi"/>
                <w:color w:val="FFFFFF" w:themeColor="background1"/>
                <w:sz w:val="18"/>
                <w:szCs w:val="18"/>
              </w:rPr>
            </w:pPr>
            <w:r w:rsidRPr="005E1E4D">
              <w:rPr>
                <w:rFonts w:asciiTheme="minorHAnsi" w:hAnsiTheme="minorHAnsi"/>
                <w:color w:val="FFFFFF" w:themeColor="background1"/>
                <w:sz w:val="18"/>
                <w:szCs w:val="18"/>
              </w:rPr>
              <w:t>QA/QC procedures</w:t>
            </w:r>
          </w:p>
        </w:tc>
        <w:tc>
          <w:tcPr>
            <w:tcW w:w="3479" w:type="pct"/>
          </w:tcPr>
          <w:p w14:paraId="39D21B05" w14:textId="67810FB4" w:rsidR="005E1E4D" w:rsidRPr="005E1E4D" w:rsidRDefault="005E1E4D" w:rsidP="005E1E4D">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sz w:val="18"/>
                <w:szCs w:val="18"/>
              </w:rPr>
            </w:pPr>
          </w:p>
        </w:tc>
      </w:tr>
      <w:tr w:rsidR="005E1E4D" w:rsidRPr="005E1E4D" w14:paraId="155F5F20" w14:textId="77777777" w:rsidTr="001E44A9">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99C4A45" w14:textId="77777777" w:rsidR="005E1E4D" w:rsidRPr="005E1E4D" w:rsidRDefault="005E1E4D" w:rsidP="005E1E4D">
            <w:pPr>
              <w:spacing w:line="276" w:lineRule="auto"/>
              <w:contextualSpacing w:val="0"/>
              <w:rPr>
                <w:rFonts w:asciiTheme="minorHAnsi" w:hAnsiTheme="minorHAnsi"/>
                <w:color w:val="FFFFFF" w:themeColor="background1"/>
                <w:sz w:val="18"/>
                <w:szCs w:val="18"/>
              </w:rPr>
            </w:pPr>
            <w:r w:rsidRPr="005E1E4D">
              <w:rPr>
                <w:rFonts w:asciiTheme="minorHAnsi" w:hAnsiTheme="minorHAnsi"/>
                <w:color w:val="FFFFFF" w:themeColor="background1"/>
                <w:sz w:val="18"/>
                <w:szCs w:val="18"/>
              </w:rPr>
              <w:t>Purpose of data</w:t>
            </w:r>
          </w:p>
        </w:tc>
        <w:tc>
          <w:tcPr>
            <w:tcW w:w="3479" w:type="pct"/>
          </w:tcPr>
          <w:p w14:paraId="1BDA00DA" w14:textId="2C8F348C" w:rsidR="005E1E4D" w:rsidRPr="005E1E4D" w:rsidRDefault="005E1E4D" w:rsidP="005E1E4D">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sz w:val="18"/>
                <w:szCs w:val="18"/>
              </w:rPr>
            </w:pPr>
            <w:r w:rsidRPr="005E1E4D">
              <w:rPr>
                <w:sz w:val="18"/>
                <w:szCs w:val="18"/>
              </w:rPr>
              <w:t>Emission reduction.</w:t>
            </w:r>
          </w:p>
        </w:tc>
      </w:tr>
      <w:tr w:rsidR="005E1E4D" w:rsidRPr="005E1E4D" w14:paraId="6E8E562C" w14:textId="77777777" w:rsidTr="001E44A9">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6D0FD62" w14:textId="77777777" w:rsidR="005E1E4D" w:rsidRPr="005E1E4D" w:rsidRDefault="005E1E4D" w:rsidP="005E1E4D">
            <w:pPr>
              <w:spacing w:line="276" w:lineRule="auto"/>
              <w:contextualSpacing w:val="0"/>
              <w:rPr>
                <w:rFonts w:asciiTheme="minorHAnsi" w:hAnsiTheme="minorHAnsi"/>
                <w:color w:val="FFFFFF" w:themeColor="background1"/>
                <w:sz w:val="18"/>
                <w:szCs w:val="18"/>
              </w:rPr>
            </w:pPr>
            <w:r w:rsidRPr="005E1E4D">
              <w:rPr>
                <w:rFonts w:asciiTheme="minorHAnsi" w:hAnsiTheme="minorHAnsi"/>
                <w:color w:val="FFFFFF" w:themeColor="background1"/>
                <w:sz w:val="18"/>
                <w:szCs w:val="18"/>
              </w:rPr>
              <w:t>Additional comment</w:t>
            </w:r>
          </w:p>
        </w:tc>
        <w:tc>
          <w:tcPr>
            <w:tcW w:w="3479" w:type="pct"/>
          </w:tcPr>
          <w:p w14:paraId="1A955944" w14:textId="7A2E45B1" w:rsidR="005E1E4D" w:rsidRPr="005E1E4D" w:rsidRDefault="005E1E4D" w:rsidP="005E1E4D">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sz w:val="18"/>
                <w:szCs w:val="18"/>
              </w:rPr>
            </w:pPr>
            <w:r w:rsidRPr="005E1E4D">
              <w:rPr>
                <w:sz w:val="18"/>
                <w:szCs w:val="18"/>
              </w:rPr>
              <w:t>-</w:t>
            </w:r>
          </w:p>
        </w:tc>
      </w:tr>
    </w:tbl>
    <w:p w14:paraId="02211CE0" w14:textId="77777777" w:rsidR="00867218" w:rsidRDefault="00867218" w:rsidP="00A10B8A">
      <w:pPr>
        <w:rPr>
          <w:b/>
          <w:lang w:val="en-GB"/>
        </w:rPr>
      </w:pPr>
    </w:p>
    <w:p w14:paraId="7E62C925" w14:textId="77777777" w:rsidR="00A81878" w:rsidRPr="00CB5520" w:rsidRDefault="00A81878" w:rsidP="00A81878">
      <w:pPr>
        <w:rPr>
          <w:b/>
          <w:bCs/>
          <w:color w:val="auto"/>
          <w:lang w:eastAsia="en-GB"/>
        </w:rPr>
      </w:pPr>
      <w:r w:rsidRPr="00CB5520">
        <w:rPr>
          <w:b/>
          <w:bCs/>
          <w:color w:val="auto"/>
          <w:lang w:eastAsia="en-GB"/>
        </w:rPr>
        <w:t>SDG 7 Affordable and clean energy</w:t>
      </w:r>
    </w:p>
    <w:p w14:paraId="2ECB8AE0" w14:textId="77777777" w:rsidR="00A81878" w:rsidRPr="00CB5520" w:rsidRDefault="00A81878" w:rsidP="00A81878">
      <w:pPr>
        <w:rPr>
          <w:b/>
          <w:color w:val="auto"/>
        </w:rPr>
      </w:pPr>
      <w:r w:rsidRPr="00CB5520">
        <w:rPr>
          <w:b/>
          <w:color w:val="auto"/>
        </w:rPr>
        <w:t>Target:</w:t>
      </w:r>
      <w:r w:rsidRPr="00CB5520">
        <w:rPr>
          <w:color w:val="auto"/>
        </w:rPr>
        <w:t xml:space="preserve"> </w:t>
      </w:r>
      <w:r w:rsidRPr="00CB5520">
        <w:rPr>
          <w:b/>
          <w:color w:val="auto"/>
        </w:rPr>
        <w:t>7.2</w:t>
      </w:r>
    </w:p>
    <w:p w14:paraId="519B85B8" w14:textId="77777777" w:rsidR="00A81878" w:rsidRPr="00CB5520" w:rsidRDefault="00A81878" w:rsidP="00A81878">
      <w:pPr>
        <w:rPr>
          <w:b/>
          <w:color w:val="auto"/>
        </w:rPr>
      </w:pPr>
      <w:r w:rsidRPr="00CB5520">
        <w:rPr>
          <w:b/>
          <w:color w:val="auto"/>
        </w:rPr>
        <w:t>Indicator:</w:t>
      </w:r>
      <w:r w:rsidRPr="00CB5520">
        <w:rPr>
          <w:color w:val="auto"/>
        </w:rPr>
        <w:t xml:space="preserve"> </w:t>
      </w:r>
      <w:r w:rsidRPr="00CB5520">
        <w:rPr>
          <w:b/>
          <w:color w:val="auto"/>
        </w:rPr>
        <w:t>7.2.1</w:t>
      </w:r>
    </w:p>
    <w:tbl>
      <w:tblPr>
        <w:tblStyle w:val="GridTable5Dark-Accent1"/>
        <w:tblpPr w:leftFromText="180" w:rightFromText="180" w:vertAnchor="text" w:horzAnchor="margin" w:tblpY="21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680" w:firstRow="0" w:lastRow="0" w:firstColumn="1" w:lastColumn="0" w:noHBand="1" w:noVBand="1"/>
      </w:tblPr>
      <w:tblGrid>
        <w:gridCol w:w="2597"/>
        <w:gridCol w:w="7025"/>
      </w:tblGrid>
      <w:tr w:rsidR="00A81878" w:rsidRPr="00DC2572" w14:paraId="230FA166" w14:textId="77777777" w:rsidTr="00FB4FFA">
        <w:trPr>
          <w:trHeight w:val="280"/>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5665D595" w14:textId="77777777" w:rsidR="00A81878" w:rsidRPr="00DC2572" w:rsidRDefault="00A81878" w:rsidP="003F79E3">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Data / Parameter</w:t>
            </w:r>
          </w:p>
        </w:tc>
        <w:tc>
          <w:tcPr>
            <w:tcW w:w="3529" w:type="pct"/>
            <w:vAlign w:val="center"/>
          </w:tcPr>
          <w:p w14:paraId="1BBFAAFE" w14:textId="77777777" w:rsidR="00A81878" w:rsidRPr="00856ECE" w:rsidRDefault="00A81878" w:rsidP="003F79E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sidRPr="00881943">
              <w:rPr>
                <w:color w:val="auto"/>
                <w:sz w:val="20"/>
                <w:szCs w:val="22"/>
              </w:rPr>
              <w:t>EG</w:t>
            </w:r>
            <w:r w:rsidRPr="00881943">
              <w:rPr>
                <w:color w:val="auto"/>
                <w:sz w:val="20"/>
                <w:szCs w:val="22"/>
                <w:vertAlign w:val="subscript"/>
              </w:rPr>
              <w:t>PJ,grid,y</w:t>
            </w:r>
          </w:p>
        </w:tc>
      </w:tr>
      <w:tr w:rsidR="00A81878" w:rsidRPr="00DC2572" w14:paraId="2438732C" w14:textId="77777777" w:rsidTr="00FB4FFA">
        <w:trPr>
          <w:trHeight w:val="281"/>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29AF98B4" w14:textId="77777777" w:rsidR="00A81878" w:rsidRPr="00DC2572" w:rsidRDefault="00A81878" w:rsidP="003F79E3">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Unit</w:t>
            </w:r>
          </w:p>
        </w:tc>
        <w:tc>
          <w:tcPr>
            <w:tcW w:w="3529" w:type="pct"/>
            <w:vAlign w:val="center"/>
          </w:tcPr>
          <w:p w14:paraId="5081F247" w14:textId="77777777" w:rsidR="00A81878" w:rsidRPr="00741C85" w:rsidRDefault="00A81878" w:rsidP="003F79E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sidRPr="00741C85">
              <w:rPr>
                <w:color w:val="auto"/>
                <w:sz w:val="18"/>
                <w:szCs w:val="22"/>
              </w:rPr>
              <w:t>MWh/yr</w:t>
            </w:r>
          </w:p>
        </w:tc>
      </w:tr>
      <w:tr w:rsidR="00A81878" w:rsidRPr="00DC2572" w14:paraId="1AAC10FE" w14:textId="77777777" w:rsidTr="00FB4FFA">
        <w:trPr>
          <w:trHeight w:val="280"/>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24A72F9C" w14:textId="77777777" w:rsidR="00A81878" w:rsidRPr="00DC2572" w:rsidRDefault="00A81878" w:rsidP="003F79E3">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Description</w:t>
            </w:r>
          </w:p>
        </w:tc>
        <w:tc>
          <w:tcPr>
            <w:tcW w:w="3529" w:type="pct"/>
            <w:vAlign w:val="center"/>
          </w:tcPr>
          <w:p w14:paraId="3CDA383B" w14:textId="77777777" w:rsidR="00A81878" w:rsidRPr="00741C85" w:rsidRDefault="00A81878" w:rsidP="003F79E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sidRPr="00741C85">
              <w:rPr>
                <w:color w:val="auto"/>
                <w:sz w:val="18"/>
                <w:szCs w:val="22"/>
                <w:lang w:eastAsia="tr-TR"/>
              </w:rPr>
              <w:t xml:space="preserve">Quantity of net electricity generation supplied by the project plant to the grid in year </w:t>
            </w:r>
            <w:r w:rsidRPr="00741C85">
              <w:rPr>
                <w:i/>
                <w:iCs/>
                <w:color w:val="auto"/>
                <w:sz w:val="18"/>
                <w:szCs w:val="22"/>
                <w:lang w:eastAsia="tr-TR"/>
              </w:rPr>
              <w:t>y</w:t>
            </w:r>
          </w:p>
        </w:tc>
      </w:tr>
      <w:tr w:rsidR="00A81878" w:rsidRPr="00DC2572" w14:paraId="032E5EDB" w14:textId="77777777" w:rsidTr="00FB4FFA">
        <w:trPr>
          <w:trHeight w:val="281"/>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5614A6C8" w14:textId="77777777" w:rsidR="00A81878" w:rsidRPr="00DC2572" w:rsidRDefault="00A81878" w:rsidP="003F79E3">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Source of data</w:t>
            </w:r>
          </w:p>
        </w:tc>
        <w:tc>
          <w:tcPr>
            <w:tcW w:w="3529" w:type="pct"/>
            <w:vAlign w:val="center"/>
          </w:tcPr>
          <w:p w14:paraId="714F1D92" w14:textId="77777777" w:rsidR="00A81878" w:rsidRPr="00741C85" w:rsidRDefault="00A81878" w:rsidP="003F79E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sidRPr="00741C85">
              <w:rPr>
                <w:color w:val="auto"/>
                <w:sz w:val="18"/>
                <w:szCs w:val="22"/>
              </w:rPr>
              <w:t>On site measurement</w:t>
            </w:r>
          </w:p>
        </w:tc>
      </w:tr>
      <w:tr w:rsidR="00A81878" w:rsidRPr="00DC2572" w14:paraId="1B26A0E3" w14:textId="77777777" w:rsidTr="00FB4FFA">
        <w:trPr>
          <w:trHeight w:val="281"/>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24F9B1EE" w14:textId="77777777" w:rsidR="00A81878" w:rsidRPr="00DC2572" w:rsidRDefault="00A81878" w:rsidP="003F79E3">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Value(s) applied</w:t>
            </w:r>
          </w:p>
        </w:tc>
        <w:tc>
          <w:tcPr>
            <w:tcW w:w="3529" w:type="pct"/>
            <w:vAlign w:val="center"/>
          </w:tcPr>
          <w:p w14:paraId="1A2BBE0C" w14:textId="674DC012" w:rsidR="00A81878" w:rsidRPr="00741C85" w:rsidRDefault="00032263" w:rsidP="003F79E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Pr>
                <w:color w:val="auto"/>
                <w:sz w:val="18"/>
              </w:rPr>
              <w:t>215,423</w:t>
            </w:r>
            <w:r w:rsidR="005003F7">
              <w:rPr>
                <w:color w:val="auto"/>
                <w:sz w:val="18"/>
              </w:rPr>
              <w:t xml:space="preserve"> </w:t>
            </w:r>
            <w:r w:rsidR="00A81878" w:rsidRPr="00741C85">
              <w:rPr>
                <w:color w:val="auto"/>
                <w:sz w:val="18"/>
              </w:rPr>
              <w:t>MWh</w:t>
            </w:r>
          </w:p>
        </w:tc>
      </w:tr>
      <w:tr w:rsidR="00A81878" w:rsidRPr="00DC2572" w14:paraId="4E978D07" w14:textId="77777777" w:rsidTr="00FB4FFA">
        <w:tc>
          <w:tcPr>
            <w:cnfStyle w:val="001000000000" w:firstRow="0" w:lastRow="0" w:firstColumn="1" w:lastColumn="0" w:oddVBand="0" w:evenVBand="0" w:oddHBand="0" w:evenHBand="0" w:firstRowFirstColumn="0" w:firstRowLastColumn="0" w:lastRowFirstColumn="0" w:lastRowLastColumn="0"/>
            <w:tcW w:w="1471" w:type="pct"/>
            <w:vAlign w:val="center"/>
          </w:tcPr>
          <w:p w14:paraId="33F6E5BA" w14:textId="77777777" w:rsidR="00A81878" w:rsidRPr="00DC2572" w:rsidRDefault="00A81878" w:rsidP="003F79E3">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Measurement methods and procedures</w:t>
            </w:r>
          </w:p>
        </w:tc>
        <w:tc>
          <w:tcPr>
            <w:tcW w:w="3529" w:type="pct"/>
            <w:vAlign w:val="center"/>
          </w:tcPr>
          <w:p w14:paraId="21D7F26E" w14:textId="4AE64AC3" w:rsidR="00A81878" w:rsidRPr="00741C85" w:rsidRDefault="00A81878" w:rsidP="003F79E3">
            <w:pPr>
              <w:keepNext/>
              <w:jc w:val="both"/>
              <w:cnfStyle w:val="000000000000" w:firstRow="0" w:lastRow="0" w:firstColumn="0" w:lastColumn="0" w:oddVBand="0" w:evenVBand="0" w:oddHBand="0" w:evenHBand="0" w:firstRowFirstColumn="0" w:firstRowLastColumn="0" w:lastRowFirstColumn="0" w:lastRowLastColumn="0"/>
              <w:rPr>
                <w:color w:val="auto"/>
                <w:sz w:val="18"/>
                <w:szCs w:val="22"/>
                <w:lang w:eastAsia="ja-JP"/>
              </w:rPr>
            </w:pPr>
            <w:r w:rsidRPr="00FB20B1">
              <w:rPr>
                <w:color w:val="auto"/>
                <w:sz w:val="18"/>
                <w:lang w:eastAsia="ja-JP"/>
              </w:rPr>
              <w:t>•</w:t>
            </w:r>
            <w:r w:rsidRPr="00FB20B1">
              <w:rPr>
                <w:color w:val="auto"/>
                <w:sz w:val="18"/>
                <w:szCs w:val="22"/>
                <w:lang w:eastAsia="ja-JP"/>
              </w:rPr>
              <w:t xml:space="preserve"> Regarding the electricity meters: two meters are placed (one main and one reserve) at the </w:t>
            </w:r>
            <w:r w:rsidR="00420A10">
              <w:rPr>
                <w:color w:val="auto"/>
                <w:sz w:val="18"/>
                <w:szCs w:val="22"/>
                <w:lang w:eastAsia="ja-JP"/>
              </w:rPr>
              <w:t>BERGRES</w:t>
            </w:r>
            <w:r w:rsidRPr="00FB20B1">
              <w:rPr>
                <w:color w:val="auto"/>
                <w:sz w:val="18"/>
                <w:szCs w:val="22"/>
                <w:lang w:eastAsia="ja-JP"/>
              </w:rPr>
              <w:t xml:space="preserve"> WPP which meters the electricity transferred to TEİAŞ substation. These meters are sealed by TEIAS and intervention by project proponent is not possible. The fact that two meters are installed in a redundant manner keeps the uncertainty level of the only parameter for baseline calculation low. High data quality of this parameter is not only in the interest of the emission reduction monitoring, but paramount for the business relation between the plant operator and the electricity buyers</w:t>
            </w:r>
            <w:r w:rsidRPr="00741C85">
              <w:rPr>
                <w:color w:val="auto"/>
                <w:sz w:val="18"/>
                <w:szCs w:val="22"/>
                <w:lang w:eastAsia="ja-JP"/>
              </w:rPr>
              <w:t>.</w:t>
            </w:r>
          </w:p>
          <w:p w14:paraId="747C21FA" w14:textId="77777777" w:rsidR="00A81878" w:rsidRPr="00741C85" w:rsidRDefault="00A81878" w:rsidP="003F79E3">
            <w:pPr>
              <w:keepNext/>
              <w:jc w:val="both"/>
              <w:cnfStyle w:val="000000000000" w:firstRow="0" w:lastRow="0" w:firstColumn="0" w:lastColumn="0" w:oddVBand="0" w:evenVBand="0" w:oddHBand="0" w:evenHBand="0" w:firstRowFirstColumn="0" w:firstRowLastColumn="0" w:lastRowFirstColumn="0" w:lastRowLastColumn="0"/>
              <w:rPr>
                <w:color w:val="auto"/>
                <w:sz w:val="18"/>
                <w:szCs w:val="22"/>
                <w:lang w:eastAsia="ja-JP"/>
              </w:rPr>
            </w:pPr>
          </w:p>
          <w:p w14:paraId="5930609D" w14:textId="77777777" w:rsidR="00A81878" w:rsidRPr="00741C85" w:rsidRDefault="00A81878" w:rsidP="003F79E3">
            <w:pPr>
              <w:keepNext/>
              <w:jc w:val="both"/>
              <w:cnfStyle w:val="000000000000" w:firstRow="0" w:lastRow="0" w:firstColumn="0" w:lastColumn="0" w:oddVBand="0" w:evenVBand="0" w:oddHBand="0" w:evenHBand="0" w:firstRowFirstColumn="0" w:firstRowLastColumn="0" w:lastRowFirstColumn="0" w:lastRowLastColumn="0"/>
              <w:rPr>
                <w:i/>
                <w:color w:val="auto"/>
                <w:sz w:val="18"/>
                <w:szCs w:val="22"/>
              </w:rPr>
            </w:pPr>
            <w:r w:rsidRPr="00741C85">
              <w:rPr>
                <w:color w:val="auto"/>
                <w:sz w:val="18"/>
                <w:szCs w:val="22"/>
                <w:lang w:eastAsia="ja-JP"/>
              </w:rPr>
              <w:t xml:space="preserve">• Measured hourly and readings monthly. Monthly settlement notifications of </w:t>
            </w:r>
            <w:r>
              <w:rPr>
                <w:color w:val="auto"/>
                <w:sz w:val="18"/>
                <w:szCs w:val="22"/>
                <w:lang w:eastAsia="ja-JP"/>
              </w:rPr>
              <w:t>EPİAŞ</w:t>
            </w:r>
            <w:r w:rsidRPr="00741C85">
              <w:rPr>
                <w:color w:val="auto"/>
                <w:sz w:val="18"/>
                <w:szCs w:val="22"/>
                <w:lang w:eastAsia="ja-JP"/>
              </w:rPr>
              <w:t xml:space="preserve"> (Piyasa Mali Uzlaştırma Merkezi) consist hourly electricity production and withdrawn from the grid.</w:t>
            </w:r>
          </w:p>
          <w:p w14:paraId="2FF75D59" w14:textId="77777777" w:rsidR="00A81878" w:rsidRPr="00741C85" w:rsidRDefault="00A81878" w:rsidP="003F79E3">
            <w:pPr>
              <w:keepNext/>
              <w:jc w:val="both"/>
              <w:cnfStyle w:val="000000000000" w:firstRow="0" w:lastRow="0" w:firstColumn="0" w:lastColumn="0" w:oddVBand="0" w:evenVBand="0" w:oddHBand="0" w:evenHBand="0" w:firstRowFirstColumn="0" w:firstRowLastColumn="0" w:lastRowFirstColumn="0" w:lastRowLastColumn="0"/>
              <w:rPr>
                <w:color w:val="auto"/>
                <w:sz w:val="18"/>
                <w:szCs w:val="22"/>
                <w:lang w:eastAsia="ja-JP"/>
              </w:rPr>
            </w:pPr>
            <w:r w:rsidRPr="00741C85">
              <w:rPr>
                <w:color w:val="auto"/>
                <w:sz w:val="18"/>
                <w:szCs w:val="22"/>
                <w:lang w:eastAsia="ja-JP"/>
              </w:rPr>
              <w:t>• Since the meters are reading electricity supplied to the system and withdrawn from the system separately, the net electricity amount supplied to the grid is calculated by electricity supplied minus electricity withdrawn which is be taken from monthly settlement notifications.</w:t>
            </w:r>
          </w:p>
          <w:p w14:paraId="3FC4F1E7" w14:textId="77777777" w:rsidR="00A81878" w:rsidRPr="00741C85" w:rsidRDefault="00A81878" w:rsidP="003F79E3">
            <w:pPr>
              <w:keepNext/>
              <w:jc w:val="both"/>
              <w:cnfStyle w:val="000000000000" w:firstRow="0" w:lastRow="0" w:firstColumn="0" w:lastColumn="0" w:oddVBand="0" w:evenVBand="0" w:oddHBand="0" w:evenHBand="0" w:firstRowFirstColumn="0" w:firstRowLastColumn="0" w:lastRowFirstColumn="0" w:lastRowLastColumn="0"/>
              <w:rPr>
                <w:color w:val="auto"/>
                <w:sz w:val="18"/>
                <w:szCs w:val="22"/>
                <w:lang w:eastAsia="ja-JP"/>
              </w:rPr>
            </w:pPr>
          </w:p>
          <w:p w14:paraId="01810B34" w14:textId="77777777" w:rsidR="00A81878" w:rsidRPr="00741C85" w:rsidRDefault="00A81878" w:rsidP="003F79E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sidRPr="00741C85">
              <w:rPr>
                <w:color w:val="auto"/>
                <w:sz w:val="18"/>
                <w:szCs w:val="22"/>
                <w:lang w:eastAsia="ja-JP"/>
              </w:rPr>
              <w:lastRenderedPageBreak/>
              <w:t>The above described measurement method follows Article 81 of the official regulation “</w:t>
            </w:r>
            <w:r w:rsidRPr="00741C85">
              <w:rPr>
                <w:bCs/>
                <w:color w:val="auto"/>
                <w:sz w:val="18"/>
                <w:szCs w:val="22"/>
                <w:lang w:eastAsia="ja-JP"/>
              </w:rPr>
              <w:t xml:space="preserve">Electricity Market </w:t>
            </w:r>
            <w:r w:rsidRPr="00741C85">
              <w:rPr>
                <w:color w:val="auto"/>
                <w:sz w:val="18"/>
                <w:szCs w:val="22"/>
                <w:lang w:eastAsia="ja-JP"/>
              </w:rPr>
              <w:t>Balancing And Settlement Regulation”</w:t>
            </w:r>
            <w:r w:rsidRPr="00741C85">
              <w:rPr>
                <w:rStyle w:val="FootnoteReference"/>
                <w:color w:val="auto"/>
                <w:sz w:val="18"/>
                <w:szCs w:val="22"/>
                <w:lang w:eastAsia="ja-JP"/>
              </w:rPr>
              <w:footnoteReference w:id="8"/>
            </w:r>
          </w:p>
        </w:tc>
      </w:tr>
      <w:tr w:rsidR="00A81878" w:rsidRPr="00DC2572" w14:paraId="28936507" w14:textId="77777777" w:rsidTr="00FB4FFA">
        <w:trPr>
          <w:trHeight w:val="248"/>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270A15CB" w14:textId="77777777" w:rsidR="00A81878" w:rsidRPr="00DC2572" w:rsidRDefault="00A81878" w:rsidP="003F79E3">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lastRenderedPageBreak/>
              <w:t>Monitoring frequency</w:t>
            </w:r>
          </w:p>
        </w:tc>
        <w:tc>
          <w:tcPr>
            <w:tcW w:w="3529" w:type="pct"/>
            <w:vAlign w:val="center"/>
          </w:tcPr>
          <w:p w14:paraId="48F2E04A" w14:textId="77777777" w:rsidR="00A81878" w:rsidRPr="00741C85" w:rsidRDefault="00A81878" w:rsidP="003F79E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sidRPr="00BD554F">
              <w:rPr>
                <w:color w:val="auto"/>
                <w:sz w:val="18"/>
              </w:rPr>
              <w:t>Continuous measurement and at least monthly recording</w:t>
            </w:r>
          </w:p>
        </w:tc>
      </w:tr>
      <w:tr w:rsidR="00A81878" w:rsidRPr="00DC2572" w14:paraId="656DC145" w14:textId="77777777" w:rsidTr="00FB4FFA">
        <w:trPr>
          <w:trHeight w:val="249"/>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399797D5" w14:textId="77777777" w:rsidR="00A81878" w:rsidRPr="00DC2572" w:rsidRDefault="00A81878" w:rsidP="003F79E3">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QA/QC procedures</w:t>
            </w:r>
          </w:p>
        </w:tc>
        <w:tc>
          <w:tcPr>
            <w:tcW w:w="3529" w:type="pct"/>
            <w:vAlign w:val="center"/>
          </w:tcPr>
          <w:p w14:paraId="07A89B80" w14:textId="77777777" w:rsidR="00A81878" w:rsidRPr="00741C85" w:rsidRDefault="00A81878" w:rsidP="003F79E3">
            <w:pPr>
              <w:keepNext/>
              <w:jc w:val="both"/>
              <w:cnfStyle w:val="000000000000" w:firstRow="0" w:lastRow="0" w:firstColumn="0" w:lastColumn="0" w:oddVBand="0" w:evenVBand="0" w:oddHBand="0" w:evenHBand="0" w:firstRowFirstColumn="0" w:firstRowLastColumn="0" w:lastRowFirstColumn="0" w:lastRowLastColumn="0"/>
              <w:rPr>
                <w:bCs/>
                <w:iCs/>
                <w:color w:val="auto"/>
                <w:sz w:val="18"/>
                <w:szCs w:val="22"/>
                <w:lang w:eastAsia="tr-TR"/>
              </w:rPr>
            </w:pPr>
            <w:r w:rsidRPr="00741C85">
              <w:rPr>
                <w:color w:val="auto"/>
                <w:sz w:val="18"/>
                <w:szCs w:val="22"/>
                <w:lang w:eastAsia="tr-TR"/>
              </w:rPr>
              <w:t>According to the Article 2 of the Communiqué of Meters in Electricity Sector</w:t>
            </w:r>
            <w:r w:rsidRPr="00741C85">
              <w:rPr>
                <w:rStyle w:val="FootnoteReference"/>
                <w:color w:val="auto"/>
                <w:sz w:val="18"/>
                <w:szCs w:val="22"/>
                <w:lang w:eastAsia="tr-TR"/>
              </w:rPr>
              <w:footnoteReference w:id="9"/>
            </w:r>
            <w:r w:rsidRPr="00741C85">
              <w:rPr>
                <w:color w:val="auto"/>
                <w:sz w:val="18"/>
                <w:szCs w:val="22"/>
                <w:lang w:eastAsia="tr-TR"/>
              </w:rPr>
              <w:t>: ‘</w:t>
            </w:r>
            <w:r w:rsidRPr="00741C85">
              <w:rPr>
                <w:i/>
                <w:iCs/>
                <w:color w:val="auto"/>
                <w:sz w:val="18"/>
                <w:szCs w:val="22"/>
                <w:lang w:eastAsia="tr-TR"/>
              </w:rPr>
              <w:t>The meters to be used in the electricity market shall be compliant with the standards of Turkish Standards Institute or IEC and have obtained </w:t>
            </w:r>
            <w:r w:rsidRPr="00741C85">
              <w:rPr>
                <w:b/>
                <w:bCs/>
                <w:i/>
                <w:iCs/>
                <w:color w:val="auto"/>
                <w:sz w:val="18"/>
                <w:szCs w:val="22"/>
                <w:lang w:eastAsia="tr-TR"/>
              </w:rPr>
              <w:t>“Type and System Approval” certificate from the Ministry of Trade and Industry.</w:t>
            </w:r>
            <w:r w:rsidRPr="00741C85">
              <w:rPr>
                <w:b/>
                <w:bCs/>
                <w:iCs/>
                <w:color w:val="auto"/>
                <w:sz w:val="18"/>
                <w:szCs w:val="22"/>
                <w:lang w:eastAsia="tr-TR"/>
              </w:rPr>
              <w:t xml:space="preserve">’ </w:t>
            </w:r>
            <w:r w:rsidRPr="00741C85">
              <w:rPr>
                <w:bCs/>
                <w:iCs/>
                <w:color w:val="auto"/>
                <w:sz w:val="18"/>
                <w:szCs w:val="22"/>
                <w:lang w:eastAsia="tr-TR"/>
              </w:rPr>
              <w:t>Therefore, Ministry of Trade and Industry (Ministry) is responsible from control and calibration of the meters. Also according to Article 11 of this Communiqué, meters shall be in class of 0.5s, which means error interval for measuring is in +-0.5% range which is well acceptable according to rules.</w:t>
            </w:r>
          </w:p>
          <w:p w14:paraId="6A623E29" w14:textId="77777777" w:rsidR="00A81878" w:rsidRPr="00741C85" w:rsidRDefault="00A81878" w:rsidP="003F79E3">
            <w:pPr>
              <w:keepNext/>
              <w:jc w:val="both"/>
              <w:cnfStyle w:val="000000000000" w:firstRow="0" w:lastRow="0" w:firstColumn="0" w:lastColumn="0" w:oddVBand="0" w:evenVBand="0" w:oddHBand="0" w:evenHBand="0" w:firstRowFirstColumn="0" w:firstRowLastColumn="0" w:lastRowFirstColumn="0" w:lastRowLastColumn="0"/>
              <w:rPr>
                <w:bCs/>
                <w:iCs/>
                <w:color w:val="auto"/>
                <w:sz w:val="18"/>
                <w:szCs w:val="22"/>
                <w:lang w:eastAsia="tr-TR"/>
              </w:rPr>
            </w:pPr>
          </w:p>
          <w:p w14:paraId="55F7A1BB" w14:textId="77777777" w:rsidR="00A81878" w:rsidRDefault="00A81878" w:rsidP="003F79E3">
            <w:pPr>
              <w:keepNext/>
              <w:jc w:val="both"/>
              <w:cnfStyle w:val="000000000000" w:firstRow="0" w:lastRow="0" w:firstColumn="0" w:lastColumn="0" w:oddVBand="0" w:evenVBand="0" w:oddHBand="0" w:evenHBand="0" w:firstRowFirstColumn="0" w:firstRowLastColumn="0" w:lastRowFirstColumn="0" w:lastRowLastColumn="0"/>
              <w:rPr>
                <w:iCs/>
                <w:color w:val="auto"/>
                <w:sz w:val="18"/>
                <w:szCs w:val="22"/>
                <w:lang w:eastAsia="tr-TR"/>
              </w:rPr>
            </w:pPr>
            <w:r w:rsidRPr="00741C85">
              <w:rPr>
                <w:color w:val="auto"/>
                <w:sz w:val="18"/>
                <w:szCs w:val="22"/>
                <w:lang w:eastAsia="tr-TR"/>
              </w:rPr>
              <w:t>Paragraph b) of the Article 9 of the 'Regulation of Metering and Testing of Metering Systems'</w:t>
            </w:r>
            <w:r w:rsidRPr="00741C85">
              <w:rPr>
                <w:rStyle w:val="FootnoteReference"/>
                <w:color w:val="auto"/>
                <w:sz w:val="18"/>
                <w:szCs w:val="22"/>
                <w:lang w:eastAsia="tr-TR"/>
              </w:rPr>
              <w:footnoteReference w:id="10"/>
            </w:r>
            <w:r w:rsidRPr="00741C85">
              <w:rPr>
                <w:color w:val="auto"/>
                <w:sz w:val="18"/>
                <w:szCs w:val="22"/>
                <w:lang w:eastAsia="tr-TR"/>
              </w:rPr>
              <w:t xml:space="preserve"> (Regulation) of Ministry states that: ‘ </w:t>
            </w:r>
            <w:r w:rsidRPr="00741C85">
              <w:rPr>
                <w:i/>
                <w:iCs/>
                <w:color w:val="auto"/>
                <w:sz w:val="18"/>
                <w:szCs w:val="22"/>
                <w:lang w:eastAsia="tr-TR"/>
              </w:rPr>
              <w:t>b) Periodic tests of meters of electricity, water, coal gas, natural gas and current and voltage transformers are done </w:t>
            </w:r>
            <w:r w:rsidRPr="00741C85">
              <w:rPr>
                <w:b/>
                <w:bCs/>
                <w:i/>
                <w:iCs/>
                <w:color w:val="auto"/>
                <w:sz w:val="18"/>
                <w:szCs w:val="22"/>
                <w:lang w:eastAsia="tr-TR"/>
              </w:rPr>
              <w:t>every 10 years</w:t>
            </w:r>
            <w:r w:rsidRPr="00741C85">
              <w:rPr>
                <w:i/>
                <w:iCs/>
                <w:color w:val="auto"/>
                <w:sz w:val="18"/>
                <w:szCs w:val="22"/>
                <w:lang w:eastAsia="tr-TR"/>
              </w:rPr>
              <w:t>.’</w:t>
            </w:r>
            <w:r w:rsidRPr="00741C85">
              <w:rPr>
                <w:iCs/>
                <w:color w:val="auto"/>
                <w:sz w:val="18"/>
                <w:szCs w:val="22"/>
                <w:lang w:eastAsia="tr-TR"/>
              </w:rPr>
              <w:t xml:space="preserve"> Therefore periodic calibration of the meters will be done every 10 years.</w:t>
            </w:r>
          </w:p>
          <w:p w14:paraId="7E9605D3" w14:textId="77777777" w:rsidR="0027217F" w:rsidRPr="00741C85" w:rsidRDefault="0027217F" w:rsidP="003F79E3">
            <w:pPr>
              <w:keepNext/>
              <w:jc w:val="both"/>
              <w:cnfStyle w:val="000000000000" w:firstRow="0" w:lastRow="0" w:firstColumn="0" w:lastColumn="0" w:oddVBand="0" w:evenVBand="0" w:oddHBand="0" w:evenHBand="0" w:firstRowFirstColumn="0" w:firstRowLastColumn="0" w:lastRowFirstColumn="0" w:lastRowLastColumn="0"/>
              <w:rPr>
                <w:color w:val="auto"/>
                <w:sz w:val="18"/>
                <w:szCs w:val="22"/>
                <w:lang w:eastAsia="tr-TR"/>
              </w:rPr>
            </w:pPr>
          </w:p>
          <w:p w14:paraId="6FC89F59" w14:textId="5C6A7074" w:rsidR="0027217F" w:rsidRPr="00185C8E" w:rsidRDefault="0027217F" w:rsidP="0027217F">
            <w:pPr>
              <w:cnfStyle w:val="000000000000" w:firstRow="0" w:lastRow="0" w:firstColumn="0" w:lastColumn="0" w:oddVBand="0" w:evenVBand="0" w:oddHBand="0" w:evenHBand="0" w:firstRowFirstColumn="0" w:firstRowLastColumn="0" w:lastRowFirstColumn="0" w:lastRowLastColumn="0"/>
              <w:rPr>
                <w:color w:val="auto"/>
                <w:sz w:val="18"/>
                <w:szCs w:val="22"/>
                <w:lang w:eastAsia="ja-JP"/>
              </w:rPr>
            </w:pPr>
            <w:r w:rsidRPr="005003F7">
              <w:rPr>
                <w:color w:val="auto"/>
                <w:sz w:val="18"/>
                <w:szCs w:val="22"/>
                <w:lang w:eastAsia="ja-JP"/>
              </w:rPr>
              <w:t xml:space="preserve">As stated in the related letter of TEİAŞ dated 2022; It is stated that the periodic inspection and testing of the meters should be done every 2 years. </w:t>
            </w:r>
          </w:p>
          <w:p w14:paraId="18045FEC" w14:textId="77777777" w:rsidR="00A81878" w:rsidRPr="00741C85" w:rsidRDefault="00A81878" w:rsidP="003F79E3">
            <w:pPr>
              <w:keepNext/>
              <w:jc w:val="both"/>
              <w:cnfStyle w:val="000000000000" w:firstRow="0" w:lastRow="0" w:firstColumn="0" w:lastColumn="0" w:oddVBand="0" w:evenVBand="0" w:oddHBand="0" w:evenHBand="0" w:firstRowFirstColumn="0" w:firstRowLastColumn="0" w:lastRowFirstColumn="0" w:lastRowLastColumn="0"/>
              <w:rPr>
                <w:color w:val="auto"/>
                <w:sz w:val="18"/>
                <w:szCs w:val="22"/>
                <w:lang w:eastAsia="tr-TR"/>
              </w:rPr>
            </w:pPr>
          </w:p>
          <w:p w14:paraId="7AE0A42B" w14:textId="77777777" w:rsidR="00A81878" w:rsidRPr="00741C85" w:rsidRDefault="00A81878" w:rsidP="003F79E3">
            <w:pPr>
              <w:keepNext/>
              <w:jc w:val="both"/>
              <w:cnfStyle w:val="000000000000" w:firstRow="0" w:lastRow="0" w:firstColumn="0" w:lastColumn="0" w:oddVBand="0" w:evenVBand="0" w:oddHBand="0" w:evenHBand="0" w:firstRowFirstColumn="0" w:firstRowLastColumn="0" w:lastRowFirstColumn="0" w:lastRowLastColumn="0"/>
              <w:rPr>
                <w:color w:val="auto"/>
                <w:sz w:val="18"/>
                <w:szCs w:val="22"/>
                <w:lang w:eastAsia="tr-TR"/>
              </w:rPr>
            </w:pPr>
            <w:r w:rsidRPr="00741C85">
              <w:rPr>
                <w:color w:val="auto"/>
                <w:sz w:val="18"/>
                <w:szCs w:val="22"/>
                <w:lang w:eastAsia="tr-TR"/>
              </w:rPr>
              <w:t xml:space="preserve">Also according to Article 67 of this regulation, the calibration shall be done in calibration stations which have been tested and approved by Ministry of Trade and Industry. Article 10 d) of </w:t>
            </w:r>
            <w:r w:rsidRPr="00741C85">
              <w:rPr>
                <w:bCs/>
                <w:color w:val="auto"/>
                <w:sz w:val="18"/>
                <w:szCs w:val="22"/>
                <w:lang w:eastAsia="tr-TR"/>
              </w:rPr>
              <w:t>Communiqué</w:t>
            </w:r>
            <w:r w:rsidRPr="00741C85">
              <w:rPr>
                <w:color w:val="auto"/>
                <w:sz w:val="18"/>
                <w:szCs w:val="22"/>
                <w:lang w:eastAsia="tr-TR"/>
              </w:rPr>
              <w:t xml:space="preserve"> requires the meters shall be </w:t>
            </w:r>
            <w:r w:rsidRPr="00741C85">
              <w:rPr>
                <w:color w:val="auto"/>
                <w:sz w:val="18"/>
              </w:rPr>
              <w:t>three phase four wire and Article 64</w:t>
            </w:r>
            <w:r w:rsidRPr="00741C85">
              <w:rPr>
                <w:color w:val="auto"/>
                <w:sz w:val="18"/>
                <w:szCs w:val="22"/>
                <w:lang w:eastAsia="tr-TR"/>
              </w:rPr>
              <w:t xml:space="preserve"> of Regulation clearly states how calibration shall be performed for this kind of meters. </w:t>
            </w:r>
          </w:p>
          <w:p w14:paraId="1706F1BF" w14:textId="77777777" w:rsidR="00A81878" w:rsidRPr="00741C85" w:rsidRDefault="00A81878" w:rsidP="003F79E3">
            <w:pPr>
              <w:keepNext/>
              <w:jc w:val="both"/>
              <w:cnfStyle w:val="000000000000" w:firstRow="0" w:lastRow="0" w:firstColumn="0" w:lastColumn="0" w:oddVBand="0" w:evenVBand="0" w:oddHBand="0" w:evenHBand="0" w:firstRowFirstColumn="0" w:firstRowLastColumn="0" w:lastRowFirstColumn="0" w:lastRowLastColumn="0"/>
              <w:rPr>
                <w:color w:val="auto"/>
                <w:sz w:val="18"/>
                <w:szCs w:val="22"/>
                <w:lang w:eastAsia="tr-TR"/>
              </w:rPr>
            </w:pPr>
          </w:p>
          <w:p w14:paraId="0074E410" w14:textId="1021A68C" w:rsidR="00A81878" w:rsidRDefault="00A81878" w:rsidP="003F79E3">
            <w:pPr>
              <w:keepNext/>
              <w:jc w:val="both"/>
              <w:cnfStyle w:val="000000000000" w:firstRow="0" w:lastRow="0" w:firstColumn="0" w:lastColumn="0" w:oddVBand="0" w:evenVBand="0" w:oddHBand="0" w:evenHBand="0" w:firstRowFirstColumn="0" w:firstRowLastColumn="0" w:lastRowFirstColumn="0" w:lastRowLastColumn="0"/>
              <w:rPr>
                <w:color w:val="auto"/>
                <w:sz w:val="18"/>
                <w:szCs w:val="22"/>
                <w:lang w:eastAsia="tr-TR"/>
              </w:rPr>
            </w:pPr>
            <w:r w:rsidRPr="00741C85">
              <w:rPr>
                <w:color w:val="auto"/>
                <w:sz w:val="18"/>
                <w:szCs w:val="22"/>
                <w:lang w:eastAsia="tr-TR"/>
              </w:rPr>
              <w:t>According to Article 3 of System Usage Agreement</w:t>
            </w:r>
            <w:r w:rsidRPr="00741C85">
              <w:rPr>
                <w:rStyle w:val="FootnoteReference"/>
                <w:color w:val="auto"/>
                <w:sz w:val="18"/>
                <w:szCs w:val="22"/>
                <w:lang w:eastAsia="tr-TR"/>
              </w:rPr>
              <w:footnoteReference w:id="11"/>
            </w:r>
            <w:r w:rsidRPr="00741C85">
              <w:rPr>
                <w:color w:val="auto"/>
                <w:sz w:val="18"/>
                <w:szCs w:val="22"/>
                <w:lang w:eastAsia="tr-TR"/>
              </w:rPr>
              <w:t xml:space="preserve"> done by </w:t>
            </w:r>
            <w:r w:rsidR="00420A10">
              <w:rPr>
                <w:color w:val="auto"/>
                <w:sz w:val="18"/>
                <w:szCs w:val="22"/>
                <w:lang w:eastAsia="tr-TR"/>
              </w:rPr>
              <w:t>BERGRES</w:t>
            </w:r>
            <w:r>
              <w:rPr>
                <w:color w:val="auto"/>
                <w:sz w:val="18"/>
                <w:szCs w:val="22"/>
                <w:lang w:eastAsia="tr-TR"/>
              </w:rPr>
              <w:t xml:space="preserve"> </w:t>
            </w:r>
            <w:r w:rsidR="00032263">
              <w:rPr>
                <w:color w:val="auto"/>
                <w:sz w:val="18"/>
                <w:szCs w:val="22"/>
                <w:lang w:eastAsia="tr-TR"/>
              </w:rPr>
              <w:t>Elektrik</w:t>
            </w:r>
            <w:r>
              <w:rPr>
                <w:color w:val="auto"/>
                <w:sz w:val="18"/>
                <w:szCs w:val="22"/>
                <w:lang w:eastAsia="tr-TR"/>
              </w:rPr>
              <w:t xml:space="preserve"> Üretim A.Ş</w:t>
            </w:r>
            <w:r w:rsidRPr="00741C85">
              <w:rPr>
                <w:color w:val="auto"/>
                <w:sz w:val="18"/>
                <w:szCs w:val="22"/>
                <w:lang w:eastAsia="tr-TR"/>
              </w:rPr>
              <w:t xml:space="preserve"> and TEIAS; other than periodic tests, if a party alleges the meters are not working appropriately tests of the meters will be done by presence of both parties. If, after controls, it is seen that the meter is not working appropriately, the measurements of reserve meters are taken into account beginning from date both meters are reading the same</w:t>
            </w:r>
            <w:r>
              <w:rPr>
                <w:color w:val="auto"/>
                <w:sz w:val="18"/>
                <w:szCs w:val="22"/>
                <w:lang w:eastAsia="tr-TR"/>
              </w:rPr>
              <w:t>.</w:t>
            </w:r>
          </w:p>
          <w:p w14:paraId="1F5DEBB8" w14:textId="77777777" w:rsidR="00A81878" w:rsidRDefault="00A81878" w:rsidP="003F79E3">
            <w:pPr>
              <w:keepNext/>
              <w:jc w:val="both"/>
              <w:cnfStyle w:val="000000000000" w:firstRow="0" w:lastRow="0" w:firstColumn="0" w:lastColumn="0" w:oddVBand="0" w:evenVBand="0" w:oddHBand="0" w:evenHBand="0" w:firstRowFirstColumn="0" w:firstRowLastColumn="0" w:lastRowFirstColumn="0" w:lastRowLastColumn="0"/>
              <w:rPr>
                <w:color w:val="auto"/>
                <w:sz w:val="18"/>
                <w:szCs w:val="22"/>
                <w:lang w:eastAsia="tr-TR"/>
              </w:rPr>
            </w:pPr>
          </w:p>
          <w:p w14:paraId="7128A445" w14:textId="7230CA9E" w:rsidR="00A81878" w:rsidRDefault="00A81878" w:rsidP="003F79E3">
            <w:pPr>
              <w:keepNext/>
              <w:jc w:val="both"/>
              <w:cnfStyle w:val="000000000000" w:firstRow="0" w:lastRow="0" w:firstColumn="0" w:lastColumn="0" w:oddVBand="0" w:evenVBand="0" w:oddHBand="0" w:evenHBand="0" w:firstRowFirstColumn="0" w:firstRowLastColumn="0" w:lastRowFirstColumn="0" w:lastRowLastColumn="0"/>
              <w:rPr>
                <w:color w:val="auto"/>
                <w:sz w:val="18"/>
                <w:szCs w:val="22"/>
                <w:lang w:eastAsia="tr-TR"/>
              </w:rPr>
            </w:pPr>
            <w:r>
              <w:rPr>
                <w:color w:val="auto"/>
                <w:sz w:val="18"/>
                <w:szCs w:val="22"/>
                <w:lang w:eastAsia="tr-TR"/>
              </w:rPr>
              <w:t>M</w:t>
            </w:r>
            <w:r w:rsidRPr="00BD554F">
              <w:rPr>
                <w:color w:val="auto"/>
                <w:sz w:val="18"/>
                <w:szCs w:val="22"/>
                <w:lang w:eastAsia="tr-TR"/>
              </w:rPr>
              <w:t>ain data source will be the PMUM data</w:t>
            </w:r>
            <w:r>
              <w:rPr>
                <w:color w:val="auto"/>
                <w:sz w:val="18"/>
                <w:szCs w:val="22"/>
                <w:lang w:eastAsia="tr-TR"/>
              </w:rPr>
              <w:t xml:space="preserve"> (EPIAS records)</w:t>
            </w:r>
            <w:r w:rsidRPr="00BD554F">
              <w:rPr>
                <w:color w:val="auto"/>
                <w:sz w:val="18"/>
                <w:szCs w:val="22"/>
                <w:lang w:eastAsia="tr-TR"/>
              </w:rPr>
              <w:t xml:space="preserve">. Electricity distribution </w:t>
            </w:r>
            <w:r w:rsidR="00AC3D1A">
              <w:rPr>
                <w:color w:val="auto"/>
                <w:sz w:val="18"/>
                <w:szCs w:val="22"/>
                <w:lang w:eastAsia="tr-TR"/>
              </w:rPr>
              <w:t xml:space="preserve">(TEİAS) </w:t>
            </w:r>
            <w:r w:rsidRPr="00BD554F">
              <w:rPr>
                <w:color w:val="auto"/>
                <w:sz w:val="18"/>
                <w:szCs w:val="22"/>
                <w:lang w:eastAsia="tr-TR"/>
              </w:rPr>
              <w:t>company’s meter records will be used for cross checking.</w:t>
            </w:r>
          </w:p>
          <w:p w14:paraId="3F32D9C6" w14:textId="77777777" w:rsidR="00A81878" w:rsidRPr="00741C85" w:rsidRDefault="00A81878" w:rsidP="003F79E3">
            <w:pPr>
              <w:keepNext/>
              <w:jc w:val="both"/>
              <w:cnfStyle w:val="000000000000" w:firstRow="0" w:lastRow="0" w:firstColumn="0" w:lastColumn="0" w:oddVBand="0" w:evenVBand="0" w:oddHBand="0" w:evenHBand="0" w:firstRowFirstColumn="0" w:firstRowLastColumn="0" w:lastRowFirstColumn="0" w:lastRowLastColumn="0"/>
              <w:rPr>
                <w:color w:val="auto"/>
                <w:sz w:val="18"/>
                <w:szCs w:val="22"/>
                <w:lang w:eastAsia="tr-TR"/>
              </w:rPr>
            </w:pPr>
            <w:r w:rsidRPr="00BD554F">
              <w:rPr>
                <w:color w:val="auto"/>
                <w:sz w:val="18"/>
                <w:szCs w:val="22"/>
                <w:lang w:eastAsia="tr-TR"/>
              </w:rPr>
              <w:t xml:space="preserve"> </w:t>
            </w:r>
          </w:p>
          <w:p w14:paraId="1CD955FA" w14:textId="77777777" w:rsidR="00A81878" w:rsidRDefault="00A81878" w:rsidP="003F79E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2"/>
                <w:lang w:eastAsia="ja-JP"/>
              </w:rPr>
            </w:pPr>
            <w:r w:rsidRPr="00741C85">
              <w:rPr>
                <w:color w:val="auto"/>
                <w:sz w:val="18"/>
                <w:szCs w:val="22"/>
                <w:lang w:eastAsia="ja-JP"/>
              </w:rPr>
              <w:t>As above mentioned, the data acquisition and management and quality assurance procedures that are anyway in place, no additional procedures have to be established for the monitoring plan.</w:t>
            </w:r>
          </w:p>
          <w:tbl>
            <w:tblPr>
              <w:tblW w:w="6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3"/>
              <w:gridCol w:w="1157"/>
              <w:gridCol w:w="1183"/>
              <w:gridCol w:w="1344"/>
              <w:gridCol w:w="1772"/>
            </w:tblGrid>
            <w:tr w:rsidR="00032263" w:rsidRPr="00084EB5" w14:paraId="75F8CB77" w14:textId="77777777" w:rsidTr="00032263">
              <w:trPr>
                <w:jc w:val="center"/>
              </w:trPr>
              <w:tc>
                <w:tcPr>
                  <w:tcW w:w="988" w:type="pct"/>
                </w:tcPr>
                <w:p w14:paraId="58C41184" w14:textId="051A063D" w:rsidR="00032263" w:rsidRPr="00185C8E" w:rsidRDefault="00032263" w:rsidP="001E44A9">
                  <w:pPr>
                    <w:framePr w:hSpace="180" w:wrap="around" w:vAnchor="text" w:hAnchor="margin" w:y="219"/>
                    <w:rPr>
                      <w:color w:val="auto"/>
                      <w:sz w:val="18"/>
                      <w:szCs w:val="22"/>
                      <w:lang w:eastAsia="ja-JP"/>
                    </w:rPr>
                  </w:pPr>
                  <w:r w:rsidRPr="00AF408D">
                    <w:rPr>
                      <w:rFonts w:asciiTheme="minorHAnsi" w:eastAsia="MS Mincho" w:hAnsiTheme="minorHAnsi" w:cstheme="minorHAnsi"/>
                      <w:b/>
                      <w:bCs/>
                      <w:color w:val="000000"/>
                      <w:sz w:val="16"/>
                      <w:szCs w:val="16"/>
                      <w:lang w:eastAsia="tr-TR"/>
                    </w:rPr>
                    <w:t>Name</w:t>
                  </w:r>
                </w:p>
              </w:tc>
              <w:tc>
                <w:tcPr>
                  <w:tcW w:w="851" w:type="pct"/>
                </w:tcPr>
                <w:p w14:paraId="74E0C98B" w14:textId="62006E34" w:rsidR="00032263" w:rsidRPr="00185C8E" w:rsidRDefault="00032263" w:rsidP="001E44A9">
                  <w:pPr>
                    <w:framePr w:hSpace="180" w:wrap="around" w:vAnchor="text" w:hAnchor="margin" w:y="219"/>
                    <w:rPr>
                      <w:color w:val="auto"/>
                      <w:sz w:val="18"/>
                      <w:szCs w:val="22"/>
                      <w:lang w:eastAsia="ja-JP"/>
                    </w:rPr>
                  </w:pPr>
                  <w:r w:rsidRPr="00AF408D">
                    <w:rPr>
                      <w:rFonts w:asciiTheme="minorHAnsi" w:eastAsia="MS Mincho" w:hAnsiTheme="minorHAnsi" w:cstheme="minorHAnsi"/>
                      <w:b/>
                      <w:bCs/>
                      <w:color w:val="000000"/>
                      <w:sz w:val="16"/>
                      <w:szCs w:val="16"/>
                      <w:lang w:eastAsia="tr-TR"/>
                    </w:rPr>
                    <w:t>Serial Number</w:t>
                  </w:r>
                </w:p>
              </w:tc>
              <w:tc>
                <w:tcPr>
                  <w:tcW w:w="870" w:type="pct"/>
                </w:tcPr>
                <w:p w14:paraId="6EA0DC78" w14:textId="5AF3C26B" w:rsidR="00032263" w:rsidRPr="00185C8E" w:rsidRDefault="00032263" w:rsidP="001E44A9">
                  <w:pPr>
                    <w:framePr w:hSpace="180" w:wrap="around" w:vAnchor="text" w:hAnchor="margin" w:y="219"/>
                    <w:rPr>
                      <w:color w:val="auto"/>
                      <w:sz w:val="18"/>
                      <w:szCs w:val="22"/>
                      <w:lang w:eastAsia="ja-JP"/>
                    </w:rPr>
                  </w:pPr>
                  <w:r w:rsidRPr="00AF408D">
                    <w:rPr>
                      <w:rFonts w:asciiTheme="minorHAnsi" w:eastAsia="MS Mincho" w:hAnsiTheme="minorHAnsi" w:cstheme="minorHAnsi"/>
                      <w:b/>
                      <w:bCs/>
                      <w:color w:val="000000"/>
                      <w:sz w:val="16"/>
                      <w:szCs w:val="16"/>
                      <w:lang w:eastAsia="tr-TR"/>
                    </w:rPr>
                    <w:t>Brand –Model</w:t>
                  </w:r>
                </w:p>
              </w:tc>
              <w:tc>
                <w:tcPr>
                  <w:tcW w:w="988" w:type="pct"/>
                </w:tcPr>
                <w:p w14:paraId="2C36D4EA" w14:textId="5E5646B0" w:rsidR="00032263" w:rsidRPr="00185C8E" w:rsidRDefault="00032263" w:rsidP="001E44A9">
                  <w:pPr>
                    <w:framePr w:hSpace="180" w:wrap="around" w:vAnchor="text" w:hAnchor="margin" w:y="219"/>
                    <w:rPr>
                      <w:color w:val="auto"/>
                      <w:sz w:val="18"/>
                      <w:szCs w:val="22"/>
                      <w:lang w:eastAsia="ja-JP"/>
                    </w:rPr>
                  </w:pPr>
                  <w:r w:rsidRPr="00837E0C">
                    <w:rPr>
                      <w:rFonts w:asciiTheme="minorHAnsi" w:eastAsia="MS Mincho" w:hAnsiTheme="minorHAnsi" w:cstheme="minorHAnsi"/>
                      <w:b/>
                      <w:bCs/>
                      <w:color w:val="000000"/>
                      <w:sz w:val="16"/>
                      <w:szCs w:val="16"/>
                      <w:lang w:eastAsia="tr-TR"/>
                    </w:rPr>
                    <w:t>Year of Manufacture</w:t>
                  </w:r>
                </w:p>
              </w:tc>
              <w:tc>
                <w:tcPr>
                  <w:tcW w:w="1303" w:type="pct"/>
                </w:tcPr>
                <w:p w14:paraId="4E92EF72" w14:textId="4CFFB8C7" w:rsidR="00032263" w:rsidRPr="00185C8E" w:rsidRDefault="00032263" w:rsidP="001E44A9">
                  <w:pPr>
                    <w:framePr w:hSpace="180" w:wrap="around" w:vAnchor="text" w:hAnchor="margin" w:y="219"/>
                    <w:rPr>
                      <w:color w:val="auto"/>
                      <w:sz w:val="18"/>
                      <w:szCs w:val="22"/>
                      <w:lang w:eastAsia="ja-JP"/>
                    </w:rPr>
                  </w:pPr>
                  <w:r w:rsidRPr="00837E0C">
                    <w:rPr>
                      <w:rFonts w:asciiTheme="minorHAnsi" w:eastAsia="MS Mincho" w:hAnsiTheme="minorHAnsi" w:cstheme="minorHAnsi"/>
                      <w:b/>
                      <w:bCs/>
                      <w:color w:val="000000"/>
                      <w:sz w:val="16"/>
                      <w:szCs w:val="16"/>
                      <w:lang w:eastAsia="tr-TR"/>
                    </w:rPr>
                    <w:t>Accuracy Class</w:t>
                  </w:r>
                </w:p>
              </w:tc>
            </w:tr>
            <w:tr w:rsidR="00032263" w:rsidRPr="00084EB5" w14:paraId="3050FAF6" w14:textId="77777777" w:rsidTr="00032263">
              <w:trPr>
                <w:jc w:val="center"/>
              </w:trPr>
              <w:tc>
                <w:tcPr>
                  <w:tcW w:w="988" w:type="pct"/>
                </w:tcPr>
                <w:p w14:paraId="64A29960" w14:textId="4C32CED6" w:rsidR="00032263" w:rsidRPr="00185C8E" w:rsidRDefault="00032263" w:rsidP="001E44A9">
                  <w:pPr>
                    <w:framePr w:hSpace="180" w:wrap="around" w:vAnchor="text" w:hAnchor="margin" w:y="219"/>
                    <w:rPr>
                      <w:color w:val="auto"/>
                      <w:sz w:val="18"/>
                      <w:szCs w:val="22"/>
                      <w:lang w:eastAsia="ja-JP"/>
                    </w:rPr>
                  </w:pPr>
                  <w:r w:rsidRPr="00AF2439">
                    <w:rPr>
                      <w:rFonts w:asciiTheme="majorHAnsi" w:eastAsia="MS Mincho" w:hAnsiTheme="majorHAnsi" w:cstheme="minorHAnsi"/>
                      <w:b/>
                      <w:bCs/>
                      <w:color w:val="000000"/>
                      <w:sz w:val="16"/>
                      <w:szCs w:val="16"/>
                      <w:lang w:eastAsia="tr-TR"/>
                    </w:rPr>
                    <w:t>Main Meter</w:t>
                  </w:r>
                </w:p>
              </w:tc>
              <w:tc>
                <w:tcPr>
                  <w:tcW w:w="851" w:type="pct"/>
                </w:tcPr>
                <w:p w14:paraId="4CE2EF89" w14:textId="3038C14E" w:rsidR="00032263" w:rsidRPr="00185C8E" w:rsidRDefault="00032263" w:rsidP="001E44A9">
                  <w:pPr>
                    <w:framePr w:hSpace="180" w:wrap="around" w:vAnchor="text" w:hAnchor="margin" w:y="219"/>
                    <w:rPr>
                      <w:color w:val="auto"/>
                      <w:sz w:val="18"/>
                      <w:szCs w:val="22"/>
                      <w:lang w:eastAsia="ja-JP"/>
                    </w:rPr>
                  </w:pPr>
                  <w:r w:rsidRPr="00AF2439">
                    <w:rPr>
                      <w:rFonts w:asciiTheme="majorHAnsi" w:hAnsiTheme="majorHAnsi"/>
                      <w:sz w:val="20"/>
                      <w:szCs w:val="16"/>
                    </w:rPr>
                    <w:t>5704873</w:t>
                  </w:r>
                </w:p>
              </w:tc>
              <w:tc>
                <w:tcPr>
                  <w:tcW w:w="870" w:type="pct"/>
                </w:tcPr>
                <w:p w14:paraId="390C37AE" w14:textId="5A7A9007" w:rsidR="00032263" w:rsidRPr="00185C8E" w:rsidRDefault="00032263" w:rsidP="001E44A9">
                  <w:pPr>
                    <w:framePr w:hSpace="180" w:wrap="around" w:vAnchor="text" w:hAnchor="margin" w:y="219"/>
                    <w:rPr>
                      <w:color w:val="auto"/>
                      <w:sz w:val="18"/>
                      <w:szCs w:val="22"/>
                      <w:lang w:eastAsia="ja-JP"/>
                    </w:rPr>
                  </w:pPr>
                  <w:r w:rsidRPr="00AF2439">
                    <w:rPr>
                      <w:rFonts w:asciiTheme="majorHAnsi" w:hAnsiTheme="majorHAnsi"/>
                      <w:sz w:val="20"/>
                      <w:szCs w:val="16"/>
                    </w:rPr>
                    <w:t>EMH-LZQJ-XC</w:t>
                  </w:r>
                </w:p>
              </w:tc>
              <w:tc>
                <w:tcPr>
                  <w:tcW w:w="988" w:type="pct"/>
                </w:tcPr>
                <w:p w14:paraId="24C0F10B" w14:textId="750548B6" w:rsidR="00032263" w:rsidRPr="00185C8E" w:rsidRDefault="00032263" w:rsidP="001E44A9">
                  <w:pPr>
                    <w:framePr w:hSpace="180" w:wrap="around" w:vAnchor="text" w:hAnchor="margin" w:y="219"/>
                    <w:rPr>
                      <w:color w:val="auto"/>
                      <w:sz w:val="18"/>
                      <w:szCs w:val="22"/>
                      <w:lang w:eastAsia="ja-JP"/>
                    </w:rPr>
                  </w:pPr>
                  <w:r w:rsidRPr="00AF2439">
                    <w:rPr>
                      <w:rFonts w:asciiTheme="majorHAnsi" w:hAnsiTheme="majorHAnsi"/>
                      <w:sz w:val="20"/>
                      <w:szCs w:val="16"/>
                    </w:rPr>
                    <w:t>2016</w:t>
                  </w:r>
                </w:p>
              </w:tc>
              <w:tc>
                <w:tcPr>
                  <w:tcW w:w="1303" w:type="pct"/>
                </w:tcPr>
                <w:p w14:paraId="18EBFCE1" w14:textId="7171FCB6" w:rsidR="00032263" w:rsidRPr="00185C8E" w:rsidRDefault="00032263" w:rsidP="001E44A9">
                  <w:pPr>
                    <w:framePr w:hSpace="180" w:wrap="around" w:vAnchor="text" w:hAnchor="margin" w:y="219"/>
                    <w:rPr>
                      <w:color w:val="auto"/>
                      <w:sz w:val="18"/>
                      <w:szCs w:val="22"/>
                      <w:lang w:eastAsia="ja-JP"/>
                    </w:rPr>
                  </w:pPr>
                  <w:r w:rsidRPr="00AF2439">
                    <w:rPr>
                      <w:rFonts w:asciiTheme="majorHAnsi" w:hAnsiTheme="majorHAnsi"/>
                      <w:sz w:val="20"/>
                      <w:szCs w:val="16"/>
                    </w:rPr>
                    <w:t>Active C (0.5) – Reactive 2</w:t>
                  </w:r>
                </w:p>
              </w:tc>
            </w:tr>
            <w:tr w:rsidR="00032263" w:rsidRPr="00084EB5" w14:paraId="7A386456" w14:textId="77777777" w:rsidTr="00032263">
              <w:trPr>
                <w:jc w:val="center"/>
              </w:trPr>
              <w:tc>
                <w:tcPr>
                  <w:tcW w:w="988" w:type="pct"/>
                </w:tcPr>
                <w:p w14:paraId="2DB88430" w14:textId="2CD531B6" w:rsidR="00032263" w:rsidRPr="00185C8E" w:rsidRDefault="00032263" w:rsidP="001E44A9">
                  <w:pPr>
                    <w:framePr w:hSpace="180" w:wrap="around" w:vAnchor="text" w:hAnchor="margin" w:y="219"/>
                    <w:rPr>
                      <w:color w:val="auto"/>
                      <w:sz w:val="18"/>
                      <w:szCs w:val="22"/>
                      <w:lang w:eastAsia="ja-JP"/>
                    </w:rPr>
                  </w:pPr>
                  <w:r w:rsidRPr="00AF2439">
                    <w:rPr>
                      <w:rFonts w:asciiTheme="majorHAnsi" w:eastAsia="MS Mincho" w:hAnsiTheme="majorHAnsi" w:cstheme="minorHAnsi"/>
                      <w:b/>
                      <w:bCs/>
                      <w:color w:val="000000"/>
                      <w:sz w:val="16"/>
                      <w:szCs w:val="16"/>
                      <w:lang w:eastAsia="tr-TR"/>
                    </w:rPr>
                    <w:t>Backup meter</w:t>
                  </w:r>
                </w:p>
              </w:tc>
              <w:tc>
                <w:tcPr>
                  <w:tcW w:w="851" w:type="pct"/>
                </w:tcPr>
                <w:p w14:paraId="1AB3F098" w14:textId="14D565D8" w:rsidR="00032263" w:rsidRPr="00185C8E" w:rsidRDefault="00032263" w:rsidP="001E44A9">
                  <w:pPr>
                    <w:framePr w:hSpace="180" w:wrap="around" w:vAnchor="text" w:hAnchor="margin" w:y="219"/>
                    <w:rPr>
                      <w:color w:val="auto"/>
                      <w:sz w:val="18"/>
                      <w:szCs w:val="22"/>
                      <w:lang w:eastAsia="ja-JP"/>
                    </w:rPr>
                  </w:pPr>
                  <w:r w:rsidRPr="00AF2439">
                    <w:rPr>
                      <w:rFonts w:asciiTheme="majorHAnsi" w:hAnsiTheme="majorHAnsi"/>
                      <w:sz w:val="20"/>
                      <w:szCs w:val="16"/>
                    </w:rPr>
                    <w:t>5704874</w:t>
                  </w:r>
                </w:p>
              </w:tc>
              <w:tc>
                <w:tcPr>
                  <w:tcW w:w="870" w:type="pct"/>
                </w:tcPr>
                <w:p w14:paraId="0421B1D1" w14:textId="6CF1728F" w:rsidR="00032263" w:rsidRPr="00185C8E" w:rsidRDefault="00032263" w:rsidP="001E44A9">
                  <w:pPr>
                    <w:framePr w:hSpace="180" w:wrap="around" w:vAnchor="text" w:hAnchor="margin" w:y="219"/>
                    <w:rPr>
                      <w:color w:val="auto"/>
                      <w:sz w:val="18"/>
                      <w:szCs w:val="22"/>
                      <w:lang w:eastAsia="ja-JP"/>
                    </w:rPr>
                  </w:pPr>
                  <w:r w:rsidRPr="00AF2439">
                    <w:rPr>
                      <w:rFonts w:asciiTheme="majorHAnsi" w:hAnsiTheme="majorHAnsi"/>
                      <w:sz w:val="20"/>
                      <w:szCs w:val="16"/>
                    </w:rPr>
                    <w:t>EMH-LZQJ-XC</w:t>
                  </w:r>
                </w:p>
              </w:tc>
              <w:tc>
                <w:tcPr>
                  <w:tcW w:w="988" w:type="pct"/>
                </w:tcPr>
                <w:p w14:paraId="1BAF540D" w14:textId="6888E5D0" w:rsidR="00032263" w:rsidRPr="00185C8E" w:rsidRDefault="00032263" w:rsidP="001E44A9">
                  <w:pPr>
                    <w:framePr w:hSpace="180" w:wrap="around" w:vAnchor="text" w:hAnchor="margin" w:y="219"/>
                    <w:rPr>
                      <w:color w:val="auto"/>
                      <w:sz w:val="18"/>
                      <w:szCs w:val="22"/>
                      <w:lang w:eastAsia="ja-JP"/>
                    </w:rPr>
                  </w:pPr>
                  <w:r w:rsidRPr="00AF2439">
                    <w:rPr>
                      <w:rFonts w:asciiTheme="majorHAnsi" w:hAnsiTheme="majorHAnsi"/>
                      <w:sz w:val="20"/>
                      <w:szCs w:val="16"/>
                    </w:rPr>
                    <w:t>2016</w:t>
                  </w:r>
                </w:p>
              </w:tc>
              <w:tc>
                <w:tcPr>
                  <w:tcW w:w="1303" w:type="pct"/>
                </w:tcPr>
                <w:p w14:paraId="3038483F" w14:textId="0302F7FB" w:rsidR="00032263" w:rsidRPr="00185C8E" w:rsidRDefault="00032263" w:rsidP="001E44A9">
                  <w:pPr>
                    <w:framePr w:hSpace="180" w:wrap="around" w:vAnchor="text" w:hAnchor="margin" w:y="219"/>
                    <w:rPr>
                      <w:color w:val="auto"/>
                      <w:sz w:val="18"/>
                      <w:szCs w:val="22"/>
                      <w:lang w:eastAsia="ja-JP"/>
                    </w:rPr>
                  </w:pPr>
                  <w:r w:rsidRPr="00AF2439">
                    <w:rPr>
                      <w:rFonts w:asciiTheme="majorHAnsi" w:hAnsiTheme="majorHAnsi"/>
                      <w:sz w:val="20"/>
                      <w:szCs w:val="16"/>
                    </w:rPr>
                    <w:t>Active C (0.5) – Reactive 2</w:t>
                  </w:r>
                </w:p>
              </w:tc>
            </w:tr>
          </w:tbl>
          <w:p w14:paraId="29EB39A0" w14:textId="49CE6E8A" w:rsidR="00032263" w:rsidRPr="00AF408D" w:rsidRDefault="00032263" w:rsidP="00032263">
            <w:pPr>
              <w:pStyle w:val="SDMTableBoxParaNotNumbered"/>
              <w:keepNext/>
              <w:spacing w:line="276" w:lineRule="auto"/>
              <w:jc w:val="both"/>
              <w:cnfStyle w:val="000000000000" w:firstRow="0" w:lastRow="0" w:firstColumn="0" w:lastColumn="0" w:oddVBand="0" w:evenVBand="0" w:oddHBand="0" w:evenHBand="0" w:firstRowFirstColumn="0" w:firstRowLastColumn="0" w:lastRowFirstColumn="0" w:lastRowLastColumn="0"/>
              <w:rPr>
                <w:rFonts w:ascii="Verdana" w:eastAsia="MS Mincho" w:hAnsi="Verdana" w:cs="Arial"/>
                <w:color w:val="000000"/>
                <w:sz w:val="18"/>
                <w:szCs w:val="18"/>
                <w:lang w:val="en-US" w:eastAsia="en-GB"/>
                <w14:cntxtAlts/>
              </w:rPr>
            </w:pPr>
            <w:r w:rsidRPr="00AF408D">
              <w:rPr>
                <w:rFonts w:ascii="Verdana" w:eastAsia="MS Mincho" w:hAnsi="Verdana" w:cs="Arial"/>
                <w:color w:val="000000"/>
                <w:sz w:val="18"/>
                <w:szCs w:val="18"/>
                <w:lang w:val="en-US" w:eastAsia="en-GB"/>
                <w14:cntxtAlts/>
              </w:rPr>
              <w:t>Ins</w:t>
            </w:r>
            <w:r w:rsidR="0027217F">
              <w:rPr>
                <w:rFonts w:ascii="Verdana" w:eastAsia="MS Mincho" w:hAnsi="Verdana" w:cs="Arial"/>
                <w:color w:val="000000"/>
                <w:sz w:val="18"/>
                <w:szCs w:val="18"/>
                <w:lang w:val="en-US" w:eastAsia="en-GB"/>
                <w14:cntxtAlts/>
              </w:rPr>
              <w:t>tallation Date of the meters: 24</w:t>
            </w:r>
            <w:r w:rsidRPr="00AF408D">
              <w:rPr>
                <w:rFonts w:ascii="Verdana" w:eastAsia="MS Mincho" w:hAnsi="Verdana" w:cs="Arial"/>
                <w:color w:val="000000"/>
                <w:sz w:val="18"/>
                <w:szCs w:val="18"/>
                <w:lang w:val="en-US" w:eastAsia="en-GB"/>
                <w14:cntxtAlts/>
              </w:rPr>
              <w:t>/04/2017</w:t>
            </w:r>
          </w:p>
          <w:p w14:paraId="606E3412" w14:textId="77777777" w:rsidR="00A81878" w:rsidRPr="00185C8E" w:rsidRDefault="00A81878" w:rsidP="003F79E3">
            <w:pPr>
              <w:keepNext/>
              <w:cnfStyle w:val="000000000000" w:firstRow="0" w:lastRow="0" w:firstColumn="0" w:lastColumn="0" w:oddVBand="0" w:evenVBand="0" w:oddHBand="0" w:evenHBand="0" w:firstRowFirstColumn="0" w:firstRowLastColumn="0" w:lastRowFirstColumn="0" w:lastRowLastColumn="0"/>
              <w:rPr>
                <w:color w:val="auto"/>
                <w:sz w:val="18"/>
                <w:szCs w:val="22"/>
                <w:lang w:eastAsia="ja-JP"/>
              </w:rPr>
            </w:pPr>
          </w:p>
          <w:p w14:paraId="6636F54F" w14:textId="7A68F544" w:rsidR="00A81878" w:rsidRPr="0027217F" w:rsidRDefault="00A81878" w:rsidP="0027217F">
            <w:pPr>
              <w:cnfStyle w:val="000000000000" w:firstRow="0" w:lastRow="0" w:firstColumn="0" w:lastColumn="0" w:oddVBand="0" w:evenVBand="0" w:oddHBand="0" w:evenHBand="0" w:firstRowFirstColumn="0" w:firstRowLastColumn="0" w:lastRowFirstColumn="0" w:lastRowLastColumn="0"/>
              <w:rPr>
                <w:color w:val="auto"/>
                <w:sz w:val="18"/>
                <w:szCs w:val="22"/>
                <w:lang w:eastAsia="ja-JP"/>
              </w:rPr>
            </w:pPr>
            <w:r w:rsidRPr="00185C8E">
              <w:rPr>
                <w:color w:val="auto"/>
                <w:sz w:val="18"/>
                <w:szCs w:val="22"/>
                <w:lang w:eastAsia="ja-JP"/>
              </w:rPr>
              <w:t xml:space="preserve">Accuracy class: </w:t>
            </w:r>
            <w:r>
              <w:t xml:space="preserve"> </w:t>
            </w:r>
            <w:r w:rsidRPr="00FB20B1">
              <w:rPr>
                <w:color w:val="auto"/>
                <w:sz w:val="18"/>
                <w:szCs w:val="22"/>
                <w:lang w:eastAsia="ja-JP"/>
              </w:rPr>
              <w:t>Accuracy class: 0.5S, Reactive 2</w:t>
            </w:r>
          </w:p>
        </w:tc>
      </w:tr>
      <w:tr w:rsidR="00A81878" w:rsidRPr="00DC2572" w14:paraId="055D4DE1" w14:textId="77777777" w:rsidTr="00FB4FFA">
        <w:trPr>
          <w:trHeight w:val="249"/>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3E9C71A6" w14:textId="77777777" w:rsidR="00A81878" w:rsidRPr="00DC2572" w:rsidRDefault="00A81878" w:rsidP="003F79E3">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lastRenderedPageBreak/>
              <w:t>Purpose of data</w:t>
            </w:r>
          </w:p>
        </w:tc>
        <w:tc>
          <w:tcPr>
            <w:tcW w:w="3529" w:type="pct"/>
            <w:vAlign w:val="center"/>
          </w:tcPr>
          <w:p w14:paraId="12C0B145" w14:textId="77777777" w:rsidR="00A81878" w:rsidRPr="00741C85" w:rsidRDefault="00A81878" w:rsidP="003F79E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sidRPr="00741C85">
              <w:rPr>
                <w:color w:val="auto"/>
                <w:sz w:val="18"/>
                <w:szCs w:val="22"/>
                <w:lang w:eastAsia="ja-JP"/>
              </w:rPr>
              <w:t>Calculation of Baseline and Project Emission</w:t>
            </w:r>
          </w:p>
        </w:tc>
      </w:tr>
      <w:tr w:rsidR="00A81878" w:rsidRPr="00DC2572" w14:paraId="5F811F28" w14:textId="77777777" w:rsidTr="00FB4FFA">
        <w:trPr>
          <w:trHeight w:val="249"/>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678171D9" w14:textId="77777777" w:rsidR="00A81878" w:rsidRPr="00DC2572" w:rsidRDefault="00A81878" w:rsidP="003F79E3">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Additional comment</w:t>
            </w:r>
          </w:p>
        </w:tc>
        <w:tc>
          <w:tcPr>
            <w:tcW w:w="3529" w:type="pct"/>
            <w:vAlign w:val="center"/>
          </w:tcPr>
          <w:p w14:paraId="6BF98C1D" w14:textId="77777777" w:rsidR="00A81878" w:rsidRPr="00741C85" w:rsidRDefault="00A81878" w:rsidP="003F79E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p>
        </w:tc>
      </w:tr>
    </w:tbl>
    <w:p w14:paraId="77952DA6" w14:textId="77777777" w:rsidR="00A81878" w:rsidRDefault="00A81878" w:rsidP="00A81878">
      <w:pPr>
        <w:rPr>
          <w:lang w:eastAsia="en-GB"/>
        </w:rPr>
      </w:pPr>
    </w:p>
    <w:p w14:paraId="7217BA3F" w14:textId="77777777" w:rsidR="005003F7" w:rsidRPr="00CB5520" w:rsidRDefault="005003F7" w:rsidP="005003F7">
      <w:pPr>
        <w:rPr>
          <w:b/>
          <w:bCs/>
          <w:color w:val="auto"/>
          <w:lang w:eastAsia="en-GB"/>
        </w:rPr>
      </w:pPr>
      <w:r w:rsidRPr="00CB5520">
        <w:rPr>
          <w:b/>
          <w:bCs/>
          <w:color w:val="auto"/>
          <w:lang w:eastAsia="en-GB"/>
        </w:rPr>
        <w:t>SDG 8 Decent work and economic growth</w:t>
      </w:r>
    </w:p>
    <w:p w14:paraId="1350F5E8" w14:textId="77777777" w:rsidR="005003F7" w:rsidRPr="00CB5520" w:rsidRDefault="005003F7" w:rsidP="005003F7">
      <w:pPr>
        <w:rPr>
          <w:b/>
          <w:color w:val="auto"/>
        </w:rPr>
      </w:pPr>
      <w:r w:rsidRPr="00CB5520">
        <w:rPr>
          <w:b/>
          <w:color w:val="auto"/>
        </w:rPr>
        <w:t>Target:</w:t>
      </w:r>
      <w:r w:rsidRPr="00CB5520">
        <w:rPr>
          <w:color w:val="auto"/>
        </w:rPr>
        <w:t xml:space="preserve"> </w:t>
      </w:r>
      <w:r w:rsidRPr="00CB5520">
        <w:rPr>
          <w:b/>
          <w:color w:val="auto"/>
        </w:rPr>
        <w:t>8.8</w:t>
      </w:r>
    </w:p>
    <w:p w14:paraId="23F671DE" w14:textId="77777777" w:rsidR="005003F7" w:rsidRPr="00EE10D0" w:rsidRDefault="005003F7" w:rsidP="005003F7">
      <w:pPr>
        <w:rPr>
          <w:b/>
          <w:color w:val="auto"/>
        </w:rPr>
      </w:pPr>
      <w:r w:rsidRPr="00CB5520">
        <w:rPr>
          <w:b/>
          <w:color w:val="auto"/>
        </w:rPr>
        <w:t>Indicator:</w:t>
      </w:r>
      <w:r w:rsidRPr="00CB5520">
        <w:rPr>
          <w:color w:val="auto"/>
        </w:rPr>
        <w:t xml:space="preserve"> </w:t>
      </w:r>
      <w:r w:rsidRPr="00CB5520">
        <w:rPr>
          <w:b/>
          <w:color w:val="auto"/>
        </w:rPr>
        <w:t>8.8.2</w:t>
      </w:r>
    </w:p>
    <w:tbl>
      <w:tblPr>
        <w:tblStyle w:val="GridTable5Dark-Accent1"/>
        <w:tblpPr w:leftFromText="180" w:rightFromText="180" w:vertAnchor="text" w:horzAnchor="margin" w:tblpY="21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680" w:firstRow="0" w:lastRow="0" w:firstColumn="1" w:lastColumn="0" w:noHBand="1" w:noVBand="1"/>
      </w:tblPr>
      <w:tblGrid>
        <w:gridCol w:w="2831"/>
        <w:gridCol w:w="6791"/>
      </w:tblGrid>
      <w:tr w:rsidR="005003F7" w:rsidRPr="00DC2572" w14:paraId="08CE54BD" w14:textId="77777777" w:rsidTr="00FB4FFA">
        <w:trPr>
          <w:trHeight w:val="280"/>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407B080C" w14:textId="77777777" w:rsidR="005003F7" w:rsidRPr="00DC2572" w:rsidRDefault="005003F7" w:rsidP="003F79E3">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Data / Parameter</w:t>
            </w:r>
          </w:p>
        </w:tc>
        <w:tc>
          <w:tcPr>
            <w:tcW w:w="3529" w:type="pct"/>
          </w:tcPr>
          <w:p w14:paraId="4AF08941" w14:textId="77777777" w:rsidR="005003F7" w:rsidRPr="00741C85" w:rsidRDefault="005003F7" w:rsidP="003F79E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sidRPr="00CA64C4">
              <w:rPr>
                <w:color w:val="auto"/>
                <w:sz w:val="18"/>
                <w:szCs w:val="20"/>
              </w:rPr>
              <w:t>Quality of employment</w:t>
            </w:r>
          </w:p>
        </w:tc>
      </w:tr>
      <w:tr w:rsidR="005003F7" w:rsidRPr="00DC2572" w14:paraId="0A576522" w14:textId="77777777" w:rsidTr="00FB4FFA">
        <w:trPr>
          <w:trHeight w:val="281"/>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6E958D21" w14:textId="77777777" w:rsidR="005003F7" w:rsidRPr="00DC2572" w:rsidRDefault="005003F7" w:rsidP="003F79E3">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Unit</w:t>
            </w:r>
          </w:p>
        </w:tc>
        <w:tc>
          <w:tcPr>
            <w:tcW w:w="3529" w:type="pct"/>
          </w:tcPr>
          <w:p w14:paraId="7A542D36" w14:textId="77777777" w:rsidR="005003F7" w:rsidRPr="00741C85" w:rsidRDefault="005003F7" w:rsidP="003F79E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sidRPr="00CA64C4">
              <w:rPr>
                <w:color w:val="auto"/>
                <w:sz w:val="18"/>
                <w:szCs w:val="20"/>
              </w:rPr>
              <w:t>-</w:t>
            </w:r>
          </w:p>
        </w:tc>
      </w:tr>
      <w:tr w:rsidR="005003F7" w:rsidRPr="00DC2572" w14:paraId="1AE209F7" w14:textId="77777777" w:rsidTr="00FB4FFA">
        <w:trPr>
          <w:trHeight w:val="280"/>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55CF8E36" w14:textId="77777777" w:rsidR="005003F7" w:rsidRPr="00DC2572" w:rsidRDefault="005003F7" w:rsidP="003F79E3">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Description</w:t>
            </w:r>
          </w:p>
        </w:tc>
        <w:tc>
          <w:tcPr>
            <w:tcW w:w="3529" w:type="pct"/>
          </w:tcPr>
          <w:p w14:paraId="168F84B0" w14:textId="77777777" w:rsidR="005003F7" w:rsidRPr="00741C85" w:rsidRDefault="005003F7" w:rsidP="003F79E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sidRPr="00CA64C4">
              <w:rPr>
                <w:color w:val="auto"/>
                <w:sz w:val="18"/>
                <w:szCs w:val="20"/>
              </w:rPr>
              <w:t>Quality of employment</w:t>
            </w:r>
          </w:p>
        </w:tc>
      </w:tr>
      <w:tr w:rsidR="005003F7" w:rsidRPr="00DC2572" w14:paraId="76E2D7A3" w14:textId="77777777" w:rsidTr="00FB4FFA">
        <w:trPr>
          <w:trHeight w:val="281"/>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6CA4FAC8" w14:textId="77777777" w:rsidR="005003F7" w:rsidRPr="00DC2572" w:rsidRDefault="005003F7" w:rsidP="003F79E3">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Source of data</w:t>
            </w:r>
          </w:p>
        </w:tc>
        <w:tc>
          <w:tcPr>
            <w:tcW w:w="3529" w:type="pct"/>
            <w:vAlign w:val="center"/>
          </w:tcPr>
          <w:p w14:paraId="1035B163" w14:textId="77777777" w:rsidR="005003F7" w:rsidRPr="00741C85" w:rsidRDefault="005003F7" w:rsidP="003F79E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sidRPr="00741C85">
              <w:rPr>
                <w:color w:val="auto"/>
                <w:sz w:val="18"/>
                <w:szCs w:val="20"/>
              </w:rPr>
              <w:t>Attendance records or training certificates</w:t>
            </w:r>
          </w:p>
        </w:tc>
      </w:tr>
      <w:tr w:rsidR="005003F7" w:rsidRPr="00DC2572" w14:paraId="201176DF" w14:textId="77777777" w:rsidTr="00FB4FFA">
        <w:trPr>
          <w:trHeight w:val="281"/>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77777CA6" w14:textId="77777777" w:rsidR="005003F7" w:rsidRPr="00DC2572" w:rsidRDefault="005003F7" w:rsidP="003F79E3">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Value(s) applied</w:t>
            </w:r>
          </w:p>
        </w:tc>
        <w:tc>
          <w:tcPr>
            <w:tcW w:w="3529" w:type="pct"/>
            <w:vAlign w:val="center"/>
          </w:tcPr>
          <w:p w14:paraId="3DF5F6FF" w14:textId="77777777" w:rsidR="005003F7" w:rsidRPr="00CA64C4" w:rsidRDefault="005003F7" w:rsidP="003F79E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Pr>
                <w:color w:val="auto"/>
                <w:sz w:val="18"/>
                <w:szCs w:val="20"/>
              </w:rPr>
              <w:t xml:space="preserve">HSE trainings will be provided to all employees. </w:t>
            </w:r>
          </w:p>
        </w:tc>
      </w:tr>
      <w:tr w:rsidR="005003F7" w:rsidRPr="00DC2572" w14:paraId="4CC4CAB1" w14:textId="77777777" w:rsidTr="00FB4FFA">
        <w:tc>
          <w:tcPr>
            <w:cnfStyle w:val="001000000000" w:firstRow="0" w:lastRow="0" w:firstColumn="1" w:lastColumn="0" w:oddVBand="0" w:evenVBand="0" w:oddHBand="0" w:evenHBand="0" w:firstRowFirstColumn="0" w:firstRowLastColumn="0" w:lastRowFirstColumn="0" w:lastRowLastColumn="0"/>
            <w:tcW w:w="1471" w:type="pct"/>
            <w:vAlign w:val="center"/>
          </w:tcPr>
          <w:p w14:paraId="590A0182" w14:textId="77777777" w:rsidR="005003F7" w:rsidRPr="00DC2572" w:rsidRDefault="005003F7" w:rsidP="003F79E3">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Measurement methods and procedures</w:t>
            </w:r>
          </w:p>
        </w:tc>
        <w:tc>
          <w:tcPr>
            <w:tcW w:w="3529" w:type="pct"/>
            <w:vAlign w:val="center"/>
          </w:tcPr>
          <w:p w14:paraId="6FE8B06A" w14:textId="77777777" w:rsidR="005003F7" w:rsidRPr="00741C85" w:rsidRDefault="005003F7" w:rsidP="003F79E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sidRPr="00741C85">
              <w:rPr>
                <w:color w:val="auto"/>
                <w:sz w:val="18"/>
                <w:szCs w:val="20"/>
              </w:rPr>
              <w:t>Attendance records or training certificates</w:t>
            </w:r>
            <w:r>
              <w:rPr>
                <w:color w:val="auto"/>
                <w:sz w:val="18"/>
                <w:szCs w:val="20"/>
              </w:rPr>
              <w:t xml:space="preserve"> of Health and Safety trainings</w:t>
            </w:r>
          </w:p>
        </w:tc>
      </w:tr>
      <w:tr w:rsidR="005003F7" w:rsidRPr="00DC2572" w14:paraId="6DC00375" w14:textId="77777777" w:rsidTr="00FB4FFA">
        <w:trPr>
          <w:trHeight w:val="248"/>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34A0CFA1" w14:textId="77777777" w:rsidR="005003F7" w:rsidRPr="00DC2572" w:rsidRDefault="005003F7" w:rsidP="003F79E3">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Monitoring frequency</w:t>
            </w:r>
          </w:p>
        </w:tc>
        <w:tc>
          <w:tcPr>
            <w:tcW w:w="3529" w:type="pct"/>
            <w:vAlign w:val="center"/>
          </w:tcPr>
          <w:p w14:paraId="184A1979" w14:textId="77777777" w:rsidR="005003F7" w:rsidRPr="00741C85" w:rsidRDefault="005003F7" w:rsidP="003F79E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sidRPr="00F37D5E">
              <w:rPr>
                <w:color w:val="auto"/>
                <w:sz w:val="18"/>
                <w:szCs w:val="20"/>
              </w:rPr>
              <w:t>Once for each monitoring period</w:t>
            </w:r>
          </w:p>
        </w:tc>
      </w:tr>
      <w:tr w:rsidR="005003F7" w:rsidRPr="00DC2572" w14:paraId="25212B92" w14:textId="77777777" w:rsidTr="00FB4FFA">
        <w:trPr>
          <w:trHeight w:val="249"/>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7A518ACC" w14:textId="77777777" w:rsidR="005003F7" w:rsidRPr="00DC2572" w:rsidRDefault="005003F7" w:rsidP="003F79E3">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QA/QC procedures</w:t>
            </w:r>
          </w:p>
        </w:tc>
        <w:tc>
          <w:tcPr>
            <w:tcW w:w="3529" w:type="pct"/>
            <w:vAlign w:val="center"/>
          </w:tcPr>
          <w:p w14:paraId="2546B882" w14:textId="77777777" w:rsidR="005003F7" w:rsidRPr="00741C85" w:rsidRDefault="005003F7" w:rsidP="003F79E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sidRPr="00741C85">
              <w:rPr>
                <w:color w:val="auto"/>
                <w:sz w:val="18"/>
                <w:szCs w:val="20"/>
              </w:rPr>
              <w:t>Attendance records or training certificates are provided during each monitoring period.</w:t>
            </w:r>
          </w:p>
        </w:tc>
      </w:tr>
      <w:tr w:rsidR="005003F7" w:rsidRPr="00DC2572" w14:paraId="2A1520E1" w14:textId="77777777" w:rsidTr="00FB4FFA">
        <w:trPr>
          <w:trHeight w:val="249"/>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04913970" w14:textId="77777777" w:rsidR="005003F7" w:rsidRPr="00DC2572" w:rsidRDefault="005003F7" w:rsidP="003F79E3">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Purpose of data</w:t>
            </w:r>
          </w:p>
        </w:tc>
        <w:tc>
          <w:tcPr>
            <w:tcW w:w="3529" w:type="pct"/>
            <w:vAlign w:val="center"/>
          </w:tcPr>
          <w:p w14:paraId="52553668" w14:textId="433171D7" w:rsidR="005003F7" w:rsidRPr="00741C85" w:rsidRDefault="005003F7" w:rsidP="003F79E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sidRPr="00741C85">
              <w:rPr>
                <w:color w:val="auto"/>
                <w:sz w:val="18"/>
                <w:szCs w:val="20"/>
              </w:rPr>
              <w:t xml:space="preserve">Monitoring the trainings to justify contribution to SDG 8.8.Protect </w:t>
            </w:r>
            <w:r w:rsidR="006A7AF5" w:rsidRPr="00741C85">
              <w:rPr>
                <w:color w:val="auto"/>
                <w:sz w:val="18"/>
                <w:szCs w:val="20"/>
              </w:rPr>
              <w:t>labor</w:t>
            </w:r>
            <w:r w:rsidRPr="00741C85">
              <w:rPr>
                <w:color w:val="auto"/>
                <w:sz w:val="18"/>
                <w:szCs w:val="20"/>
              </w:rPr>
              <w:t xml:space="preserve"> rights and promote safe and secure working environments for all workers, including migrant workers, in particular women migrants, and those in precarious employment</w:t>
            </w:r>
          </w:p>
        </w:tc>
      </w:tr>
      <w:tr w:rsidR="005003F7" w:rsidRPr="00DC2572" w14:paraId="18E43BD2" w14:textId="77777777" w:rsidTr="00FB4FFA">
        <w:trPr>
          <w:trHeight w:val="249"/>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079B1D33" w14:textId="77777777" w:rsidR="005003F7" w:rsidRPr="00DC2572" w:rsidRDefault="005003F7" w:rsidP="003F79E3">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Additional comment</w:t>
            </w:r>
          </w:p>
        </w:tc>
        <w:tc>
          <w:tcPr>
            <w:tcW w:w="3529" w:type="pct"/>
            <w:vAlign w:val="center"/>
          </w:tcPr>
          <w:p w14:paraId="64BBEF9D" w14:textId="77777777" w:rsidR="005003F7" w:rsidRPr="00741C85" w:rsidRDefault="005003F7" w:rsidP="003F79E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p>
        </w:tc>
      </w:tr>
    </w:tbl>
    <w:p w14:paraId="3A4361EF" w14:textId="77777777" w:rsidR="00A81878" w:rsidRDefault="00A81878" w:rsidP="00A10B8A">
      <w:pPr>
        <w:rPr>
          <w:b/>
          <w:lang w:val="en-GB"/>
        </w:rPr>
      </w:pPr>
    </w:p>
    <w:tbl>
      <w:tblPr>
        <w:tblStyle w:val="GridTable5Dark-Accent1"/>
        <w:tblpPr w:leftFromText="180" w:rightFromText="180" w:vertAnchor="text" w:horzAnchor="margin" w:tblpX="-10" w:tblpY="219"/>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680" w:firstRow="0" w:lastRow="0" w:firstColumn="1" w:lastColumn="0" w:noHBand="1" w:noVBand="1"/>
      </w:tblPr>
      <w:tblGrid>
        <w:gridCol w:w="2830"/>
        <w:gridCol w:w="6802"/>
      </w:tblGrid>
      <w:tr w:rsidR="005003F7" w:rsidRPr="00DC2572" w14:paraId="4E9411B1" w14:textId="77777777" w:rsidTr="006677D2">
        <w:trPr>
          <w:trHeight w:val="280"/>
        </w:trPr>
        <w:tc>
          <w:tcPr>
            <w:cnfStyle w:val="001000000000" w:firstRow="0" w:lastRow="0" w:firstColumn="1" w:lastColumn="0" w:oddVBand="0" w:evenVBand="0" w:oddHBand="0" w:evenHBand="0" w:firstRowFirstColumn="0" w:firstRowLastColumn="0" w:lastRowFirstColumn="0" w:lastRowLastColumn="0"/>
            <w:tcW w:w="1469" w:type="pct"/>
            <w:vAlign w:val="center"/>
          </w:tcPr>
          <w:p w14:paraId="2EBE3B24" w14:textId="77777777" w:rsidR="005003F7" w:rsidRPr="00DC2572" w:rsidRDefault="005003F7" w:rsidP="006677D2">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Data / Parameter</w:t>
            </w:r>
          </w:p>
        </w:tc>
        <w:tc>
          <w:tcPr>
            <w:tcW w:w="3531" w:type="pct"/>
          </w:tcPr>
          <w:p w14:paraId="52EFA4DA" w14:textId="77777777" w:rsidR="005003F7" w:rsidRPr="00741C85" w:rsidRDefault="005003F7" w:rsidP="006677D2">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sidRPr="00CA64C4">
              <w:rPr>
                <w:color w:val="auto"/>
                <w:sz w:val="18"/>
                <w:szCs w:val="20"/>
              </w:rPr>
              <w:t>Quantitative employment and income generation</w:t>
            </w:r>
          </w:p>
        </w:tc>
      </w:tr>
      <w:tr w:rsidR="005003F7" w:rsidRPr="00DC2572" w14:paraId="5DD50CE7" w14:textId="77777777" w:rsidTr="006677D2">
        <w:trPr>
          <w:trHeight w:val="281"/>
        </w:trPr>
        <w:tc>
          <w:tcPr>
            <w:cnfStyle w:val="001000000000" w:firstRow="0" w:lastRow="0" w:firstColumn="1" w:lastColumn="0" w:oddVBand="0" w:evenVBand="0" w:oddHBand="0" w:evenHBand="0" w:firstRowFirstColumn="0" w:firstRowLastColumn="0" w:lastRowFirstColumn="0" w:lastRowLastColumn="0"/>
            <w:tcW w:w="1469" w:type="pct"/>
            <w:vAlign w:val="center"/>
          </w:tcPr>
          <w:p w14:paraId="21778C9E" w14:textId="77777777" w:rsidR="005003F7" w:rsidRPr="00DC2572" w:rsidRDefault="005003F7" w:rsidP="006677D2">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Unit</w:t>
            </w:r>
          </w:p>
        </w:tc>
        <w:tc>
          <w:tcPr>
            <w:tcW w:w="3531" w:type="pct"/>
          </w:tcPr>
          <w:p w14:paraId="025A50A9" w14:textId="77777777" w:rsidR="005003F7" w:rsidRPr="00741C85" w:rsidRDefault="005003F7" w:rsidP="006677D2">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sidRPr="00CA64C4">
              <w:rPr>
                <w:color w:val="auto"/>
                <w:sz w:val="18"/>
                <w:szCs w:val="20"/>
              </w:rPr>
              <w:t>-</w:t>
            </w:r>
          </w:p>
        </w:tc>
      </w:tr>
      <w:tr w:rsidR="005003F7" w:rsidRPr="00DC2572" w14:paraId="3FCEB349" w14:textId="77777777" w:rsidTr="006677D2">
        <w:trPr>
          <w:trHeight w:val="280"/>
        </w:trPr>
        <w:tc>
          <w:tcPr>
            <w:cnfStyle w:val="001000000000" w:firstRow="0" w:lastRow="0" w:firstColumn="1" w:lastColumn="0" w:oddVBand="0" w:evenVBand="0" w:oddHBand="0" w:evenHBand="0" w:firstRowFirstColumn="0" w:firstRowLastColumn="0" w:lastRowFirstColumn="0" w:lastRowLastColumn="0"/>
            <w:tcW w:w="1469" w:type="pct"/>
            <w:vAlign w:val="center"/>
          </w:tcPr>
          <w:p w14:paraId="515CEBE3" w14:textId="77777777" w:rsidR="005003F7" w:rsidRPr="00DC2572" w:rsidRDefault="005003F7" w:rsidP="006677D2">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lastRenderedPageBreak/>
              <w:t>Description</w:t>
            </w:r>
          </w:p>
        </w:tc>
        <w:tc>
          <w:tcPr>
            <w:tcW w:w="3531" w:type="pct"/>
          </w:tcPr>
          <w:p w14:paraId="74D23881" w14:textId="77777777" w:rsidR="005003F7" w:rsidRPr="00741C85" w:rsidRDefault="005003F7" w:rsidP="006677D2">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sidRPr="00CA64C4">
              <w:rPr>
                <w:color w:val="auto"/>
                <w:sz w:val="18"/>
                <w:szCs w:val="20"/>
              </w:rPr>
              <w:t>Number of</w:t>
            </w:r>
            <w:r>
              <w:rPr>
                <w:color w:val="auto"/>
                <w:sz w:val="18"/>
                <w:szCs w:val="20"/>
              </w:rPr>
              <w:t xml:space="preserve"> local</w:t>
            </w:r>
            <w:r w:rsidRPr="00CA64C4">
              <w:rPr>
                <w:color w:val="auto"/>
                <w:sz w:val="18"/>
                <w:szCs w:val="20"/>
              </w:rPr>
              <w:t xml:space="preserve"> employees</w:t>
            </w:r>
          </w:p>
        </w:tc>
      </w:tr>
      <w:tr w:rsidR="005003F7" w:rsidRPr="00DC2572" w14:paraId="6BB9B9B1" w14:textId="77777777" w:rsidTr="006677D2">
        <w:trPr>
          <w:trHeight w:val="281"/>
        </w:trPr>
        <w:tc>
          <w:tcPr>
            <w:cnfStyle w:val="001000000000" w:firstRow="0" w:lastRow="0" w:firstColumn="1" w:lastColumn="0" w:oddVBand="0" w:evenVBand="0" w:oddHBand="0" w:evenHBand="0" w:firstRowFirstColumn="0" w:firstRowLastColumn="0" w:lastRowFirstColumn="0" w:lastRowLastColumn="0"/>
            <w:tcW w:w="1469" w:type="pct"/>
            <w:vAlign w:val="center"/>
          </w:tcPr>
          <w:p w14:paraId="77C0CC43" w14:textId="77777777" w:rsidR="005003F7" w:rsidRPr="00DC2572" w:rsidRDefault="005003F7" w:rsidP="006677D2">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Source of data</w:t>
            </w:r>
          </w:p>
        </w:tc>
        <w:tc>
          <w:tcPr>
            <w:tcW w:w="3531" w:type="pct"/>
          </w:tcPr>
          <w:p w14:paraId="3A6910E3" w14:textId="77777777" w:rsidR="005003F7" w:rsidRPr="00741C85" w:rsidRDefault="005003F7" w:rsidP="006677D2">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sidRPr="00CA64C4">
              <w:rPr>
                <w:color w:val="auto"/>
                <w:sz w:val="18"/>
                <w:szCs w:val="20"/>
              </w:rPr>
              <w:t>Employment records</w:t>
            </w:r>
          </w:p>
        </w:tc>
      </w:tr>
      <w:tr w:rsidR="005003F7" w:rsidRPr="00DC2572" w14:paraId="4899F1AF" w14:textId="77777777" w:rsidTr="006677D2">
        <w:trPr>
          <w:trHeight w:val="281"/>
        </w:trPr>
        <w:tc>
          <w:tcPr>
            <w:cnfStyle w:val="001000000000" w:firstRow="0" w:lastRow="0" w:firstColumn="1" w:lastColumn="0" w:oddVBand="0" w:evenVBand="0" w:oddHBand="0" w:evenHBand="0" w:firstRowFirstColumn="0" w:firstRowLastColumn="0" w:lastRowFirstColumn="0" w:lastRowLastColumn="0"/>
            <w:tcW w:w="1469" w:type="pct"/>
            <w:vAlign w:val="center"/>
          </w:tcPr>
          <w:p w14:paraId="4F15A45A" w14:textId="77777777" w:rsidR="005003F7" w:rsidRPr="00DC2572" w:rsidRDefault="005003F7" w:rsidP="006677D2">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Value(s) applied</w:t>
            </w:r>
          </w:p>
        </w:tc>
        <w:tc>
          <w:tcPr>
            <w:tcW w:w="3531" w:type="pct"/>
            <w:vAlign w:val="center"/>
          </w:tcPr>
          <w:p w14:paraId="0C4EDDA6" w14:textId="64D861B3" w:rsidR="005003F7" w:rsidRPr="00CA64C4" w:rsidRDefault="005003F7" w:rsidP="006677D2">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sidRPr="00CA64C4">
              <w:rPr>
                <w:color w:val="auto"/>
                <w:sz w:val="18"/>
                <w:szCs w:val="20"/>
              </w:rPr>
              <w:t xml:space="preserve">At least </w:t>
            </w:r>
            <w:r>
              <w:rPr>
                <w:color w:val="auto"/>
                <w:sz w:val="18"/>
                <w:szCs w:val="20"/>
              </w:rPr>
              <w:t>4</w:t>
            </w:r>
            <w:r w:rsidRPr="005C183F">
              <w:rPr>
                <w:color w:val="auto"/>
                <w:sz w:val="18"/>
                <w:szCs w:val="20"/>
              </w:rPr>
              <w:t xml:space="preserve"> local</w:t>
            </w:r>
            <w:r w:rsidRPr="00CA64C4">
              <w:rPr>
                <w:color w:val="auto"/>
                <w:sz w:val="18"/>
                <w:szCs w:val="20"/>
              </w:rPr>
              <w:t xml:space="preserve"> employees</w:t>
            </w:r>
          </w:p>
        </w:tc>
      </w:tr>
      <w:tr w:rsidR="005003F7" w:rsidRPr="00DC2572" w14:paraId="66AE3414" w14:textId="77777777" w:rsidTr="006677D2">
        <w:tc>
          <w:tcPr>
            <w:cnfStyle w:val="001000000000" w:firstRow="0" w:lastRow="0" w:firstColumn="1" w:lastColumn="0" w:oddVBand="0" w:evenVBand="0" w:oddHBand="0" w:evenHBand="0" w:firstRowFirstColumn="0" w:firstRowLastColumn="0" w:lastRowFirstColumn="0" w:lastRowLastColumn="0"/>
            <w:tcW w:w="1469" w:type="pct"/>
            <w:vAlign w:val="center"/>
          </w:tcPr>
          <w:p w14:paraId="54D9B23F" w14:textId="77777777" w:rsidR="005003F7" w:rsidRPr="00DC2572" w:rsidRDefault="005003F7" w:rsidP="006677D2">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Measurement methods and procedures</w:t>
            </w:r>
          </w:p>
        </w:tc>
        <w:tc>
          <w:tcPr>
            <w:tcW w:w="3531" w:type="pct"/>
            <w:vAlign w:val="center"/>
          </w:tcPr>
          <w:p w14:paraId="3E97F567" w14:textId="77777777" w:rsidR="005003F7" w:rsidRPr="00741C85" w:rsidRDefault="005003F7" w:rsidP="006677D2">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sidRPr="00741C85">
              <w:rPr>
                <w:color w:val="auto"/>
                <w:sz w:val="18"/>
                <w:szCs w:val="20"/>
              </w:rPr>
              <w:t>Social Security System (SGK) records</w:t>
            </w:r>
          </w:p>
        </w:tc>
      </w:tr>
      <w:tr w:rsidR="005003F7" w:rsidRPr="00DC2572" w14:paraId="7DC182DE" w14:textId="77777777" w:rsidTr="006677D2">
        <w:trPr>
          <w:trHeight w:val="248"/>
        </w:trPr>
        <w:tc>
          <w:tcPr>
            <w:cnfStyle w:val="001000000000" w:firstRow="0" w:lastRow="0" w:firstColumn="1" w:lastColumn="0" w:oddVBand="0" w:evenVBand="0" w:oddHBand="0" w:evenHBand="0" w:firstRowFirstColumn="0" w:firstRowLastColumn="0" w:lastRowFirstColumn="0" w:lastRowLastColumn="0"/>
            <w:tcW w:w="1469" w:type="pct"/>
            <w:vAlign w:val="center"/>
          </w:tcPr>
          <w:p w14:paraId="4410BDEE" w14:textId="77777777" w:rsidR="005003F7" w:rsidRPr="00DC2572" w:rsidRDefault="005003F7" w:rsidP="006677D2">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Monitoring frequency</w:t>
            </w:r>
          </w:p>
        </w:tc>
        <w:tc>
          <w:tcPr>
            <w:tcW w:w="3531" w:type="pct"/>
            <w:vAlign w:val="center"/>
          </w:tcPr>
          <w:p w14:paraId="5153250F" w14:textId="77777777" w:rsidR="005003F7" w:rsidRPr="00741C85" w:rsidRDefault="005003F7" w:rsidP="006677D2">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sidRPr="00741C85">
              <w:rPr>
                <w:color w:val="auto"/>
                <w:sz w:val="18"/>
                <w:szCs w:val="20"/>
              </w:rPr>
              <w:t>Once for each monitoring period</w:t>
            </w:r>
          </w:p>
        </w:tc>
      </w:tr>
      <w:tr w:rsidR="005003F7" w:rsidRPr="00DC2572" w14:paraId="2B7C9AD8" w14:textId="77777777" w:rsidTr="006677D2">
        <w:trPr>
          <w:trHeight w:val="249"/>
        </w:trPr>
        <w:tc>
          <w:tcPr>
            <w:cnfStyle w:val="001000000000" w:firstRow="0" w:lastRow="0" w:firstColumn="1" w:lastColumn="0" w:oddVBand="0" w:evenVBand="0" w:oddHBand="0" w:evenHBand="0" w:firstRowFirstColumn="0" w:firstRowLastColumn="0" w:lastRowFirstColumn="0" w:lastRowLastColumn="0"/>
            <w:tcW w:w="1469" w:type="pct"/>
            <w:vAlign w:val="center"/>
          </w:tcPr>
          <w:p w14:paraId="03C6775D" w14:textId="77777777" w:rsidR="005003F7" w:rsidRPr="00DC2572" w:rsidRDefault="005003F7" w:rsidP="006677D2">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QA/QC procedures</w:t>
            </w:r>
          </w:p>
        </w:tc>
        <w:tc>
          <w:tcPr>
            <w:tcW w:w="3531" w:type="pct"/>
            <w:vAlign w:val="center"/>
          </w:tcPr>
          <w:p w14:paraId="6FDDCFDF" w14:textId="77777777" w:rsidR="005003F7" w:rsidRPr="00741C85" w:rsidRDefault="005003F7" w:rsidP="006677D2">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sidRPr="00741C85">
              <w:rPr>
                <w:color w:val="auto"/>
                <w:sz w:val="18"/>
                <w:szCs w:val="20"/>
              </w:rPr>
              <w:t>SGK</w:t>
            </w:r>
            <w:r>
              <w:rPr>
                <w:color w:val="auto"/>
                <w:sz w:val="18"/>
                <w:szCs w:val="20"/>
              </w:rPr>
              <w:t xml:space="preserve"> registy</w:t>
            </w:r>
            <w:r w:rsidRPr="00741C85">
              <w:rPr>
                <w:color w:val="auto"/>
                <w:sz w:val="18"/>
                <w:szCs w:val="20"/>
              </w:rPr>
              <w:t xml:space="preserve"> records of employees are provided during each monitoring period</w:t>
            </w:r>
          </w:p>
        </w:tc>
      </w:tr>
      <w:tr w:rsidR="005003F7" w:rsidRPr="00DC2572" w14:paraId="4EAF0555" w14:textId="77777777" w:rsidTr="006677D2">
        <w:trPr>
          <w:trHeight w:val="249"/>
        </w:trPr>
        <w:tc>
          <w:tcPr>
            <w:cnfStyle w:val="001000000000" w:firstRow="0" w:lastRow="0" w:firstColumn="1" w:lastColumn="0" w:oddVBand="0" w:evenVBand="0" w:oddHBand="0" w:evenHBand="0" w:firstRowFirstColumn="0" w:firstRowLastColumn="0" w:lastRowFirstColumn="0" w:lastRowLastColumn="0"/>
            <w:tcW w:w="1469" w:type="pct"/>
            <w:vAlign w:val="center"/>
          </w:tcPr>
          <w:p w14:paraId="664D1B9F" w14:textId="77777777" w:rsidR="005003F7" w:rsidRPr="00DC2572" w:rsidRDefault="005003F7" w:rsidP="006677D2">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Purpose of data</w:t>
            </w:r>
          </w:p>
        </w:tc>
        <w:tc>
          <w:tcPr>
            <w:tcW w:w="3531" w:type="pct"/>
            <w:vAlign w:val="center"/>
          </w:tcPr>
          <w:p w14:paraId="372983B8" w14:textId="77777777" w:rsidR="005003F7" w:rsidRPr="00741C85" w:rsidRDefault="005003F7" w:rsidP="006677D2">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sidRPr="00741C85">
              <w:rPr>
                <w:color w:val="auto"/>
                <w:sz w:val="18"/>
                <w:szCs w:val="20"/>
              </w:rPr>
              <w:t>Employment and decent work for all</w:t>
            </w:r>
          </w:p>
        </w:tc>
      </w:tr>
      <w:tr w:rsidR="005003F7" w:rsidRPr="00DC2572" w14:paraId="2044EA7B" w14:textId="77777777" w:rsidTr="006677D2">
        <w:trPr>
          <w:trHeight w:val="249"/>
        </w:trPr>
        <w:tc>
          <w:tcPr>
            <w:cnfStyle w:val="001000000000" w:firstRow="0" w:lastRow="0" w:firstColumn="1" w:lastColumn="0" w:oddVBand="0" w:evenVBand="0" w:oddHBand="0" w:evenHBand="0" w:firstRowFirstColumn="0" w:firstRowLastColumn="0" w:lastRowFirstColumn="0" w:lastRowLastColumn="0"/>
            <w:tcW w:w="1469" w:type="pct"/>
            <w:vAlign w:val="center"/>
          </w:tcPr>
          <w:p w14:paraId="2B6C5F67" w14:textId="77777777" w:rsidR="005003F7" w:rsidRPr="00DC2572" w:rsidRDefault="005003F7" w:rsidP="006677D2">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Additional comment</w:t>
            </w:r>
          </w:p>
        </w:tc>
        <w:tc>
          <w:tcPr>
            <w:tcW w:w="3531" w:type="pct"/>
            <w:vAlign w:val="center"/>
          </w:tcPr>
          <w:p w14:paraId="7794BDDE" w14:textId="77777777" w:rsidR="005003F7" w:rsidRPr="00CA64C4" w:rsidRDefault="005003F7" w:rsidP="006677D2">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sidRPr="00CA64C4">
              <w:rPr>
                <w:color w:val="auto"/>
                <w:sz w:val="18"/>
                <w:szCs w:val="20"/>
              </w:rPr>
              <w:t>-</w:t>
            </w:r>
          </w:p>
        </w:tc>
      </w:tr>
    </w:tbl>
    <w:p w14:paraId="06D79C58" w14:textId="77777777" w:rsidR="005003F7" w:rsidRDefault="005003F7" w:rsidP="00A10B8A">
      <w:pPr>
        <w:rPr>
          <w:b/>
          <w:lang w:val="en-GB"/>
        </w:rPr>
      </w:pPr>
    </w:p>
    <w:p w14:paraId="0554A7AD" w14:textId="590E9934" w:rsidR="00EB34E0" w:rsidRPr="00CB5520" w:rsidRDefault="00EB34E0" w:rsidP="00EB34E0">
      <w:pPr>
        <w:rPr>
          <w:b/>
          <w:bCs/>
          <w:color w:val="auto"/>
          <w:lang w:eastAsia="en-GB"/>
        </w:rPr>
      </w:pPr>
      <w:r>
        <w:rPr>
          <w:b/>
          <w:bCs/>
          <w:color w:val="auto"/>
          <w:lang w:eastAsia="en-GB"/>
        </w:rPr>
        <w:t>SDG 6</w:t>
      </w:r>
      <w:r w:rsidRPr="00CB5520">
        <w:rPr>
          <w:b/>
          <w:bCs/>
          <w:color w:val="auto"/>
          <w:lang w:eastAsia="en-GB"/>
        </w:rPr>
        <w:t xml:space="preserve"> </w:t>
      </w:r>
      <w:r>
        <w:rPr>
          <w:b/>
          <w:bCs/>
          <w:color w:val="auto"/>
          <w:lang w:eastAsia="en-GB"/>
        </w:rPr>
        <w:t>Clean Water and Sanitation</w:t>
      </w:r>
    </w:p>
    <w:p w14:paraId="1BB14661" w14:textId="5C7FABB3" w:rsidR="00EB34E0" w:rsidRPr="00CB5520" w:rsidRDefault="00EB34E0" w:rsidP="00EB34E0">
      <w:pPr>
        <w:rPr>
          <w:b/>
          <w:color w:val="auto"/>
        </w:rPr>
      </w:pPr>
      <w:r w:rsidRPr="00CB5520">
        <w:rPr>
          <w:b/>
          <w:color w:val="auto"/>
        </w:rPr>
        <w:t>Target:</w:t>
      </w:r>
      <w:r w:rsidRPr="00CB5520">
        <w:rPr>
          <w:color w:val="auto"/>
        </w:rPr>
        <w:t xml:space="preserve"> </w:t>
      </w:r>
      <w:r>
        <w:rPr>
          <w:b/>
          <w:color w:val="auto"/>
        </w:rPr>
        <w:t>6.3</w:t>
      </w:r>
    </w:p>
    <w:p w14:paraId="7AE5C95B" w14:textId="53F7A5AC" w:rsidR="00EB34E0" w:rsidRPr="00EE10D0" w:rsidRDefault="00EB34E0" w:rsidP="00EB34E0">
      <w:pPr>
        <w:rPr>
          <w:b/>
          <w:color w:val="auto"/>
        </w:rPr>
      </w:pPr>
      <w:r w:rsidRPr="00CB5520">
        <w:rPr>
          <w:b/>
          <w:color w:val="auto"/>
        </w:rPr>
        <w:t>Indicator:</w:t>
      </w:r>
      <w:r w:rsidRPr="00CB5520">
        <w:rPr>
          <w:color w:val="auto"/>
        </w:rPr>
        <w:t xml:space="preserve"> </w:t>
      </w:r>
      <w:r>
        <w:rPr>
          <w:b/>
          <w:color w:val="auto"/>
        </w:rPr>
        <w:t>6.3.1</w:t>
      </w:r>
    </w:p>
    <w:tbl>
      <w:tblPr>
        <w:tblStyle w:val="GridTable5Dark-Accent1"/>
        <w:tblpPr w:leftFromText="180" w:rightFromText="180" w:vertAnchor="text" w:horzAnchor="margin" w:tblpY="21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680" w:firstRow="0" w:lastRow="0" w:firstColumn="1" w:lastColumn="0" w:noHBand="1" w:noVBand="1"/>
      </w:tblPr>
      <w:tblGrid>
        <w:gridCol w:w="2831"/>
        <w:gridCol w:w="6791"/>
      </w:tblGrid>
      <w:tr w:rsidR="00EB34E0" w:rsidRPr="00DC2572" w14:paraId="37CC8BFA" w14:textId="77777777" w:rsidTr="001E44A9">
        <w:trPr>
          <w:trHeight w:val="280"/>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5C6AAB42" w14:textId="77777777" w:rsidR="00EB34E0" w:rsidRPr="00DC2572" w:rsidRDefault="00EB34E0" w:rsidP="001E44A9">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Data / Parameter</w:t>
            </w:r>
          </w:p>
        </w:tc>
        <w:tc>
          <w:tcPr>
            <w:tcW w:w="3529" w:type="pct"/>
          </w:tcPr>
          <w:p w14:paraId="0338DEEB" w14:textId="37D01E87" w:rsidR="00EB34E0" w:rsidRPr="00741C85" w:rsidRDefault="00EB34E0" w:rsidP="001E44A9">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sidRPr="00EB34E0">
              <w:rPr>
                <w:color w:val="auto"/>
                <w:sz w:val="18"/>
                <w:szCs w:val="20"/>
              </w:rPr>
              <w:t>Avoidance of wastewater generation and discharge</w:t>
            </w:r>
          </w:p>
        </w:tc>
      </w:tr>
      <w:tr w:rsidR="00EB34E0" w:rsidRPr="00DC2572" w14:paraId="7A42B2F4" w14:textId="77777777" w:rsidTr="001E44A9">
        <w:trPr>
          <w:trHeight w:val="281"/>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3D22CEEA" w14:textId="77777777" w:rsidR="00EB34E0" w:rsidRPr="00DC2572" w:rsidRDefault="00EB34E0" w:rsidP="001E44A9">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Unit</w:t>
            </w:r>
          </w:p>
        </w:tc>
        <w:tc>
          <w:tcPr>
            <w:tcW w:w="3529" w:type="pct"/>
          </w:tcPr>
          <w:p w14:paraId="7B68B05C" w14:textId="0D849A40" w:rsidR="00EB34E0" w:rsidRPr="00741C85" w:rsidRDefault="00EB34E0" w:rsidP="001E44A9">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Pr>
                <w:color w:val="auto"/>
                <w:sz w:val="18"/>
                <w:szCs w:val="20"/>
              </w:rPr>
              <w:t>m3</w:t>
            </w:r>
          </w:p>
        </w:tc>
      </w:tr>
      <w:tr w:rsidR="00EB34E0" w:rsidRPr="00DC2572" w14:paraId="1067AD69" w14:textId="77777777" w:rsidTr="001E44A9">
        <w:trPr>
          <w:trHeight w:val="280"/>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6BD82C74" w14:textId="77777777" w:rsidR="00EB34E0" w:rsidRPr="00DC2572" w:rsidRDefault="00EB34E0" w:rsidP="001E44A9">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Description</w:t>
            </w:r>
          </w:p>
        </w:tc>
        <w:tc>
          <w:tcPr>
            <w:tcW w:w="3529" w:type="pct"/>
          </w:tcPr>
          <w:p w14:paraId="5F2E5B0B" w14:textId="7312910F" w:rsidR="00EB34E0" w:rsidRPr="00741C85" w:rsidRDefault="00EB34E0" w:rsidP="00EB34E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sidRPr="00EB34E0">
              <w:rPr>
                <w:color w:val="auto"/>
                <w:sz w:val="18"/>
                <w:szCs w:val="20"/>
              </w:rPr>
              <w:t xml:space="preserve">Quantity of avoided </w:t>
            </w:r>
            <w:r w:rsidR="000F2278">
              <w:rPr>
                <w:color w:val="auto"/>
                <w:sz w:val="18"/>
                <w:szCs w:val="20"/>
              </w:rPr>
              <w:t xml:space="preserve">cooling wastewater and domestic </w:t>
            </w:r>
            <w:r w:rsidRPr="00EB34E0">
              <w:rPr>
                <w:color w:val="auto"/>
                <w:sz w:val="18"/>
                <w:szCs w:val="20"/>
              </w:rPr>
              <w:t>wastewater discharge</w:t>
            </w:r>
          </w:p>
        </w:tc>
      </w:tr>
      <w:tr w:rsidR="00EB34E0" w:rsidRPr="00DC2572" w14:paraId="13CC0896" w14:textId="77777777" w:rsidTr="000F2278">
        <w:trPr>
          <w:trHeight w:val="281"/>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747444A5" w14:textId="77777777" w:rsidR="00EB34E0" w:rsidRPr="00DC2572" w:rsidRDefault="00EB34E0" w:rsidP="001E44A9">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Source of data</w:t>
            </w:r>
          </w:p>
        </w:tc>
        <w:tc>
          <w:tcPr>
            <w:tcW w:w="3529" w:type="pct"/>
            <w:vAlign w:val="center"/>
          </w:tcPr>
          <w:p w14:paraId="6B8D8DD8" w14:textId="713AF1C8" w:rsidR="00EB34E0" w:rsidRPr="00EB34E0" w:rsidRDefault="00EB34E0" w:rsidP="000F2278">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sz w:val="18"/>
                <w:szCs w:val="20"/>
              </w:rPr>
            </w:pPr>
            <w:r w:rsidRPr="00EB34E0">
              <w:rPr>
                <w:color w:val="auto"/>
                <w:sz w:val="18"/>
                <w:szCs w:val="20"/>
              </w:rPr>
              <w:t>- For cooling wastewater avoidance: As per Monitoring</w:t>
            </w:r>
            <w:r w:rsidR="000F2278">
              <w:rPr>
                <w:color w:val="auto"/>
                <w:sz w:val="18"/>
                <w:szCs w:val="20"/>
              </w:rPr>
              <w:t xml:space="preserve"> </w:t>
            </w:r>
            <w:r w:rsidRPr="00EB34E0">
              <w:rPr>
                <w:color w:val="auto"/>
                <w:sz w:val="18"/>
                <w:szCs w:val="20"/>
              </w:rPr>
              <w:t xml:space="preserve">Plan sheet of </w:t>
            </w:r>
            <w:r w:rsidR="000F2278">
              <w:rPr>
                <w:color w:val="auto"/>
                <w:sz w:val="18"/>
                <w:szCs w:val="20"/>
              </w:rPr>
              <w:t xml:space="preserve">registered CM Excel. During the </w:t>
            </w:r>
            <w:r w:rsidRPr="00EB34E0">
              <w:rPr>
                <w:color w:val="auto"/>
                <w:sz w:val="18"/>
                <w:szCs w:val="20"/>
              </w:rPr>
              <w:t>verification, the res</w:t>
            </w:r>
            <w:r w:rsidR="000F2278">
              <w:rPr>
                <w:color w:val="auto"/>
                <w:sz w:val="18"/>
                <w:szCs w:val="20"/>
              </w:rPr>
              <w:t xml:space="preserve">ults shall be obtained from the </w:t>
            </w:r>
            <w:r w:rsidRPr="00EB34E0">
              <w:rPr>
                <w:color w:val="auto"/>
                <w:sz w:val="18"/>
                <w:szCs w:val="20"/>
              </w:rPr>
              <w:t>Actual ER excel file.</w:t>
            </w:r>
          </w:p>
          <w:p w14:paraId="2B7A744A" w14:textId="677A3D0C" w:rsidR="00EB34E0" w:rsidRPr="00741C85" w:rsidRDefault="00EB34E0" w:rsidP="000F2278">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sz w:val="18"/>
                <w:szCs w:val="20"/>
              </w:rPr>
            </w:pPr>
            <w:r w:rsidRPr="00EB34E0">
              <w:rPr>
                <w:color w:val="auto"/>
                <w:sz w:val="18"/>
                <w:szCs w:val="20"/>
              </w:rPr>
              <w:t xml:space="preserve">- For domestic </w:t>
            </w:r>
            <w:r w:rsidR="000F2278">
              <w:rPr>
                <w:color w:val="auto"/>
                <w:sz w:val="18"/>
                <w:szCs w:val="20"/>
              </w:rPr>
              <w:t xml:space="preserve">wastewater discharge to natural </w:t>
            </w:r>
            <w:r w:rsidRPr="00EB34E0">
              <w:rPr>
                <w:color w:val="auto"/>
                <w:sz w:val="18"/>
                <w:szCs w:val="20"/>
              </w:rPr>
              <w:t>bodies</w:t>
            </w:r>
            <w:r>
              <w:rPr>
                <w:color w:val="auto"/>
                <w:sz w:val="18"/>
                <w:szCs w:val="20"/>
              </w:rPr>
              <w:t>: Receipts of sewage truck loan</w:t>
            </w:r>
          </w:p>
        </w:tc>
      </w:tr>
      <w:tr w:rsidR="00EB34E0" w:rsidRPr="00DC2572" w14:paraId="538A6A5D" w14:textId="77777777" w:rsidTr="001E44A9">
        <w:trPr>
          <w:trHeight w:val="2331"/>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4667187B" w14:textId="77777777" w:rsidR="00EB34E0" w:rsidRDefault="00EB34E0" w:rsidP="001E44A9">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Value(s) applied</w:t>
            </w:r>
          </w:p>
          <w:p w14:paraId="0CBC2C30" w14:textId="77777777" w:rsidR="00EB34E0" w:rsidRPr="00DC2572" w:rsidRDefault="00EB34E0" w:rsidP="001E44A9">
            <w:pPr>
              <w:spacing w:line="276" w:lineRule="auto"/>
              <w:contextualSpacing w:val="0"/>
              <w:rPr>
                <w:rFonts w:asciiTheme="minorHAnsi" w:hAnsiTheme="minorHAnsi"/>
                <w:bCs w:val="0"/>
                <w:color w:val="FFFFFF" w:themeColor="background1"/>
                <w:sz w:val="18"/>
                <w:szCs w:val="20"/>
              </w:rPr>
            </w:pPr>
          </w:p>
          <w:p w14:paraId="157223D5" w14:textId="7C230E28" w:rsidR="00EB34E0" w:rsidRPr="00DC2572" w:rsidRDefault="00EB34E0" w:rsidP="001E44A9">
            <w:pPr>
              <w:spacing w:line="276" w:lineRule="auto"/>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Measurement methods and procedures</w:t>
            </w:r>
          </w:p>
        </w:tc>
        <w:tc>
          <w:tcPr>
            <w:tcW w:w="3529" w:type="pct"/>
            <w:vAlign w:val="center"/>
          </w:tcPr>
          <w:p w14:paraId="07686DA5" w14:textId="66B0C751" w:rsidR="00EB34E0" w:rsidRPr="00EB34E0" w:rsidRDefault="00EB34E0" w:rsidP="00EB34E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sidRPr="00EB34E0">
              <w:rPr>
                <w:color w:val="auto"/>
                <w:sz w:val="18"/>
                <w:szCs w:val="20"/>
              </w:rPr>
              <w:t>- For cooling wa</w:t>
            </w:r>
            <w:r w:rsidR="000F2278">
              <w:rPr>
                <w:color w:val="auto"/>
                <w:sz w:val="18"/>
                <w:szCs w:val="20"/>
              </w:rPr>
              <w:t xml:space="preserve">stewater avoidance: The cooling </w:t>
            </w:r>
            <w:r w:rsidRPr="00EB34E0">
              <w:rPr>
                <w:color w:val="auto"/>
                <w:sz w:val="18"/>
                <w:szCs w:val="20"/>
              </w:rPr>
              <w:t>wastewater avoida</w:t>
            </w:r>
            <w:r w:rsidR="000F2278">
              <w:rPr>
                <w:color w:val="auto"/>
                <w:sz w:val="18"/>
                <w:szCs w:val="20"/>
              </w:rPr>
              <w:t>nce will be calculated based on Bergres</w:t>
            </w:r>
            <w:r w:rsidRPr="00EB34E0">
              <w:rPr>
                <w:color w:val="auto"/>
                <w:sz w:val="18"/>
                <w:szCs w:val="20"/>
              </w:rPr>
              <w:t xml:space="preserve"> WPP’s electricity generation data.</w:t>
            </w:r>
          </w:p>
          <w:p w14:paraId="56D564D7" w14:textId="483DD61A" w:rsidR="00EB34E0" w:rsidRPr="00CA64C4" w:rsidRDefault="00EB34E0" w:rsidP="00EB34E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sidRPr="00EB34E0">
              <w:rPr>
                <w:color w:val="auto"/>
                <w:sz w:val="18"/>
                <w:szCs w:val="20"/>
              </w:rPr>
              <w:t xml:space="preserve">- For domestic </w:t>
            </w:r>
            <w:r w:rsidR="000F2278">
              <w:rPr>
                <w:color w:val="auto"/>
                <w:sz w:val="18"/>
                <w:szCs w:val="20"/>
              </w:rPr>
              <w:t xml:space="preserve">wastewater discharge to natural </w:t>
            </w:r>
            <w:r w:rsidRPr="00EB34E0">
              <w:rPr>
                <w:color w:val="auto"/>
                <w:sz w:val="18"/>
                <w:szCs w:val="20"/>
              </w:rPr>
              <w:t>bodies: The receipts of sewage tr</w:t>
            </w:r>
            <w:r w:rsidR="000F2278">
              <w:rPr>
                <w:color w:val="auto"/>
                <w:sz w:val="18"/>
                <w:szCs w:val="20"/>
              </w:rPr>
              <w:t xml:space="preserve">uck have shown </w:t>
            </w:r>
            <w:r w:rsidRPr="00EB34E0">
              <w:rPr>
                <w:color w:val="auto"/>
                <w:sz w:val="18"/>
                <w:szCs w:val="20"/>
              </w:rPr>
              <w:t>that necessary preca</w:t>
            </w:r>
            <w:r w:rsidR="000F2278">
              <w:rPr>
                <w:color w:val="auto"/>
                <w:sz w:val="18"/>
                <w:szCs w:val="20"/>
              </w:rPr>
              <w:t xml:space="preserve">utions have been taken in order </w:t>
            </w:r>
            <w:r w:rsidRPr="00EB34E0">
              <w:rPr>
                <w:color w:val="auto"/>
                <w:sz w:val="18"/>
                <w:szCs w:val="20"/>
              </w:rPr>
              <w:t>to avoid domestic wa</w:t>
            </w:r>
            <w:r w:rsidR="000F2278">
              <w:rPr>
                <w:color w:val="auto"/>
                <w:sz w:val="18"/>
                <w:szCs w:val="20"/>
              </w:rPr>
              <w:t xml:space="preserve">stewater discharge into natural </w:t>
            </w:r>
            <w:r w:rsidRPr="00EB34E0">
              <w:rPr>
                <w:color w:val="auto"/>
                <w:sz w:val="18"/>
                <w:szCs w:val="20"/>
              </w:rPr>
              <w:t>environments.</w:t>
            </w:r>
          </w:p>
        </w:tc>
      </w:tr>
      <w:tr w:rsidR="00EB34E0" w:rsidRPr="00DC2572" w14:paraId="287D5113" w14:textId="77777777" w:rsidTr="001E44A9">
        <w:trPr>
          <w:trHeight w:val="248"/>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71A7986C" w14:textId="77777777" w:rsidR="00EB34E0" w:rsidRPr="00DC2572" w:rsidRDefault="00EB34E0" w:rsidP="001E44A9">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Monitoring frequency</w:t>
            </w:r>
          </w:p>
        </w:tc>
        <w:tc>
          <w:tcPr>
            <w:tcW w:w="3529" w:type="pct"/>
            <w:vAlign w:val="center"/>
          </w:tcPr>
          <w:p w14:paraId="458F60B1" w14:textId="77777777" w:rsidR="00EB34E0" w:rsidRPr="00741C85" w:rsidRDefault="00EB34E0" w:rsidP="001E44A9">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sidRPr="00F37D5E">
              <w:rPr>
                <w:color w:val="auto"/>
                <w:sz w:val="18"/>
                <w:szCs w:val="20"/>
              </w:rPr>
              <w:t>Once for each monitoring period</w:t>
            </w:r>
          </w:p>
        </w:tc>
      </w:tr>
      <w:tr w:rsidR="00EB34E0" w:rsidRPr="00DC2572" w14:paraId="71C66A20" w14:textId="77777777" w:rsidTr="001E44A9">
        <w:trPr>
          <w:trHeight w:val="249"/>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6A9C1985" w14:textId="77777777" w:rsidR="00EB34E0" w:rsidRPr="00DC2572" w:rsidRDefault="00EB34E0" w:rsidP="001E44A9">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QA/QC procedures</w:t>
            </w:r>
          </w:p>
        </w:tc>
        <w:tc>
          <w:tcPr>
            <w:tcW w:w="3529" w:type="pct"/>
            <w:vAlign w:val="center"/>
          </w:tcPr>
          <w:p w14:paraId="018BF86F" w14:textId="562FA93D" w:rsidR="00EB34E0" w:rsidRPr="00741C85" w:rsidRDefault="000F2278" w:rsidP="001E44A9">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sidRPr="000F2278">
              <w:rPr>
                <w:color w:val="auto"/>
                <w:sz w:val="18"/>
                <w:szCs w:val="20"/>
              </w:rPr>
              <w:t>Not Applicable</w:t>
            </w:r>
          </w:p>
        </w:tc>
      </w:tr>
      <w:tr w:rsidR="00EB34E0" w:rsidRPr="00DC2572" w14:paraId="10EEBAA0" w14:textId="77777777" w:rsidTr="001E44A9">
        <w:trPr>
          <w:trHeight w:val="249"/>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63E2497B" w14:textId="77777777" w:rsidR="00EB34E0" w:rsidRPr="00DC2572" w:rsidRDefault="00EB34E0" w:rsidP="001E44A9">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Purpose of data</w:t>
            </w:r>
          </w:p>
        </w:tc>
        <w:tc>
          <w:tcPr>
            <w:tcW w:w="3529" w:type="pct"/>
            <w:vAlign w:val="center"/>
          </w:tcPr>
          <w:p w14:paraId="7B29E2CD" w14:textId="08A69F90" w:rsidR="00EB34E0" w:rsidRPr="00741C85" w:rsidRDefault="000F2278" w:rsidP="001E44A9">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sidRPr="000F2278">
              <w:rPr>
                <w:color w:val="auto"/>
                <w:sz w:val="18"/>
                <w:szCs w:val="20"/>
              </w:rPr>
              <w:t>To Monitor the SDG 6 Indicator</w:t>
            </w:r>
          </w:p>
        </w:tc>
      </w:tr>
      <w:tr w:rsidR="00EB34E0" w:rsidRPr="00DC2572" w14:paraId="39E1C3AC" w14:textId="77777777" w:rsidTr="001E44A9">
        <w:trPr>
          <w:trHeight w:val="249"/>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317A522F" w14:textId="77777777" w:rsidR="00EB34E0" w:rsidRPr="00DC2572" w:rsidRDefault="00EB34E0" w:rsidP="001E44A9">
            <w:pPr>
              <w:spacing w:line="276" w:lineRule="auto"/>
              <w:contextualSpacing w:val="0"/>
              <w:rPr>
                <w:rFonts w:asciiTheme="minorHAnsi" w:hAnsiTheme="minorHAnsi"/>
                <w:color w:val="FFFFFF" w:themeColor="background1"/>
                <w:sz w:val="18"/>
                <w:szCs w:val="20"/>
              </w:rPr>
            </w:pPr>
            <w:r w:rsidRPr="00DC2572">
              <w:rPr>
                <w:rFonts w:asciiTheme="minorHAnsi" w:hAnsiTheme="minorHAnsi"/>
                <w:color w:val="FFFFFF" w:themeColor="background1"/>
                <w:sz w:val="18"/>
                <w:szCs w:val="20"/>
              </w:rPr>
              <w:t>Additional comment</w:t>
            </w:r>
          </w:p>
        </w:tc>
        <w:tc>
          <w:tcPr>
            <w:tcW w:w="3529" w:type="pct"/>
            <w:vAlign w:val="center"/>
          </w:tcPr>
          <w:p w14:paraId="3CAFA88B" w14:textId="16AA70A1" w:rsidR="00EB34E0" w:rsidRPr="00741C85" w:rsidRDefault="000F2278" w:rsidP="000F227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 w:val="18"/>
                <w:szCs w:val="20"/>
              </w:rPr>
            </w:pPr>
            <w:r w:rsidRPr="000F2278">
              <w:rPr>
                <w:color w:val="auto"/>
                <w:sz w:val="18"/>
                <w:szCs w:val="20"/>
              </w:rPr>
              <w:t>Values will be calculated</w:t>
            </w:r>
            <w:r>
              <w:rPr>
                <w:color w:val="auto"/>
                <w:sz w:val="18"/>
                <w:szCs w:val="20"/>
              </w:rPr>
              <w:t xml:space="preserve"> by Environmental Spesialist using net </w:t>
            </w:r>
            <w:r w:rsidRPr="000F2278">
              <w:rPr>
                <w:color w:val="auto"/>
                <w:sz w:val="18"/>
                <w:szCs w:val="20"/>
              </w:rPr>
              <w:t>electricity production during the monitoring period.</w:t>
            </w:r>
          </w:p>
        </w:tc>
      </w:tr>
    </w:tbl>
    <w:p w14:paraId="251C7BE5" w14:textId="77777777" w:rsidR="00EB34E0" w:rsidRDefault="00EB34E0" w:rsidP="00EB34E0">
      <w:pPr>
        <w:rPr>
          <w:b/>
          <w:lang w:val="en-GB"/>
        </w:rPr>
      </w:pPr>
    </w:p>
    <w:p w14:paraId="5C28EB83" w14:textId="77777777" w:rsidR="005003F7" w:rsidRPr="006677D2" w:rsidRDefault="005003F7" w:rsidP="006677D2">
      <w:pPr>
        <w:spacing w:after="0" w:line="276" w:lineRule="auto"/>
        <w:contextualSpacing w:val="0"/>
        <w:rPr>
          <w:rFonts w:asciiTheme="minorHAnsi" w:hAnsiTheme="minorHAnsi"/>
          <w:bCs/>
          <w:color w:val="FFFFFF" w:themeColor="background1"/>
          <w:sz w:val="18"/>
          <w:szCs w:val="20"/>
          <w:lang w:eastAsia="en-GB"/>
        </w:rPr>
      </w:pPr>
    </w:p>
    <w:p w14:paraId="1EB230D9" w14:textId="38E3B3E7" w:rsidR="00A10B8A" w:rsidRDefault="00B46B23" w:rsidP="00B46B23">
      <w:r>
        <w:t xml:space="preserve">B.7.2 </w:t>
      </w:r>
      <w:r w:rsidR="00A10B8A">
        <w:t>Sampling plan</w:t>
      </w:r>
    </w:p>
    <w:p w14:paraId="3508C1C9" w14:textId="1FAE47A3" w:rsidR="00A10B8A" w:rsidRDefault="006677D2" w:rsidP="00A10B8A">
      <w:pPr>
        <w:rPr>
          <w:lang w:eastAsia="en-GB"/>
        </w:rPr>
      </w:pPr>
      <w:r>
        <w:rPr>
          <w:lang w:eastAsia="en-GB"/>
        </w:rPr>
        <w:t>N/A</w:t>
      </w:r>
    </w:p>
    <w:p w14:paraId="7BFF04D3" w14:textId="77777777" w:rsidR="006677D2" w:rsidRDefault="006677D2" w:rsidP="00A10B8A">
      <w:pPr>
        <w:rPr>
          <w:lang w:eastAsia="en-GB"/>
        </w:rPr>
      </w:pPr>
    </w:p>
    <w:p w14:paraId="2BFF0467" w14:textId="683F2652" w:rsidR="00A10B8A" w:rsidRDefault="00B46B23" w:rsidP="00B46B23">
      <w:r>
        <w:t xml:space="preserve">B.7.3 </w:t>
      </w:r>
      <w:r w:rsidR="00A10B8A">
        <w:t>Other elements of monitoring plan</w:t>
      </w:r>
    </w:p>
    <w:p w14:paraId="6993D48F" w14:textId="23F16ED0" w:rsidR="00FB4FFA" w:rsidRDefault="00FB4FFA" w:rsidP="00FB4FFA">
      <w:pPr>
        <w:jc w:val="both"/>
        <w:rPr>
          <w:color w:val="515151" w:themeColor="text1"/>
        </w:rPr>
      </w:pPr>
      <w:bookmarkStart w:id="14" w:name="_Ref49515970"/>
      <w:r w:rsidRPr="00FB4FFA">
        <w:rPr>
          <w:rFonts w:cs="Arial"/>
          <w:color w:val="515151" w:themeColor="text1"/>
        </w:rPr>
        <w:lastRenderedPageBreak/>
        <w:t xml:space="preserve">As the necessary baseline emission factors are all defined ex ante (Operating and Built Margin, see baseline description), the most important information  is the amount of monitored electricity fed into the grid by </w:t>
      </w:r>
      <w:r w:rsidR="00420A10">
        <w:rPr>
          <w:color w:val="515151" w:themeColor="text1"/>
        </w:rPr>
        <w:t>BERGRES</w:t>
      </w:r>
      <w:r w:rsidRPr="00FB4FFA">
        <w:rPr>
          <w:color w:val="515151" w:themeColor="text1"/>
        </w:rPr>
        <w:t xml:space="preserve"> WPP</w:t>
      </w:r>
      <w:r w:rsidRPr="00FB4FFA">
        <w:rPr>
          <w:rFonts w:cs="Arial"/>
          <w:color w:val="515151" w:themeColor="text1"/>
        </w:rPr>
        <w:t xml:space="preserve">. This value is monitored continuously by redundant metering devices, one of them being the main </w:t>
      </w:r>
      <w:r w:rsidRPr="00FB4FFA">
        <w:rPr>
          <w:color w:val="515151" w:themeColor="text1"/>
        </w:rPr>
        <w:t xml:space="preserve">one in the substation, which provides the data for the monthly invoicing to TEİAŞ. The collected data is kept by </w:t>
      </w:r>
      <w:r w:rsidR="00420A10">
        <w:rPr>
          <w:color w:val="515151" w:themeColor="text1"/>
        </w:rPr>
        <w:t>BERGRES</w:t>
      </w:r>
      <w:r w:rsidRPr="00FB4FFA">
        <w:rPr>
          <w:color w:val="515151" w:themeColor="text1"/>
        </w:rPr>
        <w:t xml:space="preserve"> during the crediting period and until two years after the last issuance of VERs for the </w:t>
      </w:r>
      <w:r w:rsidR="00420A10">
        <w:rPr>
          <w:color w:val="515151" w:themeColor="text1"/>
        </w:rPr>
        <w:t>BERGRES</w:t>
      </w:r>
      <w:r w:rsidRPr="00FB4FFA">
        <w:rPr>
          <w:color w:val="515151" w:themeColor="text1"/>
        </w:rPr>
        <w:t xml:space="preserve"> WPP activity for that crediting period.</w:t>
      </w:r>
    </w:p>
    <w:p w14:paraId="28A79D84" w14:textId="77777777" w:rsidR="00FB4FFA" w:rsidRPr="00FB4FFA" w:rsidRDefault="00FB4FFA" w:rsidP="00FB4FFA">
      <w:pPr>
        <w:jc w:val="both"/>
        <w:rPr>
          <w:color w:val="515151" w:themeColor="text1"/>
        </w:rPr>
      </w:pPr>
    </w:p>
    <w:p w14:paraId="674E5A52" w14:textId="77777777" w:rsidR="00FB4FFA" w:rsidRPr="00FB4FFA" w:rsidRDefault="00FB4FFA" w:rsidP="00FB4FFA">
      <w:pPr>
        <w:jc w:val="both"/>
        <w:rPr>
          <w:color w:val="515151" w:themeColor="text1"/>
        </w:rPr>
      </w:pPr>
      <w:r w:rsidRPr="00FB4FFA">
        <w:rPr>
          <w:color w:val="515151" w:themeColor="text1"/>
        </w:rPr>
        <w:t>Given a data vintage based on ex ante monitoring and selection of a renewable 7 year crediting period, the Combined Margin is updated from the publication of Turkish Ministry of Energy and Natural Resources which is indicating Turkey’s National Electric Grid Emission Factor for the year of 2020 for the renewal of the crediting period.</w:t>
      </w:r>
    </w:p>
    <w:p w14:paraId="43EBFCF7" w14:textId="77777777" w:rsidR="00FB4FFA" w:rsidRDefault="00FB4FFA" w:rsidP="00FB4FFA">
      <w:pPr>
        <w:jc w:val="both"/>
        <w:rPr>
          <w:color w:val="515151" w:themeColor="text1"/>
        </w:rPr>
      </w:pPr>
      <w:r w:rsidRPr="00FB4FFA">
        <w:rPr>
          <w:color w:val="515151" w:themeColor="text1"/>
        </w:rPr>
        <w:t xml:space="preserve">In case of a backup power generator would be installed in power plant for emergency cases the emission on the generator will be negligible according to the Methodology ACM0002 version 21. </w:t>
      </w:r>
    </w:p>
    <w:p w14:paraId="7E0533F8" w14:textId="77777777" w:rsidR="00FB4FFA" w:rsidRPr="00FB4FFA" w:rsidRDefault="00FB4FFA" w:rsidP="00FB4FFA">
      <w:pPr>
        <w:jc w:val="both"/>
        <w:rPr>
          <w:color w:val="515151" w:themeColor="text1"/>
        </w:rPr>
      </w:pPr>
    </w:p>
    <w:p w14:paraId="4F546F43" w14:textId="77777777" w:rsidR="00FB4FFA" w:rsidRDefault="00FB4FFA" w:rsidP="00FB4FFA">
      <w:pPr>
        <w:jc w:val="both"/>
        <w:rPr>
          <w:color w:val="515151" w:themeColor="text1"/>
        </w:rPr>
      </w:pPr>
      <w:r w:rsidRPr="00FB4FFA">
        <w:rPr>
          <w:color w:val="515151" w:themeColor="text1"/>
        </w:rPr>
        <w:t>Potential leakage emissions in the context of power sector projects are emissions arising due to activities such as power plant construction, fuel handling and land inundation. However, according to the methodology, those emission sources do not need to be taken into account.</w:t>
      </w:r>
    </w:p>
    <w:p w14:paraId="4152A480" w14:textId="77777777" w:rsidR="00FB4FFA" w:rsidRPr="00FB4FFA" w:rsidRDefault="00FB4FFA" w:rsidP="00FB4FFA">
      <w:pPr>
        <w:jc w:val="both"/>
        <w:rPr>
          <w:color w:val="515151" w:themeColor="text1"/>
        </w:rPr>
      </w:pPr>
    </w:p>
    <w:p w14:paraId="0BE886CC" w14:textId="18163D27" w:rsidR="00FB4FFA" w:rsidRPr="00FB4FFA" w:rsidRDefault="00FB4FFA" w:rsidP="00FB4FFA">
      <w:pPr>
        <w:jc w:val="both"/>
        <w:rPr>
          <w:color w:val="515151" w:themeColor="text1"/>
          <w:szCs w:val="22"/>
        </w:rPr>
      </w:pPr>
      <w:r w:rsidRPr="00E37B65">
        <w:rPr>
          <w:color w:val="515151" w:themeColor="text1"/>
          <w:szCs w:val="22"/>
        </w:rPr>
        <w:t xml:space="preserve">Data handling was slightly modified because of innovation in technology that enables TEİAŞ to read meters from afar. Thus, under this process, the meter is read at the end of every month from afar and </w:t>
      </w:r>
      <w:r w:rsidRPr="006A7AF5">
        <w:rPr>
          <w:color w:val="515151" w:themeColor="text1"/>
          <w:szCs w:val="22"/>
        </w:rPr>
        <w:t>published via the TEİAŞ website which can be accessed by the project owner to control the accuracy of the data. In addition, the project owner carries a monthly protocol</w:t>
      </w:r>
      <w:r w:rsidR="006A7AF5">
        <w:rPr>
          <w:color w:val="515151" w:themeColor="text1"/>
          <w:szCs w:val="22"/>
        </w:rPr>
        <w:t xml:space="preserve"> (monthly meter readings)</w:t>
      </w:r>
      <w:r w:rsidRPr="006A7AF5">
        <w:rPr>
          <w:color w:val="515151" w:themeColor="text1"/>
          <w:szCs w:val="22"/>
        </w:rPr>
        <w:t xml:space="preserve"> to cross-check the data.</w:t>
      </w:r>
      <w:r w:rsidR="006A7AF5">
        <w:rPr>
          <w:color w:val="515151" w:themeColor="text1"/>
          <w:szCs w:val="22"/>
        </w:rPr>
        <w:t xml:space="preserve"> The main source of the data is EPIAS data. </w:t>
      </w:r>
      <w:r w:rsidRPr="00E37B65">
        <w:rPr>
          <w:color w:val="515151" w:themeColor="text1"/>
          <w:szCs w:val="22"/>
        </w:rPr>
        <w:t xml:space="preserve">When the meter data is correct then the amount is also published on the TEİAŞ website which is also available by the project owner. When all data is correct, an invoice (a receipt of sale) is prepared by </w:t>
      </w:r>
      <w:r w:rsidR="00420A10" w:rsidRPr="00E37B65">
        <w:rPr>
          <w:color w:val="515151" w:themeColor="text1"/>
          <w:szCs w:val="22"/>
        </w:rPr>
        <w:t>BERGRES</w:t>
      </w:r>
      <w:r w:rsidRPr="00E37B65">
        <w:rPr>
          <w:color w:val="515151" w:themeColor="text1"/>
          <w:szCs w:val="22"/>
        </w:rPr>
        <w:t xml:space="preserve"> and delivered to TEİAŞ.</w:t>
      </w:r>
      <w:r w:rsidRPr="00FB4FFA">
        <w:rPr>
          <w:color w:val="515151" w:themeColor="text1"/>
          <w:szCs w:val="22"/>
        </w:rPr>
        <w:t xml:space="preserve"> </w:t>
      </w:r>
    </w:p>
    <w:p w14:paraId="7287F408" w14:textId="77777777" w:rsidR="00FB4FFA" w:rsidRPr="00FB4FFA" w:rsidRDefault="00FB4FFA" w:rsidP="00FB4FFA">
      <w:pPr>
        <w:spacing w:line="276" w:lineRule="auto"/>
        <w:jc w:val="both"/>
        <w:rPr>
          <w:color w:val="515151" w:themeColor="text1"/>
          <w:szCs w:val="22"/>
        </w:rPr>
      </w:pPr>
    </w:p>
    <w:p w14:paraId="64A9D263" w14:textId="4F98F5E1" w:rsidR="00FB4FFA" w:rsidRPr="00FB4FFA" w:rsidRDefault="00FB4FFA" w:rsidP="00FB4FFA">
      <w:pPr>
        <w:jc w:val="both"/>
        <w:rPr>
          <w:color w:val="515151" w:themeColor="text1"/>
          <w:szCs w:val="22"/>
        </w:rPr>
      </w:pPr>
      <w:r w:rsidRPr="00FB4FFA">
        <w:rPr>
          <w:color w:val="515151" w:themeColor="text1"/>
          <w:szCs w:val="22"/>
        </w:rPr>
        <w:t xml:space="preserve">As the necessary baseline emission factors are all determined ex-ante, the only information to be monitored is the amount of electricity fed into the grid by </w:t>
      </w:r>
      <w:r w:rsidR="00420A10">
        <w:rPr>
          <w:color w:val="515151" w:themeColor="text1"/>
          <w:szCs w:val="22"/>
        </w:rPr>
        <w:t>BERGRES</w:t>
      </w:r>
      <w:r w:rsidRPr="00FB4FFA">
        <w:rPr>
          <w:color w:val="515151" w:themeColor="text1"/>
          <w:szCs w:val="22"/>
        </w:rPr>
        <w:t xml:space="preserve"> WPP. The data which is the base for the invoices and published on the TEİAŞ website is </w:t>
      </w:r>
      <w:r w:rsidR="00C93B49" w:rsidRPr="00FB4FFA">
        <w:rPr>
          <w:color w:val="515151" w:themeColor="text1"/>
          <w:szCs w:val="22"/>
        </w:rPr>
        <w:t>utilized</w:t>
      </w:r>
      <w:r w:rsidRPr="00FB4FFA">
        <w:rPr>
          <w:color w:val="515151" w:themeColor="text1"/>
          <w:szCs w:val="22"/>
        </w:rPr>
        <w:t xml:space="preserve"> as data for emission reduction calculation.</w:t>
      </w:r>
    </w:p>
    <w:p w14:paraId="61F906FD" w14:textId="77777777" w:rsidR="00FB4FFA" w:rsidRPr="00FB4FFA" w:rsidRDefault="00FB4FFA" w:rsidP="00FB4FFA">
      <w:pPr>
        <w:jc w:val="both"/>
        <w:rPr>
          <w:color w:val="515151" w:themeColor="text1"/>
          <w:szCs w:val="22"/>
        </w:rPr>
      </w:pPr>
    </w:p>
    <w:p w14:paraId="298E0EC0" w14:textId="6C45ED42" w:rsidR="00FB4FFA" w:rsidRPr="00FB4FFA" w:rsidRDefault="00FB4FFA" w:rsidP="00FB4FFA">
      <w:pPr>
        <w:jc w:val="both"/>
        <w:rPr>
          <w:color w:val="515151" w:themeColor="text1"/>
          <w:szCs w:val="22"/>
        </w:rPr>
      </w:pPr>
      <w:r w:rsidRPr="00FB4FFA">
        <w:rPr>
          <w:color w:val="515151" w:themeColor="text1"/>
          <w:szCs w:val="22"/>
        </w:rPr>
        <w:t xml:space="preserve">The collected data is kept by </w:t>
      </w:r>
      <w:r w:rsidR="00420A10">
        <w:rPr>
          <w:color w:val="515151" w:themeColor="text1"/>
          <w:szCs w:val="22"/>
        </w:rPr>
        <w:t>BERGRES</w:t>
      </w:r>
      <w:r w:rsidRPr="00FB4FFA">
        <w:rPr>
          <w:color w:val="515151" w:themeColor="text1"/>
          <w:szCs w:val="22"/>
        </w:rPr>
        <w:t xml:space="preserve"> during the crediting period and until two years after the last issuance of VERs for the </w:t>
      </w:r>
      <w:r w:rsidR="00420A10">
        <w:rPr>
          <w:color w:val="515151" w:themeColor="text1"/>
          <w:szCs w:val="22"/>
        </w:rPr>
        <w:t>BERGRES</w:t>
      </w:r>
      <w:r w:rsidRPr="00FB4FFA">
        <w:rPr>
          <w:color w:val="515151" w:themeColor="text1"/>
          <w:szCs w:val="22"/>
        </w:rPr>
        <w:t xml:space="preserve"> WPP project activity for that crediting period. As of 01/09/2015, EPIAS took over the PMUM procedures from TEIAS. Since that date, EPIAS supplies the data.</w:t>
      </w:r>
    </w:p>
    <w:p w14:paraId="49D8925F" w14:textId="77777777" w:rsidR="00FB4FFA" w:rsidRPr="00FB4FFA" w:rsidRDefault="00FB4FFA" w:rsidP="00FB4FFA">
      <w:pPr>
        <w:spacing w:line="276" w:lineRule="auto"/>
        <w:jc w:val="both"/>
        <w:rPr>
          <w:color w:val="515151" w:themeColor="text1"/>
          <w:szCs w:val="22"/>
        </w:rPr>
      </w:pPr>
    </w:p>
    <w:p w14:paraId="14743050" w14:textId="77777777" w:rsidR="00FB4FFA" w:rsidRPr="00FB4FFA" w:rsidRDefault="00FB4FFA" w:rsidP="00FB4FFA">
      <w:pPr>
        <w:jc w:val="both"/>
        <w:rPr>
          <w:color w:val="515151" w:themeColor="text1"/>
          <w:szCs w:val="22"/>
        </w:rPr>
      </w:pPr>
      <w:r w:rsidRPr="00FB4FFA">
        <w:rPr>
          <w:color w:val="515151" w:themeColor="text1"/>
          <w:szCs w:val="22"/>
        </w:rPr>
        <w:t>Potential leakage emissions in the context of power sector projects are emissions arising due to activities such as power plant construction, fuel handling and land inundation. On the other hand, according to the methodology, those emissions are considered negligible.</w:t>
      </w:r>
    </w:p>
    <w:p w14:paraId="486E32D2" w14:textId="77777777" w:rsidR="00FB4FFA" w:rsidRPr="00FB4FFA" w:rsidRDefault="00FB4FFA" w:rsidP="00FB4FFA">
      <w:pPr>
        <w:spacing w:line="276" w:lineRule="auto"/>
        <w:jc w:val="both"/>
        <w:rPr>
          <w:color w:val="515151" w:themeColor="text1"/>
          <w:szCs w:val="22"/>
        </w:rPr>
      </w:pPr>
    </w:p>
    <w:p w14:paraId="46A08040" w14:textId="77777777" w:rsidR="00FB4FFA" w:rsidRPr="00FB4FFA" w:rsidRDefault="00FB4FFA" w:rsidP="00FB4FFA">
      <w:pPr>
        <w:jc w:val="both"/>
        <w:rPr>
          <w:color w:val="515151" w:themeColor="text1"/>
          <w:szCs w:val="22"/>
        </w:rPr>
      </w:pPr>
      <w:r w:rsidRPr="00FB4FFA">
        <w:rPr>
          <w:color w:val="515151" w:themeColor="text1"/>
          <w:szCs w:val="22"/>
        </w:rPr>
        <w:t xml:space="preserve">The fact that the two most satisfactory and safe practice meters are redundantly installed keeps the uncertainty level of the single parameter for the baseline calculation low. High data quality of this parameter is not only in the interest of the emission reduction monitoring but essential for the business relationship between the plant operator and the electricity buyer. Because the meters are reading electricity supplied to the system and withdrawn from the system one by one, the net electricity amount supplied to the grid was calculated by electricity supplied minus electricity withdrawn which was taken from monthly settlement notifications. </w:t>
      </w:r>
    </w:p>
    <w:p w14:paraId="1664E88D" w14:textId="77777777" w:rsidR="00FB4FFA" w:rsidRPr="00FB4FFA" w:rsidRDefault="00FB4FFA" w:rsidP="00FB4FFA">
      <w:pPr>
        <w:jc w:val="both"/>
        <w:rPr>
          <w:color w:val="515151" w:themeColor="text1"/>
          <w:szCs w:val="22"/>
        </w:rPr>
      </w:pPr>
      <w:r w:rsidRPr="00FB4FFA">
        <w:rPr>
          <w:color w:val="515151" w:themeColor="text1"/>
          <w:szCs w:val="22"/>
        </w:rPr>
        <w:t xml:space="preserve">           </w:t>
      </w:r>
    </w:p>
    <w:p w14:paraId="383A1FC5" w14:textId="51ABE86C" w:rsidR="00FB4FFA" w:rsidRPr="00FB4FFA" w:rsidRDefault="00FB4FFA" w:rsidP="00FB4FFA">
      <w:pPr>
        <w:jc w:val="both"/>
        <w:rPr>
          <w:rFonts w:asciiTheme="minorHAnsi" w:hAnsiTheme="minorHAnsi"/>
          <w:color w:val="515151" w:themeColor="text1"/>
          <w:szCs w:val="22"/>
        </w:rPr>
      </w:pPr>
      <w:r w:rsidRPr="00FB4FFA">
        <w:rPr>
          <w:rFonts w:asciiTheme="minorHAnsi" w:hAnsiTheme="minorHAnsi"/>
          <w:color w:val="515151" w:themeColor="text1"/>
          <w:szCs w:val="22"/>
        </w:rPr>
        <w:t xml:space="preserve">Monthly data from EPİAŞ are stored electronically on the EPİAŞ website and this data can be accessed by the login of Project Developer. </w:t>
      </w:r>
      <w:r w:rsidR="00420A10">
        <w:rPr>
          <w:rFonts w:asciiTheme="minorHAnsi" w:hAnsiTheme="minorHAnsi"/>
          <w:color w:val="515151" w:themeColor="text1"/>
          <w:szCs w:val="22"/>
        </w:rPr>
        <w:t>BERGRES</w:t>
      </w:r>
      <w:r w:rsidRPr="00FB4FFA">
        <w:rPr>
          <w:rFonts w:asciiTheme="minorHAnsi" w:hAnsiTheme="minorHAnsi"/>
          <w:color w:val="515151" w:themeColor="text1"/>
          <w:szCs w:val="22"/>
        </w:rPr>
        <w:t xml:space="preserve"> also holds a hard copy of the monthly meter reading protocols for the backup of systematic storage of data.</w:t>
      </w:r>
    </w:p>
    <w:p w14:paraId="28E1AB66" w14:textId="77777777" w:rsidR="00FB4FFA" w:rsidRPr="00FB4FFA" w:rsidRDefault="00FB4FFA" w:rsidP="00FB4FFA">
      <w:pPr>
        <w:spacing w:line="276" w:lineRule="auto"/>
        <w:jc w:val="both"/>
        <w:rPr>
          <w:rFonts w:asciiTheme="minorHAnsi" w:hAnsiTheme="minorHAnsi"/>
          <w:color w:val="515151" w:themeColor="text1"/>
          <w:szCs w:val="22"/>
        </w:rPr>
      </w:pPr>
    </w:p>
    <w:p w14:paraId="747931EE" w14:textId="68F07804" w:rsidR="00FB4FFA" w:rsidRPr="00FB4FFA" w:rsidRDefault="00FB4FFA" w:rsidP="00FB4FFA">
      <w:pPr>
        <w:jc w:val="both"/>
        <w:rPr>
          <w:rFonts w:asciiTheme="minorHAnsi" w:hAnsiTheme="minorHAnsi"/>
          <w:color w:val="515151" w:themeColor="text1"/>
          <w:szCs w:val="22"/>
        </w:rPr>
      </w:pPr>
      <w:r w:rsidRPr="00FB4FFA">
        <w:rPr>
          <w:rFonts w:asciiTheme="minorHAnsi" w:hAnsiTheme="minorHAnsi"/>
          <w:color w:val="515151" w:themeColor="text1"/>
          <w:szCs w:val="22"/>
        </w:rPr>
        <w:t xml:space="preserve">In addition, there are always internal checks of the meters data that is checked by different parties. First, data of the meters is collected by technicians daily in written forms. The data collected daily is saved in the plant manager computer and backed up and shared by headquarter of </w:t>
      </w:r>
      <w:r w:rsidR="00420A10">
        <w:rPr>
          <w:rFonts w:asciiTheme="minorHAnsi" w:hAnsiTheme="minorHAnsi"/>
          <w:color w:val="515151" w:themeColor="text1"/>
          <w:szCs w:val="22"/>
        </w:rPr>
        <w:t>BERGRES</w:t>
      </w:r>
      <w:r w:rsidRPr="00FB4FFA">
        <w:rPr>
          <w:rFonts w:asciiTheme="minorHAnsi" w:hAnsiTheme="minorHAnsi"/>
          <w:color w:val="515151" w:themeColor="text1"/>
          <w:szCs w:val="22"/>
        </w:rPr>
        <w:t xml:space="preserve"> in Istanbul. Besides the data that can be gotten from meters, the production amount can be checked from the SCADA system of </w:t>
      </w:r>
      <w:r w:rsidR="00032263">
        <w:rPr>
          <w:rFonts w:asciiTheme="minorHAnsi" w:hAnsiTheme="minorHAnsi"/>
          <w:color w:val="515151" w:themeColor="text1"/>
          <w:szCs w:val="22"/>
        </w:rPr>
        <w:t>GE</w:t>
      </w:r>
      <w:r w:rsidRPr="00FB4FFA">
        <w:rPr>
          <w:rFonts w:asciiTheme="minorHAnsi" w:hAnsiTheme="minorHAnsi"/>
          <w:color w:val="515151" w:themeColor="text1"/>
          <w:szCs w:val="22"/>
        </w:rPr>
        <w:t>. SCADA figures vary a bit with meter data because of internal losses.</w:t>
      </w:r>
    </w:p>
    <w:p w14:paraId="687D7B68" w14:textId="44402A3F" w:rsidR="00FB4FFA" w:rsidRPr="00FB4FFA" w:rsidRDefault="00FB4FFA" w:rsidP="00FB4FFA">
      <w:pPr>
        <w:jc w:val="both"/>
        <w:rPr>
          <w:rFonts w:asciiTheme="minorHAnsi" w:eastAsia="Times New Roman" w:hAnsiTheme="minorHAnsi" w:cs="Arial"/>
          <w:color w:val="515151" w:themeColor="text1"/>
          <w:szCs w:val="22"/>
          <w:lang w:val="en-GB" w:eastAsia="de-DE"/>
          <w14:cntxtAlts w14:val="0"/>
        </w:rPr>
      </w:pPr>
      <w:r w:rsidRPr="00FB4FFA">
        <w:rPr>
          <w:rFonts w:asciiTheme="minorHAnsi" w:eastAsia="Times New Roman" w:hAnsiTheme="minorHAnsi" w:cs="Arial"/>
          <w:color w:val="515151" w:themeColor="text1"/>
          <w:szCs w:val="22"/>
          <w:lang w:val="en-GB" w:eastAsia="de-DE"/>
          <w14:cntxtAlts w14:val="0"/>
        </w:rPr>
        <w:t xml:space="preserve">Operation and management diagram is presented in </w:t>
      </w:r>
      <w:r w:rsidRPr="00FB4FFA">
        <w:rPr>
          <w:rFonts w:asciiTheme="majorHAnsi" w:eastAsia="Times New Roman" w:hAnsiTheme="majorHAnsi" w:cs="Arial"/>
          <w:color w:val="515151" w:themeColor="text1"/>
          <w:sz w:val="20"/>
          <w:szCs w:val="20"/>
          <w:lang w:val="en-GB" w:eastAsia="de-DE"/>
          <w14:cntxtAlts w14:val="0"/>
        </w:rPr>
        <w:fldChar w:fldCharType="begin"/>
      </w:r>
      <w:r w:rsidRPr="00FB4FFA">
        <w:rPr>
          <w:rFonts w:asciiTheme="majorHAnsi" w:eastAsia="Times New Roman" w:hAnsiTheme="majorHAnsi" w:cs="Arial"/>
          <w:color w:val="515151" w:themeColor="text1"/>
          <w:sz w:val="20"/>
          <w:szCs w:val="20"/>
          <w:lang w:val="en-GB" w:eastAsia="de-DE"/>
          <w14:cntxtAlts w14:val="0"/>
        </w:rPr>
        <w:instrText xml:space="preserve"> REF _Ref96008432 \h  \* MERGEFORMAT </w:instrText>
      </w:r>
      <w:r w:rsidRPr="00FB4FFA">
        <w:rPr>
          <w:rFonts w:asciiTheme="majorHAnsi" w:eastAsia="Times New Roman" w:hAnsiTheme="majorHAnsi" w:cs="Arial"/>
          <w:color w:val="515151" w:themeColor="text1"/>
          <w:sz w:val="20"/>
          <w:szCs w:val="20"/>
          <w:lang w:val="en-GB" w:eastAsia="de-DE"/>
          <w14:cntxtAlts w14:val="0"/>
        </w:rPr>
      </w:r>
      <w:r w:rsidRPr="00FB4FFA">
        <w:rPr>
          <w:rFonts w:asciiTheme="majorHAnsi" w:eastAsia="Times New Roman" w:hAnsiTheme="majorHAnsi" w:cs="Arial"/>
          <w:color w:val="515151" w:themeColor="text1"/>
          <w:sz w:val="20"/>
          <w:szCs w:val="20"/>
          <w:lang w:val="en-GB" w:eastAsia="de-DE"/>
          <w14:cntxtAlts w14:val="0"/>
        </w:rPr>
        <w:fldChar w:fldCharType="separate"/>
      </w:r>
      <w:r w:rsidR="00992B66">
        <w:rPr>
          <w:rFonts w:asciiTheme="majorHAnsi" w:hAnsiTheme="majorHAnsi"/>
          <w:color w:val="515151" w:themeColor="text1"/>
          <w:sz w:val="20"/>
          <w:szCs w:val="20"/>
        </w:rPr>
        <w:t>Figure</w:t>
      </w:r>
      <w:r w:rsidRPr="00FB4FFA">
        <w:rPr>
          <w:rFonts w:asciiTheme="majorHAnsi" w:eastAsia="Times New Roman" w:hAnsiTheme="majorHAnsi" w:cs="Arial"/>
          <w:color w:val="515151" w:themeColor="text1"/>
          <w:sz w:val="20"/>
          <w:szCs w:val="20"/>
          <w:lang w:val="en-GB" w:eastAsia="de-DE"/>
          <w14:cntxtAlts w14:val="0"/>
        </w:rPr>
        <w:fldChar w:fldCharType="end"/>
      </w:r>
      <w:r w:rsidR="00992B66">
        <w:rPr>
          <w:rFonts w:asciiTheme="majorHAnsi" w:eastAsia="Times New Roman" w:hAnsiTheme="majorHAnsi" w:cs="Arial"/>
          <w:color w:val="515151" w:themeColor="text1"/>
          <w:sz w:val="20"/>
          <w:szCs w:val="20"/>
          <w:lang w:val="en-GB" w:eastAsia="de-DE"/>
          <w14:cntxtAlts w14:val="0"/>
        </w:rPr>
        <w:t>11</w:t>
      </w:r>
      <w:r w:rsidRPr="00FB4FFA">
        <w:rPr>
          <w:rFonts w:asciiTheme="majorHAnsi" w:eastAsia="Times New Roman" w:hAnsiTheme="majorHAnsi" w:cs="Arial"/>
          <w:color w:val="515151" w:themeColor="text1"/>
          <w:sz w:val="20"/>
          <w:szCs w:val="20"/>
          <w:lang w:val="en-GB" w:eastAsia="de-DE"/>
          <w14:cntxtAlts w14:val="0"/>
        </w:rPr>
        <w:t>.</w:t>
      </w:r>
      <w:r w:rsidRPr="00FB4FFA">
        <w:rPr>
          <w:rFonts w:asciiTheme="minorHAnsi" w:eastAsia="Times New Roman" w:hAnsiTheme="minorHAnsi" w:cs="Arial"/>
          <w:color w:val="515151" w:themeColor="text1"/>
          <w:szCs w:val="22"/>
          <w:lang w:val="en-GB" w:eastAsia="de-DE"/>
          <w14:cntxtAlts w14:val="0"/>
        </w:rPr>
        <w:t xml:space="preserve"> </w:t>
      </w:r>
    </w:p>
    <w:p w14:paraId="30F4400A" w14:textId="77777777" w:rsidR="00FB4FFA" w:rsidRPr="00FB4FFA" w:rsidRDefault="00FB4FFA" w:rsidP="00FB4FFA">
      <w:pPr>
        <w:spacing w:line="276" w:lineRule="auto"/>
        <w:jc w:val="both"/>
        <w:rPr>
          <w:rFonts w:asciiTheme="minorHAnsi" w:eastAsia="Times New Roman" w:hAnsiTheme="minorHAnsi" w:cs="Arial"/>
          <w:color w:val="515151" w:themeColor="text1"/>
          <w:szCs w:val="22"/>
          <w:lang w:val="en-GB" w:eastAsia="de-DE"/>
          <w14:cntxtAlts w14:val="0"/>
        </w:rPr>
      </w:pPr>
    </w:p>
    <w:p w14:paraId="254991C2" w14:textId="1C4E998F" w:rsidR="00FB4FFA" w:rsidRPr="00FB4FFA" w:rsidRDefault="00032263" w:rsidP="00FB4FFA">
      <w:pPr>
        <w:keepNext/>
        <w:spacing w:line="276" w:lineRule="auto"/>
        <w:jc w:val="center"/>
        <w:rPr>
          <w:color w:val="515151" w:themeColor="text1"/>
          <w:szCs w:val="22"/>
        </w:rPr>
      </w:pPr>
      <w:r>
        <w:rPr>
          <w:noProof/>
          <w:lang w:val="tr-TR" w:eastAsia="tr-TR"/>
          <w14:cntxtAlts w14:val="0"/>
        </w:rPr>
        <w:lastRenderedPageBreak/>
        <w:drawing>
          <wp:inline distT="0" distB="0" distL="0" distR="0" wp14:anchorId="0E65C111" wp14:editId="371E6EF4">
            <wp:extent cx="6116320" cy="1734820"/>
            <wp:effectExtent l="0" t="0" r="36830" b="0"/>
            <wp:docPr id="12" name="Diy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126975F4" w14:textId="11B83E43" w:rsidR="00FB4FFA" w:rsidRPr="00FB4FFA" w:rsidRDefault="00FB4FFA" w:rsidP="00FB4FFA">
      <w:pPr>
        <w:pStyle w:val="Caption"/>
        <w:spacing w:line="276" w:lineRule="auto"/>
        <w:jc w:val="center"/>
        <w:rPr>
          <w:rFonts w:asciiTheme="majorHAnsi" w:hAnsiTheme="majorHAnsi"/>
          <w:color w:val="515151" w:themeColor="text1"/>
          <w:sz w:val="20"/>
          <w:szCs w:val="20"/>
        </w:rPr>
      </w:pPr>
      <w:bookmarkStart w:id="15" w:name="_Ref96008432"/>
      <w:r w:rsidRPr="00FB4FFA">
        <w:rPr>
          <w:rFonts w:asciiTheme="majorHAnsi" w:hAnsiTheme="majorHAnsi"/>
          <w:color w:val="515151" w:themeColor="text1"/>
          <w:sz w:val="20"/>
          <w:szCs w:val="20"/>
        </w:rPr>
        <w:t xml:space="preserve">Figure </w:t>
      </w:r>
      <w:bookmarkEnd w:id="15"/>
      <w:r w:rsidR="00992B66">
        <w:rPr>
          <w:rFonts w:asciiTheme="majorHAnsi" w:hAnsiTheme="majorHAnsi"/>
          <w:color w:val="515151" w:themeColor="text1"/>
          <w:sz w:val="20"/>
          <w:szCs w:val="20"/>
        </w:rPr>
        <w:t>11</w:t>
      </w:r>
      <w:r w:rsidRPr="00FB4FFA">
        <w:rPr>
          <w:rFonts w:asciiTheme="majorHAnsi" w:hAnsiTheme="majorHAnsi"/>
          <w:color w:val="515151" w:themeColor="text1"/>
          <w:sz w:val="20"/>
          <w:szCs w:val="20"/>
        </w:rPr>
        <w:t>.</w:t>
      </w:r>
      <w:r w:rsidRPr="00FB4FFA">
        <w:rPr>
          <w:rFonts w:asciiTheme="majorHAnsi" w:eastAsia="Times New Roman" w:hAnsiTheme="majorHAnsi" w:cs="Arial"/>
          <w:color w:val="515151" w:themeColor="text1"/>
          <w:sz w:val="20"/>
          <w:szCs w:val="20"/>
          <w:lang w:val="en-GB" w:eastAsia="de-DE"/>
          <w14:cntxtAlts w14:val="0"/>
        </w:rPr>
        <w:t xml:space="preserve"> Operation and management diagram of the </w:t>
      </w:r>
      <w:r w:rsidR="00420A10">
        <w:rPr>
          <w:rFonts w:asciiTheme="majorHAnsi" w:eastAsia="Times New Roman" w:hAnsiTheme="majorHAnsi" w:cs="Arial"/>
          <w:color w:val="515151" w:themeColor="text1"/>
          <w:sz w:val="20"/>
          <w:szCs w:val="20"/>
          <w:lang w:val="en-GB" w:eastAsia="de-DE"/>
          <w14:cntxtAlts w14:val="0"/>
        </w:rPr>
        <w:t>BERGRES</w:t>
      </w:r>
      <w:r w:rsidRPr="00FB4FFA">
        <w:rPr>
          <w:rFonts w:asciiTheme="majorHAnsi" w:eastAsia="Times New Roman" w:hAnsiTheme="majorHAnsi" w:cs="Arial"/>
          <w:color w:val="515151" w:themeColor="text1"/>
          <w:sz w:val="20"/>
          <w:szCs w:val="20"/>
          <w:lang w:val="en-GB" w:eastAsia="de-DE"/>
          <w14:cntxtAlts w14:val="0"/>
        </w:rPr>
        <w:t xml:space="preserve"> WPP</w:t>
      </w:r>
    </w:p>
    <w:p w14:paraId="72DEC723" w14:textId="77777777" w:rsidR="00FB4FFA" w:rsidRPr="00FB4FFA" w:rsidRDefault="00FB4FFA" w:rsidP="00FB4FFA">
      <w:pPr>
        <w:spacing w:line="276" w:lineRule="auto"/>
        <w:rPr>
          <w:color w:val="515151" w:themeColor="text1"/>
          <w:szCs w:val="22"/>
        </w:rPr>
      </w:pPr>
    </w:p>
    <w:p w14:paraId="678A7E14" w14:textId="77777777" w:rsidR="00FB4FFA" w:rsidRPr="00FB4FFA" w:rsidRDefault="00FB4FFA" w:rsidP="00FB4FFA">
      <w:pPr>
        <w:spacing w:after="0"/>
        <w:contextualSpacing w:val="0"/>
        <w:jc w:val="both"/>
        <w:rPr>
          <w:rFonts w:asciiTheme="minorHAnsi" w:eastAsia="Times New Roman" w:hAnsiTheme="minorHAnsi" w:cs="Arial"/>
          <w:color w:val="515151" w:themeColor="text1"/>
          <w:szCs w:val="22"/>
          <w:lang w:val="en-GB" w:eastAsia="de-DE"/>
          <w14:cntxtAlts w14:val="0"/>
        </w:rPr>
      </w:pPr>
      <w:r w:rsidRPr="00FB4FFA">
        <w:rPr>
          <w:rFonts w:asciiTheme="minorHAnsi" w:eastAsia="Times New Roman" w:hAnsiTheme="minorHAnsi" w:cs="Arial"/>
          <w:color w:val="515151" w:themeColor="text1"/>
          <w:szCs w:val="22"/>
          <w:lang w:val="en-GB" w:eastAsia="de-DE"/>
          <w14:cntxtAlts w14:val="0"/>
        </w:rPr>
        <w:t>The calibration of the monitoring equipment was carried out according to the information provided in the GS-VER PDD. The GS-VER PDD mainly includes the following obligation for the calibration of the appropriate meters:</w:t>
      </w:r>
    </w:p>
    <w:p w14:paraId="0DD23EFA" w14:textId="0F219068" w:rsidR="00FB4FFA" w:rsidRDefault="00FB4FFA" w:rsidP="00FB4FFA">
      <w:pPr>
        <w:keepNext/>
        <w:keepLines/>
        <w:tabs>
          <w:tab w:val="left" w:pos="1134"/>
          <w:tab w:val="left" w:pos="1956"/>
          <w:tab w:val="left" w:pos="2126"/>
          <w:tab w:val="left" w:pos="2693"/>
          <w:tab w:val="left" w:pos="3260"/>
        </w:tabs>
        <w:spacing w:before="320" w:after="120" w:line="276" w:lineRule="auto"/>
        <w:ind w:left="1956" w:hanging="1247"/>
        <w:contextualSpacing w:val="0"/>
        <w:jc w:val="center"/>
        <w:rPr>
          <w:rFonts w:asciiTheme="majorHAnsi" w:eastAsia="MS Mincho" w:hAnsiTheme="majorHAnsi" w:cs="Arial"/>
          <w:color w:val="515151" w:themeColor="text1"/>
          <w:sz w:val="20"/>
          <w:szCs w:val="20"/>
          <w:lang w:eastAsia="tr-TR"/>
          <w14:cntxtAlts w14:val="0"/>
        </w:rPr>
      </w:pPr>
      <w:bookmarkStart w:id="16" w:name="_Ref96087277"/>
      <w:r w:rsidRPr="00FB4FFA">
        <w:rPr>
          <w:rFonts w:asciiTheme="majorHAnsi" w:hAnsiTheme="majorHAnsi"/>
          <w:color w:val="515151" w:themeColor="text1"/>
          <w:sz w:val="20"/>
          <w:szCs w:val="20"/>
        </w:rPr>
        <w:t xml:space="preserve">Figure </w:t>
      </w:r>
      <w:r>
        <w:rPr>
          <w:rFonts w:asciiTheme="majorHAnsi" w:hAnsiTheme="majorHAnsi"/>
          <w:color w:val="515151" w:themeColor="text1"/>
          <w:sz w:val="20"/>
          <w:szCs w:val="20"/>
        </w:rPr>
        <w:t>1</w:t>
      </w:r>
      <w:bookmarkEnd w:id="16"/>
      <w:r w:rsidR="00992B66">
        <w:rPr>
          <w:rFonts w:asciiTheme="majorHAnsi" w:hAnsiTheme="majorHAnsi"/>
          <w:color w:val="515151" w:themeColor="text1"/>
          <w:sz w:val="20"/>
          <w:szCs w:val="20"/>
        </w:rPr>
        <w:t>2</w:t>
      </w:r>
      <w:r w:rsidRPr="00FB4FFA">
        <w:rPr>
          <w:rFonts w:asciiTheme="majorHAnsi" w:hAnsiTheme="majorHAnsi"/>
          <w:color w:val="515151" w:themeColor="text1"/>
          <w:sz w:val="20"/>
          <w:szCs w:val="20"/>
        </w:rPr>
        <w:t xml:space="preserve">. </w:t>
      </w:r>
      <w:r w:rsidRPr="00FB4FFA">
        <w:rPr>
          <w:rFonts w:asciiTheme="majorHAnsi" w:eastAsia="MS Mincho" w:hAnsiTheme="majorHAnsi" w:cs="Arial"/>
          <w:color w:val="515151" w:themeColor="text1"/>
          <w:sz w:val="20"/>
          <w:szCs w:val="20"/>
          <w:lang w:eastAsia="tr-TR"/>
          <w14:cntxtAlts w14:val="0"/>
        </w:rPr>
        <w:t>Specification of the Electricity Meters</w:t>
      </w:r>
    </w:p>
    <w:tbl>
      <w:tblPr>
        <w:tblW w:w="100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0"/>
        <w:gridCol w:w="1778"/>
        <w:gridCol w:w="2172"/>
        <w:gridCol w:w="2012"/>
        <w:gridCol w:w="2265"/>
      </w:tblGrid>
      <w:tr w:rsidR="00322E2D" w14:paraId="00394289" w14:textId="77777777" w:rsidTr="005D40C1">
        <w:trPr>
          <w:trHeight w:val="543"/>
          <w:jc w:val="center"/>
        </w:trPr>
        <w:tc>
          <w:tcPr>
            <w:tcW w:w="1780" w:type="dxa"/>
            <w:tcBorders>
              <w:top w:val="single" w:sz="4" w:space="0" w:color="auto"/>
              <w:left w:val="single" w:sz="4" w:space="0" w:color="auto"/>
              <w:bottom w:val="single" w:sz="4" w:space="0" w:color="auto"/>
              <w:right w:val="single" w:sz="4" w:space="0" w:color="auto"/>
            </w:tcBorders>
            <w:shd w:val="clear" w:color="auto" w:fill="109B9D" w:themeFill="accent2"/>
            <w:hideMark/>
          </w:tcPr>
          <w:p w14:paraId="770DBE98" w14:textId="77777777" w:rsidR="00322E2D" w:rsidRPr="0072348C" w:rsidRDefault="00322E2D" w:rsidP="005D40C1">
            <w:pPr>
              <w:rPr>
                <w:rFonts w:asciiTheme="minorHAnsi" w:eastAsia="MS Mincho" w:hAnsiTheme="minorHAnsi" w:cstheme="minorHAnsi"/>
                <w:b/>
                <w:bCs/>
                <w:color w:val="FFFFFF" w:themeColor="background1"/>
                <w:sz w:val="20"/>
                <w:lang w:eastAsia="tr-TR"/>
                <w14:cntxtAlts w14:val="0"/>
              </w:rPr>
            </w:pPr>
            <w:r w:rsidRPr="0072348C">
              <w:rPr>
                <w:rFonts w:asciiTheme="minorHAnsi" w:eastAsia="MS Mincho" w:hAnsiTheme="minorHAnsi" w:cstheme="minorHAnsi"/>
                <w:b/>
                <w:bCs/>
                <w:color w:val="FFFFFF" w:themeColor="background1"/>
                <w:sz w:val="20"/>
                <w:lang w:eastAsia="tr-TR"/>
              </w:rPr>
              <w:t>Name</w:t>
            </w:r>
          </w:p>
        </w:tc>
        <w:tc>
          <w:tcPr>
            <w:tcW w:w="1778" w:type="dxa"/>
            <w:tcBorders>
              <w:top w:val="single" w:sz="4" w:space="0" w:color="auto"/>
              <w:left w:val="single" w:sz="4" w:space="0" w:color="auto"/>
              <w:bottom w:val="single" w:sz="4" w:space="0" w:color="auto"/>
              <w:right w:val="single" w:sz="4" w:space="0" w:color="auto"/>
            </w:tcBorders>
            <w:shd w:val="clear" w:color="auto" w:fill="109B9D" w:themeFill="accent2"/>
            <w:hideMark/>
          </w:tcPr>
          <w:p w14:paraId="6555C39A" w14:textId="77777777" w:rsidR="00322E2D" w:rsidRPr="0072348C" w:rsidRDefault="00322E2D" w:rsidP="005D40C1">
            <w:pPr>
              <w:rPr>
                <w:rFonts w:asciiTheme="minorHAnsi" w:eastAsia="MS Mincho" w:hAnsiTheme="minorHAnsi" w:cstheme="minorHAnsi"/>
                <w:b/>
                <w:bCs/>
                <w:color w:val="FFFFFF" w:themeColor="background1"/>
                <w:sz w:val="20"/>
                <w:lang w:eastAsia="tr-TR"/>
              </w:rPr>
            </w:pPr>
            <w:r w:rsidRPr="0072348C">
              <w:rPr>
                <w:rFonts w:asciiTheme="minorHAnsi" w:eastAsia="MS Mincho" w:hAnsiTheme="minorHAnsi" w:cstheme="minorHAnsi"/>
                <w:b/>
                <w:bCs/>
                <w:color w:val="FFFFFF" w:themeColor="background1"/>
                <w:sz w:val="20"/>
                <w:lang w:eastAsia="tr-TR"/>
              </w:rPr>
              <w:t>Serial Number</w:t>
            </w:r>
          </w:p>
        </w:tc>
        <w:tc>
          <w:tcPr>
            <w:tcW w:w="2172" w:type="dxa"/>
            <w:tcBorders>
              <w:top w:val="single" w:sz="4" w:space="0" w:color="auto"/>
              <w:left w:val="single" w:sz="4" w:space="0" w:color="auto"/>
              <w:bottom w:val="single" w:sz="4" w:space="0" w:color="auto"/>
              <w:right w:val="single" w:sz="4" w:space="0" w:color="auto"/>
            </w:tcBorders>
            <w:shd w:val="clear" w:color="auto" w:fill="109B9D" w:themeFill="accent2"/>
            <w:hideMark/>
          </w:tcPr>
          <w:p w14:paraId="263DEADA" w14:textId="77777777" w:rsidR="00322E2D" w:rsidRPr="0072348C" w:rsidRDefault="00322E2D" w:rsidP="005D40C1">
            <w:pPr>
              <w:rPr>
                <w:rFonts w:asciiTheme="minorHAnsi" w:eastAsia="MS Mincho" w:hAnsiTheme="minorHAnsi" w:cstheme="minorHAnsi"/>
                <w:b/>
                <w:bCs/>
                <w:color w:val="FFFFFF" w:themeColor="background1"/>
                <w:sz w:val="20"/>
                <w:lang w:eastAsia="tr-TR"/>
              </w:rPr>
            </w:pPr>
            <w:r w:rsidRPr="0072348C">
              <w:rPr>
                <w:rFonts w:asciiTheme="minorHAnsi" w:eastAsia="MS Mincho" w:hAnsiTheme="minorHAnsi" w:cstheme="minorHAnsi"/>
                <w:b/>
                <w:bCs/>
                <w:color w:val="FFFFFF" w:themeColor="background1"/>
                <w:sz w:val="20"/>
                <w:lang w:eastAsia="tr-TR"/>
              </w:rPr>
              <w:t>Brand –Model</w:t>
            </w:r>
          </w:p>
        </w:tc>
        <w:tc>
          <w:tcPr>
            <w:tcW w:w="2012" w:type="dxa"/>
            <w:tcBorders>
              <w:top w:val="single" w:sz="4" w:space="0" w:color="auto"/>
              <w:left w:val="single" w:sz="4" w:space="0" w:color="auto"/>
              <w:bottom w:val="single" w:sz="4" w:space="0" w:color="auto"/>
              <w:right w:val="single" w:sz="4" w:space="0" w:color="auto"/>
            </w:tcBorders>
            <w:shd w:val="clear" w:color="auto" w:fill="109B9D" w:themeFill="accent2"/>
            <w:hideMark/>
          </w:tcPr>
          <w:p w14:paraId="306762FF" w14:textId="77777777" w:rsidR="00322E2D" w:rsidRPr="0072348C" w:rsidRDefault="00322E2D" w:rsidP="005D40C1">
            <w:pPr>
              <w:rPr>
                <w:rFonts w:asciiTheme="minorHAnsi" w:eastAsia="MS Mincho" w:hAnsiTheme="minorHAnsi" w:cstheme="minorHAnsi"/>
                <w:b/>
                <w:bCs/>
                <w:color w:val="FFFFFF" w:themeColor="background1"/>
                <w:sz w:val="20"/>
                <w:lang w:eastAsia="tr-TR"/>
              </w:rPr>
            </w:pPr>
            <w:r w:rsidRPr="00D35CA4">
              <w:rPr>
                <w:rFonts w:asciiTheme="minorHAnsi" w:eastAsia="MS Mincho" w:hAnsiTheme="minorHAnsi" w:cstheme="minorHAnsi"/>
                <w:b/>
                <w:bCs/>
                <w:color w:val="FFFFFF" w:themeColor="background1"/>
                <w:sz w:val="20"/>
                <w:lang w:eastAsia="tr-TR"/>
              </w:rPr>
              <w:t>Accuracy Class</w:t>
            </w:r>
          </w:p>
        </w:tc>
        <w:tc>
          <w:tcPr>
            <w:tcW w:w="2265" w:type="dxa"/>
            <w:tcBorders>
              <w:top w:val="single" w:sz="4" w:space="0" w:color="auto"/>
              <w:left w:val="single" w:sz="4" w:space="0" w:color="auto"/>
              <w:bottom w:val="single" w:sz="4" w:space="0" w:color="auto"/>
              <w:right w:val="single" w:sz="4" w:space="0" w:color="auto"/>
            </w:tcBorders>
            <w:shd w:val="clear" w:color="auto" w:fill="109B9D" w:themeFill="accent2"/>
            <w:hideMark/>
          </w:tcPr>
          <w:p w14:paraId="094D9427" w14:textId="77777777" w:rsidR="00322E2D" w:rsidRPr="0072348C" w:rsidRDefault="00322E2D" w:rsidP="005D40C1">
            <w:pPr>
              <w:rPr>
                <w:rFonts w:asciiTheme="minorHAnsi" w:eastAsia="MS Mincho" w:hAnsiTheme="minorHAnsi" w:cstheme="minorHAnsi"/>
                <w:b/>
                <w:bCs/>
                <w:color w:val="FFFFFF" w:themeColor="background1"/>
                <w:sz w:val="20"/>
                <w:lang w:eastAsia="tr-TR"/>
              </w:rPr>
            </w:pPr>
            <w:r w:rsidRPr="0072348C">
              <w:rPr>
                <w:rFonts w:asciiTheme="minorHAnsi" w:eastAsia="MS Mincho" w:hAnsiTheme="minorHAnsi" w:cstheme="minorHAnsi"/>
                <w:b/>
                <w:bCs/>
                <w:color w:val="FFFFFF" w:themeColor="background1"/>
                <w:sz w:val="20"/>
                <w:lang w:eastAsia="tr-TR"/>
              </w:rPr>
              <w:t>Year of Manufacture</w:t>
            </w:r>
          </w:p>
        </w:tc>
      </w:tr>
      <w:tr w:rsidR="00322E2D" w14:paraId="74E7AB42" w14:textId="77777777" w:rsidTr="005D40C1">
        <w:trPr>
          <w:trHeight w:val="383"/>
          <w:jc w:val="center"/>
        </w:trPr>
        <w:tc>
          <w:tcPr>
            <w:tcW w:w="1780" w:type="dxa"/>
            <w:tcBorders>
              <w:top w:val="single" w:sz="4" w:space="0" w:color="auto"/>
              <w:left w:val="single" w:sz="4" w:space="0" w:color="auto"/>
              <w:bottom w:val="single" w:sz="4" w:space="0" w:color="auto"/>
              <w:right w:val="single" w:sz="4" w:space="0" w:color="auto"/>
            </w:tcBorders>
            <w:shd w:val="clear" w:color="auto" w:fill="109B9D" w:themeFill="accent2"/>
            <w:hideMark/>
          </w:tcPr>
          <w:p w14:paraId="2FBA353F" w14:textId="77777777" w:rsidR="00322E2D" w:rsidRPr="0072348C" w:rsidRDefault="00322E2D" w:rsidP="005D40C1">
            <w:pPr>
              <w:rPr>
                <w:rFonts w:asciiTheme="minorHAnsi" w:eastAsia="MS Mincho" w:hAnsiTheme="minorHAnsi" w:cstheme="minorHAnsi"/>
                <w:b/>
                <w:bCs/>
                <w:color w:val="FFFFFF" w:themeColor="background1"/>
                <w:sz w:val="20"/>
                <w:lang w:eastAsia="tr-TR"/>
              </w:rPr>
            </w:pPr>
            <w:r w:rsidRPr="0072348C">
              <w:rPr>
                <w:rFonts w:asciiTheme="minorHAnsi" w:eastAsia="MS Mincho" w:hAnsiTheme="minorHAnsi" w:cstheme="minorHAnsi"/>
                <w:b/>
                <w:bCs/>
                <w:color w:val="FFFFFF" w:themeColor="background1"/>
                <w:sz w:val="20"/>
                <w:lang w:eastAsia="tr-TR"/>
              </w:rPr>
              <w:t>Main Meter</w:t>
            </w:r>
          </w:p>
        </w:tc>
        <w:tc>
          <w:tcPr>
            <w:tcW w:w="1778" w:type="dxa"/>
            <w:tcBorders>
              <w:top w:val="single" w:sz="4" w:space="0" w:color="auto"/>
              <w:left w:val="single" w:sz="4" w:space="0" w:color="auto"/>
              <w:bottom w:val="single" w:sz="4" w:space="0" w:color="auto"/>
              <w:right w:val="single" w:sz="4" w:space="0" w:color="auto"/>
            </w:tcBorders>
            <w:hideMark/>
          </w:tcPr>
          <w:p w14:paraId="15998390" w14:textId="77777777" w:rsidR="00322E2D" w:rsidRPr="00837E0C" w:rsidRDefault="00322E2D" w:rsidP="005D40C1">
            <w:pPr>
              <w:spacing w:line="240" w:lineRule="auto"/>
              <w:jc w:val="center"/>
              <w:rPr>
                <w:rFonts w:asciiTheme="minorHAnsi" w:eastAsia="MS Mincho" w:hAnsiTheme="minorHAnsi" w:cstheme="minorHAnsi"/>
                <w:b/>
                <w:color w:val="auto"/>
                <w:sz w:val="18"/>
                <w:szCs w:val="20"/>
                <w:lang w:eastAsia="tr-TR"/>
              </w:rPr>
            </w:pPr>
            <w:r w:rsidRPr="00837E0C">
              <w:rPr>
                <w:rFonts w:asciiTheme="minorHAnsi" w:eastAsia="MS Mincho" w:hAnsiTheme="minorHAnsi" w:cstheme="minorHAnsi"/>
                <w:b/>
                <w:color w:val="auto"/>
                <w:sz w:val="18"/>
                <w:szCs w:val="20"/>
                <w:lang w:eastAsia="tr-TR"/>
              </w:rPr>
              <w:t>5704873</w:t>
            </w:r>
          </w:p>
        </w:tc>
        <w:tc>
          <w:tcPr>
            <w:tcW w:w="2172" w:type="dxa"/>
            <w:tcBorders>
              <w:top w:val="single" w:sz="4" w:space="0" w:color="auto"/>
              <w:left w:val="single" w:sz="4" w:space="0" w:color="auto"/>
              <w:bottom w:val="single" w:sz="4" w:space="0" w:color="auto"/>
              <w:right w:val="single" w:sz="4" w:space="0" w:color="auto"/>
            </w:tcBorders>
            <w:hideMark/>
          </w:tcPr>
          <w:p w14:paraId="3D58ECBA" w14:textId="77777777" w:rsidR="00322E2D" w:rsidRPr="00837E0C" w:rsidRDefault="00322E2D" w:rsidP="005D40C1">
            <w:pPr>
              <w:spacing w:line="240" w:lineRule="auto"/>
              <w:jc w:val="center"/>
              <w:rPr>
                <w:rFonts w:asciiTheme="minorHAnsi" w:eastAsia="MS Mincho" w:hAnsiTheme="minorHAnsi" w:cstheme="minorHAnsi"/>
                <w:b/>
                <w:color w:val="auto"/>
                <w:sz w:val="18"/>
                <w:szCs w:val="20"/>
                <w:lang w:eastAsia="tr-TR"/>
              </w:rPr>
            </w:pPr>
            <w:r w:rsidRPr="00837E0C">
              <w:rPr>
                <w:rFonts w:asciiTheme="minorHAnsi" w:eastAsia="MS Mincho" w:hAnsiTheme="minorHAnsi" w:cstheme="minorHAnsi"/>
                <w:b/>
                <w:color w:val="auto"/>
                <w:sz w:val="18"/>
                <w:szCs w:val="20"/>
                <w:lang w:eastAsia="tr-TR"/>
              </w:rPr>
              <w:t>EMH-LZQ-XC</w:t>
            </w:r>
          </w:p>
        </w:tc>
        <w:tc>
          <w:tcPr>
            <w:tcW w:w="2012" w:type="dxa"/>
            <w:tcBorders>
              <w:top w:val="single" w:sz="4" w:space="0" w:color="auto"/>
              <w:left w:val="single" w:sz="4" w:space="0" w:color="auto"/>
              <w:bottom w:val="single" w:sz="4" w:space="0" w:color="auto"/>
              <w:right w:val="single" w:sz="4" w:space="0" w:color="auto"/>
            </w:tcBorders>
            <w:hideMark/>
          </w:tcPr>
          <w:p w14:paraId="177E6501" w14:textId="77777777" w:rsidR="00322E2D" w:rsidRPr="00837E0C" w:rsidRDefault="00322E2D" w:rsidP="005D40C1">
            <w:pPr>
              <w:spacing w:line="240" w:lineRule="auto"/>
              <w:jc w:val="center"/>
              <w:rPr>
                <w:rFonts w:asciiTheme="minorHAnsi" w:eastAsia="MS Mincho" w:hAnsiTheme="minorHAnsi" w:cstheme="minorHAnsi"/>
                <w:b/>
                <w:color w:val="auto"/>
                <w:sz w:val="18"/>
                <w:szCs w:val="20"/>
                <w:lang w:eastAsia="tr-TR"/>
              </w:rPr>
            </w:pPr>
            <w:r w:rsidRPr="00837E0C">
              <w:rPr>
                <w:rFonts w:asciiTheme="minorHAnsi" w:eastAsia="MS Mincho" w:hAnsiTheme="minorHAnsi" w:cstheme="minorHAnsi"/>
                <w:b/>
                <w:color w:val="auto"/>
                <w:sz w:val="18"/>
                <w:szCs w:val="20"/>
                <w:lang w:eastAsia="tr-TR"/>
              </w:rPr>
              <w:t>Active C (0.5) – Reactive 2</w:t>
            </w:r>
          </w:p>
        </w:tc>
        <w:tc>
          <w:tcPr>
            <w:tcW w:w="2265" w:type="dxa"/>
            <w:tcBorders>
              <w:top w:val="single" w:sz="4" w:space="0" w:color="auto"/>
              <w:left w:val="single" w:sz="4" w:space="0" w:color="auto"/>
              <w:bottom w:val="single" w:sz="4" w:space="0" w:color="auto"/>
              <w:right w:val="single" w:sz="4" w:space="0" w:color="auto"/>
            </w:tcBorders>
            <w:hideMark/>
          </w:tcPr>
          <w:p w14:paraId="66F58B23" w14:textId="77777777" w:rsidR="00322E2D" w:rsidRPr="00837E0C" w:rsidRDefault="00322E2D" w:rsidP="005D40C1">
            <w:pPr>
              <w:spacing w:line="240" w:lineRule="auto"/>
              <w:jc w:val="center"/>
              <w:rPr>
                <w:rFonts w:asciiTheme="minorHAnsi" w:eastAsia="MS Mincho" w:hAnsiTheme="minorHAnsi" w:cstheme="minorHAnsi"/>
                <w:b/>
                <w:color w:val="auto"/>
                <w:sz w:val="18"/>
                <w:szCs w:val="20"/>
                <w:lang w:eastAsia="tr-TR"/>
              </w:rPr>
            </w:pPr>
            <w:r w:rsidRPr="00837E0C">
              <w:rPr>
                <w:rFonts w:asciiTheme="minorHAnsi" w:eastAsia="MS Mincho" w:hAnsiTheme="minorHAnsi" w:cstheme="minorHAnsi"/>
                <w:b/>
                <w:color w:val="auto"/>
                <w:sz w:val="18"/>
                <w:szCs w:val="20"/>
                <w:lang w:eastAsia="tr-TR"/>
              </w:rPr>
              <w:t>201</w:t>
            </w:r>
            <w:r>
              <w:rPr>
                <w:rFonts w:asciiTheme="minorHAnsi" w:eastAsia="MS Mincho" w:hAnsiTheme="minorHAnsi" w:cstheme="minorHAnsi"/>
                <w:b/>
                <w:color w:val="auto"/>
                <w:sz w:val="18"/>
                <w:szCs w:val="20"/>
                <w:lang w:eastAsia="tr-TR"/>
              </w:rPr>
              <w:t>6</w:t>
            </w:r>
          </w:p>
        </w:tc>
      </w:tr>
      <w:tr w:rsidR="00322E2D" w14:paraId="2298DC4D" w14:textId="77777777" w:rsidTr="005D40C1">
        <w:trPr>
          <w:trHeight w:val="389"/>
          <w:jc w:val="center"/>
        </w:trPr>
        <w:tc>
          <w:tcPr>
            <w:tcW w:w="1780" w:type="dxa"/>
            <w:tcBorders>
              <w:top w:val="single" w:sz="4" w:space="0" w:color="auto"/>
              <w:left w:val="single" w:sz="4" w:space="0" w:color="auto"/>
              <w:bottom w:val="single" w:sz="4" w:space="0" w:color="auto"/>
              <w:right w:val="single" w:sz="4" w:space="0" w:color="auto"/>
            </w:tcBorders>
            <w:shd w:val="clear" w:color="auto" w:fill="109B9D" w:themeFill="accent2"/>
            <w:hideMark/>
          </w:tcPr>
          <w:p w14:paraId="76A1F23E" w14:textId="77777777" w:rsidR="00322E2D" w:rsidRPr="0072348C" w:rsidRDefault="00322E2D" w:rsidP="005D40C1">
            <w:pPr>
              <w:rPr>
                <w:rFonts w:asciiTheme="minorHAnsi" w:eastAsia="MS Mincho" w:hAnsiTheme="minorHAnsi" w:cstheme="minorHAnsi"/>
                <w:b/>
                <w:bCs/>
                <w:color w:val="FFFFFF" w:themeColor="background1"/>
                <w:sz w:val="20"/>
                <w:lang w:eastAsia="tr-TR"/>
              </w:rPr>
            </w:pPr>
            <w:r w:rsidRPr="0072348C">
              <w:rPr>
                <w:rFonts w:asciiTheme="minorHAnsi" w:eastAsia="MS Mincho" w:hAnsiTheme="minorHAnsi" w:cstheme="minorHAnsi"/>
                <w:b/>
                <w:bCs/>
                <w:color w:val="FFFFFF" w:themeColor="background1"/>
                <w:sz w:val="20"/>
                <w:lang w:eastAsia="tr-TR"/>
              </w:rPr>
              <w:t>Backup meter</w:t>
            </w:r>
          </w:p>
        </w:tc>
        <w:tc>
          <w:tcPr>
            <w:tcW w:w="1778" w:type="dxa"/>
            <w:tcBorders>
              <w:top w:val="single" w:sz="4" w:space="0" w:color="auto"/>
              <w:left w:val="single" w:sz="4" w:space="0" w:color="auto"/>
              <w:bottom w:val="single" w:sz="4" w:space="0" w:color="auto"/>
              <w:right w:val="single" w:sz="4" w:space="0" w:color="auto"/>
            </w:tcBorders>
            <w:hideMark/>
          </w:tcPr>
          <w:p w14:paraId="3DD72AB0" w14:textId="77777777" w:rsidR="00322E2D" w:rsidRPr="00837E0C" w:rsidRDefault="00322E2D" w:rsidP="005D40C1">
            <w:pPr>
              <w:spacing w:line="240" w:lineRule="auto"/>
              <w:jc w:val="center"/>
              <w:rPr>
                <w:rFonts w:asciiTheme="minorHAnsi" w:eastAsia="MS Mincho" w:hAnsiTheme="minorHAnsi" w:cstheme="minorHAnsi"/>
                <w:b/>
                <w:color w:val="auto"/>
                <w:sz w:val="18"/>
                <w:szCs w:val="20"/>
                <w:lang w:eastAsia="tr-TR"/>
              </w:rPr>
            </w:pPr>
            <w:r w:rsidRPr="00837E0C">
              <w:rPr>
                <w:rFonts w:asciiTheme="minorHAnsi" w:eastAsia="MS Mincho" w:hAnsiTheme="minorHAnsi" w:cstheme="minorHAnsi"/>
                <w:b/>
                <w:color w:val="auto"/>
                <w:sz w:val="18"/>
                <w:szCs w:val="20"/>
                <w:lang w:eastAsia="tr-TR"/>
              </w:rPr>
              <w:t>5704874</w:t>
            </w:r>
          </w:p>
        </w:tc>
        <w:tc>
          <w:tcPr>
            <w:tcW w:w="2172" w:type="dxa"/>
            <w:tcBorders>
              <w:top w:val="single" w:sz="4" w:space="0" w:color="auto"/>
              <w:left w:val="single" w:sz="4" w:space="0" w:color="auto"/>
              <w:bottom w:val="single" w:sz="4" w:space="0" w:color="auto"/>
              <w:right w:val="single" w:sz="4" w:space="0" w:color="auto"/>
            </w:tcBorders>
            <w:hideMark/>
          </w:tcPr>
          <w:p w14:paraId="028D66A7" w14:textId="77777777" w:rsidR="00322E2D" w:rsidRPr="00837E0C" w:rsidRDefault="00322E2D" w:rsidP="005D40C1">
            <w:pPr>
              <w:spacing w:line="240" w:lineRule="auto"/>
              <w:jc w:val="center"/>
              <w:rPr>
                <w:rFonts w:asciiTheme="minorHAnsi" w:eastAsia="MS Mincho" w:hAnsiTheme="minorHAnsi" w:cstheme="minorHAnsi"/>
                <w:b/>
                <w:color w:val="auto"/>
                <w:sz w:val="18"/>
                <w:szCs w:val="20"/>
                <w:lang w:eastAsia="tr-TR"/>
              </w:rPr>
            </w:pPr>
            <w:r w:rsidRPr="00837E0C">
              <w:rPr>
                <w:rFonts w:asciiTheme="minorHAnsi" w:eastAsia="MS Mincho" w:hAnsiTheme="minorHAnsi" w:cstheme="minorHAnsi"/>
                <w:b/>
                <w:color w:val="auto"/>
                <w:sz w:val="18"/>
                <w:szCs w:val="20"/>
                <w:lang w:eastAsia="tr-TR"/>
              </w:rPr>
              <w:t>EMH-LZQ-XC</w:t>
            </w:r>
          </w:p>
        </w:tc>
        <w:tc>
          <w:tcPr>
            <w:tcW w:w="2012" w:type="dxa"/>
            <w:tcBorders>
              <w:top w:val="single" w:sz="4" w:space="0" w:color="auto"/>
              <w:left w:val="single" w:sz="4" w:space="0" w:color="auto"/>
              <w:bottom w:val="single" w:sz="4" w:space="0" w:color="auto"/>
              <w:right w:val="single" w:sz="4" w:space="0" w:color="auto"/>
            </w:tcBorders>
            <w:hideMark/>
          </w:tcPr>
          <w:p w14:paraId="05A7B770" w14:textId="77777777" w:rsidR="00322E2D" w:rsidRPr="00837E0C" w:rsidRDefault="00322E2D" w:rsidP="005D40C1">
            <w:pPr>
              <w:spacing w:line="240" w:lineRule="auto"/>
              <w:jc w:val="center"/>
              <w:rPr>
                <w:rFonts w:asciiTheme="minorHAnsi" w:eastAsia="MS Mincho" w:hAnsiTheme="minorHAnsi" w:cstheme="minorHAnsi"/>
                <w:b/>
                <w:color w:val="auto"/>
                <w:sz w:val="18"/>
                <w:szCs w:val="20"/>
                <w:lang w:eastAsia="tr-TR"/>
              </w:rPr>
            </w:pPr>
            <w:r w:rsidRPr="00837E0C">
              <w:rPr>
                <w:rFonts w:asciiTheme="minorHAnsi" w:eastAsia="MS Mincho" w:hAnsiTheme="minorHAnsi" w:cstheme="minorHAnsi"/>
                <w:b/>
                <w:color w:val="auto"/>
                <w:sz w:val="18"/>
                <w:szCs w:val="20"/>
                <w:lang w:eastAsia="tr-TR"/>
              </w:rPr>
              <w:t>Active C (0.5) – Reactive 2</w:t>
            </w:r>
          </w:p>
        </w:tc>
        <w:tc>
          <w:tcPr>
            <w:tcW w:w="2265" w:type="dxa"/>
            <w:tcBorders>
              <w:top w:val="single" w:sz="4" w:space="0" w:color="auto"/>
              <w:left w:val="single" w:sz="4" w:space="0" w:color="auto"/>
              <w:bottom w:val="single" w:sz="4" w:space="0" w:color="auto"/>
              <w:right w:val="single" w:sz="4" w:space="0" w:color="auto"/>
            </w:tcBorders>
            <w:hideMark/>
          </w:tcPr>
          <w:p w14:paraId="0E3501F5" w14:textId="77777777" w:rsidR="00322E2D" w:rsidRPr="00837E0C" w:rsidRDefault="00322E2D" w:rsidP="005D40C1">
            <w:pPr>
              <w:spacing w:line="240" w:lineRule="auto"/>
              <w:jc w:val="center"/>
              <w:rPr>
                <w:rFonts w:asciiTheme="minorHAnsi" w:eastAsia="MS Mincho" w:hAnsiTheme="minorHAnsi" w:cstheme="minorHAnsi"/>
                <w:b/>
                <w:color w:val="auto"/>
                <w:sz w:val="18"/>
                <w:szCs w:val="20"/>
                <w:lang w:eastAsia="tr-TR"/>
              </w:rPr>
            </w:pPr>
            <w:r w:rsidRPr="00837E0C">
              <w:rPr>
                <w:rFonts w:asciiTheme="minorHAnsi" w:eastAsia="MS Mincho" w:hAnsiTheme="minorHAnsi" w:cstheme="minorHAnsi"/>
                <w:b/>
                <w:color w:val="auto"/>
                <w:sz w:val="18"/>
                <w:szCs w:val="20"/>
                <w:lang w:eastAsia="tr-TR"/>
              </w:rPr>
              <w:t>201</w:t>
            </w:r>
            <w:r>
              <w:rPr>
                <w:rFonts w:asciiTheme="minorHAnsi" w:eastAsia="MS Mincho" w:hAnsiTheme="minorHAnsi" w:cstheme="minorHAnsi"/>
                <w:b/>
                <w:color w:val="auto"/>
                <w:sz w:val="18"/>
                <w:szCs w:val="20"/>
                <w:lang w:eastAsia="tr-TR"/>
              </w:rPr>
              <w:t>6</w:t>
            </w:r>
          </w:p>
        </w:tc>
      </w:tr>
    </w:tbl>
    <w:p w14:paraId="0552E7DA" w14:textId="77777777" w:rsidR="00FB4FFA" w:rsidRPr="00FB4FFA" w:rsidRDefault="00FB4FFA" w:rsidP="00FB4FFA">
      <w:pPr>
        <w:spacing w:line="276" w:lineRule="auto"/>
        <w:rPr>
          <w:rFonts w:asciiTheme="minorHAnsi" w:hAnsiTheme="minorHAnsi"/>
          <w:color w:val="515151" w:themeColor="text1"/>
          <w:szCs w:val="22"/>
        </w:rPr>
      </w:pPr>
    </w:p>
    <w:p w14:paraId="758A128F" w14:textId="77777777" w:rsidR="00322E2D" w:rsidRDefault="00322E2D" w:rsidP="00322E2D">
      <w:pPr>
        <w:spacing w:after="0"/>
        <w:contextualSpacing w:val="0"/>
        <w:jc w:val="both"/>
        <w:rPr>
          <w:rFonts w:asciiTheme="minorHAnsi" w:eastAsia="MS Mincho" w:hAnsiTheme="minorHAnsi" w:cstheme="minorHAnsi"/>
          <w:bCs/>
          <w:color w:val="auto"/>
          <w:lang w:eastAsia="tr-TR"/>
        </w:rPr>
      </w:pPr>
      <w:r w:rsidRPr="0008364E">
        <w:rPr>
          <w:rFonts w:asciiTheme="minorHAnsi" w:eastAsia="MS Mincho" w:hAnsiTheme="minorHAnsi" w:cstheme="minorHAnsi"/>
          <w:bCs/>
          <w:color w:val="auto"/>
          <w:lang w:eastAsia="tr-TR"/>
        </w:rPr>
        <w:t xml:space="preserve">Installation </w:t>
      </w:r>
      <w:r>
        <w:rPr>
          <w:rFonts w:asciiTheme="minorHAnsi" w:eastAsia="MS Mincho" w:hAnsiTheme="minorHAnsi" w:cstheme="minorHAnsi"/>
          <w:bCs/>
          <w:color w:val="auto"/>
          <w:lang w:eastAsia="tr-TR"/>
        </w:rPr>
        <w:t xml:space="preserve">and First Calibration </w:t>
      </w:r>
      <w:r w:rsidRPr="0008364E">
        <w:rPr>
          <w:rFonts w:asciiTheme="minorHAnsi" w:eastAsia="MS Mincho" w:hAnsiTheme="minorHAnsi" w:cstheme="minorHAnsi"/>
          <w:bCs/>
          <w:color w:val="auto"/>
          <w:lang w:eastAsia="tr-TR"/>
        </w:rPr>
        <w:t>Date of the meters: 21/04/2017</w:t>
      </w:r>
      <w:r>
        <w:rPr>
          <w:rStyle w:val="FootnoteReference"/>
          <w:rFonts w:asciiTheme="minorHAnsi" w:eastAsia="MS Mincho" w:hAnsiTheme="minorHAnsi" w:cstheme="minorHAnsi"/>
          <w:bCs/>
          <w:color w:val="auto"/>
          <w:lang w:eastAsia="tr-TR"/>
        </w:rPr>
        <w:footnoteReference w:id="12"/>
      </w:r>
    </w:p>
    <w:p w14:paraId="4CF6EAF7" w14:textId="77777777" w:rsidR="00322E2D" w:rsidRPr="0001617C" w:rsidRDefault="00322E2D" w:rsidP="00322E2D">
      <w:pPr>
        <w:spacing w:after="0"/>
        <w:contextualSpacing w:val="0"/>
        <w:jc w:val="both"/>
        <w:rPr>
          <w:rFonts w:asciiTheme="minorHAnsi" w:eastAsia="Times New Roman" w:hAnsiTheme="minorHAnsi" w:cs="Arial"/>
          <w:b/>
          <w:color w:val="auto"/>
          <w:szCs w:val="22"/>
          <w:lang w:val="en-GB" w:eastAsia="de-DE"/>
          <w14:cntxtAlts w14:val="0"/>
        </w:rPr>
      </w:pPr>
    </w:p>
    <w:p w14:paraId="37A0D8AD" w14:textId="77777777" w:rsidR="00322E2D" w:rsidRPr="0008364E" w:rsidRDefault="00322E2D" w:rsidP="00322E2D">
      <w:pPr>
        <w:spacing w:after="0"/>
        <w:contextualSpacing w:val="0"/>
        <w:jc w:val="both"/>
        <w:rPr>
          <w:rFonts w:asciiTheme="minorHAnsi" w:eastAsia="MS Mincho" w:hAnsiTheme="minorHAnsi" w:cstheme="minorHAnsi"/>
          <w:bCs/>
          <w:color w:val="auto"/>
          <w:lang w:eastAsia="tr-TR"/>
        </w:rPr>
      </w:pPr>
      <w:r w:rsidRPr="0008364E">
        <w:rPr>
          <w:rFonts w:asciiTheme="minorHAnsi" w:eastAsia="MS Mincho" w:hAnsiTheme="minorHAnsi" w:cstheme="minorHAnsi"/>
          <w:bCs/>
          <w:color w:val="auto"/>
          <w:lang w:eastAsia="tr-TR"/>
        </w:rPr>
        <w:t>According to the Article 2 of the Communiqué: ‘The meters to be used in the electricity market shall be compliant with the standards of Turkish Standards Institute or IEC and have obtained “Type and System Approval” certificate from the Ministry of Trade and Industry.’ Therefore, Ministry of Trade and Industry (Ministry) is responsible from control and calibration of the meters.</w:t>
      </w:r>
    </w:p>
    <w:p w14:paraId="30A5419C" w14:textId="77777777" w:rsidR="00322E2D" w:rsidRDefault="00322E2D" w:rsidP="00322E2D">
      <w:pPr>
        <w:spacing w:after="0"/>
        <w:contextualSpacing w:val="0"/>
        <w:jc w:val="both"/>
        <w:rPr>
          <w:rFonts w:asciiTheme="minorHAnsi" w:eastAsia="MS Mincho" w:hAnsiTheme="minorHAnsi" w:cstheme="minorHAnsi"/>
          <w:bCs/>
          <w:color w:val="auto"/>
          <w:lang w:eastAsia="tr-TR"/>
        </w:rPr>
      </w:pPr>
      <w:r w:rsidRPr="0008364E">
        <w:rPr>
          <w:rFonts w:asciiTheme="minorHAnsi" w:eastAsia="MS Mincho" w:hAnsiTheme="minorHAnsi" w:cstheme="minorHAnsi"/>
          <w:bCs/>
          <w:color w:val="auto"/>
          <w:lang w:eastAsia="tr-TR"/>
        </w:rPr>
        <w:t xml:space="preserve">paragraph b) of the Article 9 of the 'Regulation of Metering and Testing of Metering Systems' 7 (Regulation) of Ministry states that: ‘b) Periodic tests of meters of electricity, water, coal gas, natural gas and current and voltage transformers are done every 10 </w:t>
      </w:r>
      <w:r w:rsidRPr="0008364E">
        <w:rPr>
          <w:rFonts w:asciiTheme="minorHAnsi" w:eastAsia="MS Mincho" w:hAnsiTheme="minorHAnsi" w:cstheme="minorHAnsi"/>
          <w:bCs/>
          <w:color w:val="auto"/>
          <w:lang w:eastAsia="tr-TR"/>
        </w:rPr>
        <w:lastRenderedPageBreak/>
        <w:t>years’</w:t>
      </w:r>
      <w:r>
        <w:rPr>
          <w:rStyle w:val="FootnoteReference"/>
          <w:rFonts w:asciiTheme="minorHAnsi" w:eastAsia="MS Mincho" w:hAnsiTheme="minorHAnsi" w:cstheme="minorHAnsi"/>
          <w:bCs/>
          <w:color w:val="auto"/>
          <w:lang w:eastAsia="tr-TR"/>
        </w:rPr>
        <w:footnoteReference w:id="13"/>
      </w:r>
      <w:r w:rsidRPr="0008364E">
        <w:rPr>
          <w:rFonts w:asciiTheme="minorHAnsi" w:eastAsia="MS Mincho" w:hAnsiTheme="minorHAnsi" w:cstheme="minorHAnsi"/>
          <w:bCs/>
          <w:color w:val="auto"/>
          <w:lang w:eastAsia="tr-TR"/>
        </w:rPr>
        <w:t>. Therefore, periodic calibration of the meters will be done every 10 years. Therefore, the next calibration will be applied in 2027.</w:t>
      </w:r>
    </w:p>
    <w:p w14:paraId="4ED2D291" w14:textId="77777777" w:rsidR="00322E2D" w:rsidRDefault="00322E2D" w:rsidP="00322E2D">
      <w:pPr>
        <w:spacing w:after="0"/>
        <w:contextualSpacing w:val="0"/>
        <w:jc w:val="both"/>
        <w:rPr>
          <w:rFonts w:asciiTheme="minorHAnsi" w:eastAsia="MS Mincho" w:hAnsiTheme="minorHAnsi" w:cstheme="minorHAnsi"/>
          <w:bCs/>
          <w:color w:val="auto"/>
          <w:lang w:eastAsia="tr-TR"/>
        </w:rPr>
      </w:pPr>
    </w:p>
    <w:p w14:paraId="08E4D6CD" w14:textId="5E441927" w:rsidR="00322E2D" w:rsidRPr="0008364E" w:rsidRDefault="00322E2D" w:rsidP="00322E2D">
      <w:pPr>
        <w:spacing w:after="0"/>
        <w:contextualSpacing w:val="0"/>
        <w:jc w:val="both"/>
        <w:rPr>
          <w:rFonts w:asciiTheme="minorHAnsi" w:eastAsia="MS Mincho" w:hAnsiTheme="minorHAnsi" w:cstheme="minorHAnsi"/>
          <w:bCs/>
          <w:color w:val="auto"/>
          <w:lang w:eastAsia="tr-TR"/>
        </w:rPr>
      </w:pPr>
      <w:r w:rsidRPr="00284879">
        <w:rPr>
          <w:rFonts w:asciiTheme="minorHAnsi" w:eastAsia="MS Mincho" w:hAnsiTheme="minorHAnsi" w:cstheme="minorHAnsi"/>
          <w:bCs/>
          <w:color w:val="auto"/>
          <w:lang w:eastAsia="tr-TR"/>
        </w:rPr>
        <w:t>As stated in the related letter of TEİAŞ dated 2022; It is stated that the periodic inspection and testing of the meters should be done every 2 years.</w:t>
      </w:r>
      <w:r>
        <w:rPr>
          <w:rFonts w:asciiTheme="minorHAnsi" w:eastAsia="MS Mincho" w:hAnsiTheme="minorHAnsi" w:cstheme="minorHAnsi"/>
          <w:bCs/>
          <w:color w:val="auto"/>
          <w:lang w:eastAsia="tr-TR"/>
        </w:rPr>
        <w:t xml:space="preserve"> </w:t>
      </w:r>
    </w:p>
    <w:p w14:paraId="4E112CF2" w14:textId="77777777" w:rsidR="00322E2D" w:rsidRDefault="00322E2D" w:rsidP="00322E2D">
      <w:pPr>
        <w:spacing w:after="0"/>
        <w:contextualSpacing w:val="0"/>
        <w:jc w:val="both"/>
        <w:rPr>
          <w:rFonts w:ascii="Arial" w:eastAsia="Times New Roman" w:hAnsi="Arial" w:cs="Arial"/>
          <w:color w:val="auto"/>
          <w:szCs w:val="20"/>
          <w:lang w:val="en-GB" w:eastAsia="de-DE"/>
          <w14:cntxtAlts w14:val="0"/>
        </w:rPr>
      </w:pPr>
    </w:p>
    <w:p w14:paraId="03F61BC8" w14:textId="77777777" w:rsidR="00322E2D" w:rsidRPr="0008364E" w:rsidRDefault="00322E2D" w:rsidP="00322E2D">
      <w:pPr>
        <w:jc w:val="both"/>
        <w:rPr>
          <w:rFonts w:asciiTheme="minorHAnsi" w:eastAsia="MS Mincho" w:hAnsiTheme="minorHAnsi" w:cstheme="minorHAnsi"/>
          <w:bCs/>
          <w:color w:val="auto"/>
          <w:lang w:eastAsia="tr-TR"/>
        </w:rPr>
      </w:pPr>
      <w:r w:rsidRPr="0008364E">
        <w:rPr>
          <w:rFonts w:asciiTheme="minorHAnsi" w:eastAsia="MS Mincho" w:hAnsiTheme="minorHAnsi" w:cstheme="minorHAnsi"/>
          <w:bCs/>
          <w:color w:val="auto"/>
          <w:lang w:eastAsia="tr-TR"/>
        </w:rPr>
        <w:t>As the measuring devices are sealed by TEIAŞ, Bergres cannot intervene with the devices. In case of unforeseen problems or failures of the meters or if any differences occur between primary and secondary devices TEIAŞ has to be informed for necessary maintenance and calibration. There is an agreement between Bergres and TEIAŞ that in case of problems or failures of the meters TEIAŞ reacts as fast as possible to solve the problem.</w:t>
      </w:r>
    </w:p>
    <w:p w14:paraId="13946F4C" w14:textId="77777777" w:rsidR="00322E2D" w:rsidRPr="0008364E" w:rsidRDefault="00322E2D" w:rsidP="00322E2D">
      <w:pPr>
        <w:jc w:val="both"/>
        <w:rPr>
          <w:rFonts w:asciiTheme="minorHAnsi" w:eastAsia="MS Mincho" w:hAnsiTheme="minorHAnsi" w:cstheme="minorHAnsi"/>
          <w:bCs/>
          <w:color w:val="auto"/>
          <w:lang w:eastAsia="tr-TR"/>
        </w:rPr>
      </w:pPr>
    </w:p>
    <w:p w14:paraId="407E6D75" w14:textId="77777777" w:rsidR="00322E2D" w:rsidRPr="0008364E" w:rsidRDefault="00322E2D" w:rsidP="00322E2D">
      <w:pPr>
        <w:jc w:val="both"/>
        <w:rPr>
          <w:rFonts w:asciiTheme="minorHAnsi" w:eastAsia="MS Mincho" w:hAnsiTheme="minorHAnsi" w:cstheme="minorHAnsi"/>
          <w:bCs/>
          <w:color w:val="auto"/>
          <w:lang w:eastAsia="tr-TR"/>
        </w:rPr>
      </w:pPr>
      <w:r w:rsidRPr="0008364E">
        <w:rPr>
          <w:rFonts w:asciiTheme="minorHAnsi" w:eastAsia="MS Mincho" w:hAnsiTheme="minorHAnsi" w:cstheme="minorHAnsi"/>
          <w:bCs/>
          <w:color w:val="auto"/>
          <w:lang w:eastAsia="tr-TR"/>
        </w:rPr>
        <w:t xml:space="preserve">For this monitoring period, </w:t>
      </w:r>
      <w:r>
        <w:rPr>
          <w:rFonts w:asciiTheme="minorHAnsi" w:eastAsia="MS Mincho" w:hAnsiTheme="minorHAnsi" w:cstheme="minorHAnsi"/>
          <w:bCs/>
          <w:color w:val="auto"/>
          <w:lang w:eastAsia="tr-TR"/>
        </w:rPr>
        <w:t xml:space="preserve">turbines did not stop and </w:t>
      </w:r>
      <w:r w:rsidRPr="0008364E">
        <w:rPr>
          <w:rFonts w:asciiTheme="minorHAnsi" w:eastAsia="MS Mincho" w:hAnsiTheme="minorHAnsi" w:cstheme="minorHAnsi"/>
          <w:bCs/>
          <w:color w:val="auto"/>
          <w:lang w:eastAsia="tr-TR"/>
        </w:rPr>
        <w:t>there have not been an accident or an incident, which may affect the electricity generation of the project.</w:t>
      </w:r>
      <w:r>
        <w:rPr>
          <w:rFonts w:asciiTheme="minorHAnsi" w:eastAsia="MS Mincho" w:hAnsiTheme="minorHAnsi" w:cstheme="minorHAnsi"/>
          <w:bCs/>
          <w:color w:val="auto"/>
          <w:lang w:eastAsia="tr-TR"/>
        </w:rPr>
        <w:t xml:space="preserve"> Also, test of the electricity meter was not performed for this monitoring period. </w:t>
      </w:r>
    </w:p>
    <w:p w14:paraId="4D39F9D8" w14:textId="77777777" w:rsidR="00322E2D" w:rsidRPr="00F47186" w:rsidRDefault="00322E2D" w:rsidP="00322E2D">
      <w:pPr>
        <w:spacing w:after="0"/>
        <w:contextualSpacing w:val="0"/>
        <w:jc w:val="both"/>
        <w:rPr>
          <w:rFonts w:ascii="Arial" w:eastAsia="Times New Roman" w:hAnsi="Arial" w:cs="Arial"/>
          <w:color w:val="auto"/>
          <w:szCs w:val="20"/>
          <w:lang w:val="en-GB" w:eastAsia="de-DE"/>
          <w14:cntxtAlts w14:val="0"/>
        </w:rPr>
      </w:pPr>
      <w:r w:rsidRPr="00121554">
        <w:rPr>
          <w:rFonts w:ascii="Arial" w:eastAsia="Times New Roman" w:hAnsi="Arial" w:cs="Arial"/>
          <w:color w:val="auto"/>
          <w:szCs w:val="20"/>
          <w:lang w:val="en-GB" w:eastAsia="de-DE"/>
          <w14:cntxtAlts w14:val="0"/>
        </w:rPr>
        <w:br w:type="page"/>
      </w:r>
    </w:p>
    <w:p w14:paraId="529626C5" w14:textId="34958141" w:rsidR="00391F1F" w:rsidRPr="007C1D64" w:rsidRDefault="00B46B23" w:rsidP="00B01408">
      <w:pPr>
        <w:pStyle w:val="Heading4"/>
      </w:pPr>
      <w:r>
        <w:lastRenderedPageBreak/>
        <w:t xml:space="preserve">SECTION C. </w:t>
      </w:r>
      <w:r w:rsidR="00391F1F" w:rsidRPr="007C1D64">
        <w:t>DURATION AND CREDITING PERIOD</w:t>
      </w:r>
      <w:bookmarkEnd w:id="14"/>
    </w:p>
    <w:p w14:paraId="507B55B8" w14:textId="207CA377" w:rsidR="00391F1F" w:rsidRPr="007C1D64" w:rsidRDefault="00B46B23" w:rsidP="00B01408">
      <w:pPr>
        <w:pStyle w:val="Heading5"/>
      </w:pPr>
      <w:r>
        <w:t xml:space="preserve">C.1. </w:t>
      </w:r>
      <w:r w:rsidR="00391F1F" w:rsidRPr="007C1D64">
        <w:t xml:space="preserve">Duration of project </w:t>
      </w:r>
    </w:p>
    <w:p w14:paraId="26945075" w14:textId="2204DFF6" w:rsidR="00391F1F" w:rsidRPr="007C1D64" w:rsidRDefault="00B46B23" w:rsidP="00B46B23">
      <w:r>
        <w:t xml:space="preserve">C.1.1 </w:t>
      </w:r>
      <w:r w:rsidR="00391F1F" w:rsidRPr="007C1D64">
        <w:t xml:space="preserve">Start date of project </w:t>
      </w:r>
    </w:p>
    <w:p w14:paraId="22DF5F77" w14:textId="5010629E" w:rsidR="00391F1F" w:rsidRDefault="00E37B65" w:rsidP="00391F1F">
      <w:r>
        <w:t>12/11/2015</w:t>
      </w:r>
    </w:p>
    <w:p w14:paraId="002A7B6F" w14:textId="77777777" w:rsidR="001E4237" w:rsidRDefault="001E4237" w:rsidP="00391F1F"/>
    <w:p w14:paraId="6E5E0C3A" w14:textId="02E89E04" w:rsidR="00391F1F" w:rsidRPr="007C1D64" w:rsidRDefault="00B46B23" w:rsidP="00B46B23">
      <w:r>
        <w:t xml:space="preserve">C.1.2 </w:t>
      </w:r>
      <w:r w:rsidR="00391F1F" w:rsidRPr="007C1D64">
        <w:t xml:space="preserve">Expected operational lifetime of project </w:t>
      </w:r>
    </w:p>
    <w:p w14:paraId="3F7E68E4" w14:textId="769ED2B3" w:rsidR="001E4237" w:rsidRPr="00C93B49" w:rsidRDefault="001E4237" w:rsidP="001E4237">
      <w:r w:rsidRPr="00C93B49">
        <w:t xml:space="preserve">The expected lifetime of the </w:t>
      </w:r>
      <w:r w:rsidR="00420A10" w:rsidRPr="00C93B49">
        <w:t>BERGRES</w:t>
      </w:r>
      <w:r w:rsidRPr="00C93B49">
        <w:t xml:space="preserve"> WPP is </w:t>
      </w:r>
      <w:r w:rsidR="00E37B65" w:rsidRPr="00C93B49">
        <w:t>25</w:t>
      </w:r>
      <w:r w:rsidRPr="00C93B49">
        <w:t xml:space="preserve"> years. </w:t>
      </w:r>
    </w:p>
    <w:p w14:paraId="3070EF6D" w14:textId="4329CB72" w:rsidR="00391F1F" w:rsidRDefault="00B46B23" w:rsidP="00B01408">
      <w:pPr>
        <w:pStyle w:val="Heading5"/>
      </w:pPr>
      <w:r>
        <w:t xml:space="preserve">C.2. </w:t>
      </w:r>
      <w:r w:rsidR="00391F1F" w:rsidRPr="007C1D64">
        <w:t xml:space="preserve">Crediting </w:t>
      </w:r>
      <w:r w:rsidR="00391F1F" w:rsidRPr="00391F1F">
        <w:t>period</w:t>
      </w:r>
      <w:r w:rsidR="00391F1F" w:rsidRPr="007C1D64">
        <w:t xml:space="preserve"> of project </w:t>
      </w:r>
    </w:p>
    <w:p w14:paraId="779DFDF0" w14:textId="59B90E20" w:rsidR="00391F1F" w:rsidRPr="007C1D64" w:rsidRDefault="00B46B23" w:rsidP="00B46B23">
      <w:r>
        <w:t xml:space="preserve">C.2.1 </w:t>
      </w:r>
      <w:r w:rsidR="00391F1F" w:rsidRPr="007C1D64">
        <w:t>Start date of crediting period</w:t>
      </w:r>
    </w:p>
    <w:p w14:paraId="0323DC1F" w14:textId="14C03B86" w:rsidR="00391F1F" w:rsidRDefault="00960C39" w:rsidP="00391F1F">
      <w:r>
        <w:t>21/04</w:t>
      </w:r>
      <w:r w:rsidR="009913B4">
        <w:t>/2024</w:t>
      </w:r>
    </w:p>
    <w:p w14:paraId="386B06C2" w14:textId="77777777" w:rsidR="001E4237" w:rsidRDefault="001E4237" w:rsidP="00391F1F"/>
    <w:p w14:paraId="11C05586" w14:textId="19E0CA2F" w:rsidR="00391F1F" w:rsidRPr="007C1D64" w:rsidRDefault="00B46B23" w:rsidP="00B46B23">
      <w:r>
        <w:t xml:space="preserve">C.2.2 </w:t>
      </w:r>
      <w:r w:rsidR="00391F1F" w:rsidRPr="007C1D64">
        <w:t>Total length of crediting period</w:t>
      </w:r>
    </w:p>
    <w:p w14:paraId="1A9DBB5E" w14:textId="1330BCC7" w:rsidR="00391F1F" w:rsidRPr="00B92357" w:rsidRDefault="001E4237" w:rsidP="00391F1F">
      <w:r>
        <w:t xml:space="preserve">7 years, </w:t>
      </w:r>
      <w:r w:rsidR="00960C39">
        <w:t>second</w:t>
      </w:r>
      <w:r>
        <w:t xml:space="preserve"> period</w:t>
      </w:r>
    </w:p>
    <w:p w14:paraId="112828E9" w14:textId="7585C92D" w:rsidR="001E4237" w:rsidRPr="001E4237" w:rsidRDefault="001E4237" w:rsidP="001E4237">
      <w:pPr>
        <w:rPr>
          <w:color w:val="515151" w:themeColor="text1"/>
        </w:rPr>
      </w:pPr>
      <w:bookmarkStart w:id="17" w:name="check1"/>
      <w:bookmarkStart w:id="18" w:name="_Ref49515984"/>
      <w:bookmarkStart w:id="19" w:name="_Ref49848946"/>
      <w:bookmarkEnd w:id="17"/>
      <w:r w:rsidRPr="001E4237">
        <w:rPr>
          <w:color w:val="515151" w:themeColor="text1"/>
        </w:rPr>
        <w:t>End date</w:t>
      </w:r>
      <w:r w:rsidR="00A77A77">
        <w:rPr>
          <w:color w:val="515151" w:themeColor="text1"/>
        </w:rPr>
        <w:t xml:space="preserve"> of </w:t>
      </w:r>
      <w:r w:rsidR="0027217F">
        <w:rPr>
          <w:color w:val="515151" w:themeColor="text1"/>
        </w:rPr>
        <w:t xml:space="preserve">second </w:t>
      </w:r>
      <w:r w:rsidR="00A77A77">
        <w:rPr>
          <w:color w:val="515151" w:themeColor="text1"/>
        </w:rPr>
        <w:t>crediting period</w:t>
      </w:r>
      <w:r w:rsidR="00E37B65">
        <w:rPr>
          <w:color w:val="515151" w:themeColor="text1"/>
        </w:rPr>
        <w:t>: 20</w:t>
      </w:r>
      <w:r w:rsidR="00960C39">
        <w:rPr>
          <w:color w:val="515151" w:themeColor="text1"/>
        </w:rPr>
        <w:t>/04</w:t>
      </w:r>
      <w:r w:rsidR="009913B4">
        <w:rPr>
          <w:color w:val="515151" w:themeColor="text1"/>
        </w:rPr>
        <w:t>/2031</w:t>
      </w:r>
    </w:p>
    <w:p w14:paraId="02F39EEE" w14:textId="761CBB69" w:rsidR="00391F1F" w:rsidRPr="004E3096" w:rsidRDefault="00B46B23" w:rsidP="00B01408">
      <w:pPr>
        <w:pStyle w:val="Heading4"/>
      </w:pPr>
      <w:bookmarkStart w:id="20" w:name="_Ref128431741"/>
      <w:r w:rsidRPr="00E53D47">
        <w:t xml:space="preserve">SECTION D. </w:t>
      </w:r>
      <w:r w:rsidR="00391F1F" w:rsidRPr="00E53D47">
        <w:t>SUMMARY OF SAFEGUARDING PRINCIPLES AND GENDER SENSITIVE ASSESSMENT</w:t>
      </w:r>
      <w:bookmarkEnd w:id="18"/>
      <w:bookmarkEnd w:id="20"/>
      <w:r w:rsidR="00391F1F">
        <w:t xml:space="preserve"> </w:t>
      </w:r>
    </w:p>
    <w:p w14:paraId="5724BB52" w14:textId="546CFAD9" w:rsidR="00391F1F" w:rsidRPr="0004043C" w:rsidRDefault="00B46B23" w:rsidP="00B01408">
      <w:pPr>
        <w:pStyle w:val="Heading5"/>
      </w:pPr>
      <w:r>
        <w:t xml:space="preserve">D.1 </w:t>
      </w:r>
      <w:r w:rsidR="00391F1F" w:rsidRPr="004323B6">
        <w:t>Safeguarding Principles</w:t>
      </w:r>
      <w:r w:rsidR="00391F1F">
        <w:t xml:space="preserve"> that will be monitored</w:t>
      </w:r>
    </w:p>
    <w:p w14:paraId="37330EBC" w14:textId="088BEE3F" w:rsidR="00391F1F" w:rsidRDefault="00391F1F" w:rsidP="00391F1F">
      <w:r>
        <w:t>A</w:t>
      </w:r>
      <w:r w:rsidRPr="00C162D7">
        <w:t xml:space="preserve"> </w:t>
      </w:r>
      <w:r>
        <w:t>completed</w:t>
      </w:r>
      <w:r w:rsidRPr="00C162D7">
        <w:t xml:space="preserve"> Safeguarding Principles </w:t>
      </w:r>
      <w:r w:rsidRPr="006E5161">
        <w:t>Assessment is in</w:t>
      </w:r>
      <w:r w:rsidR="00A61CC2">
        <w:t xml:space="preserve"> </w:t>
      </w:r>
      <w:hyperlink w:anchor="_APPENDIX_1_–" w:history="1">
        <w:r w:rsidR="00A61CC2" w:rsidRPr="00A61CC2">
          <w:rPr>
            <w:rStyle w:val="Hyperlink"/>
          </w:rPr>
          <w:t>Appendix 1</w:t>
        </w:r>
      </w:hyperlink>
      <w:r w:rsidR="00A61CC2">
        <w:t xml:space="preserve">, </w:t>
      </w:r>
      <w:r w:rsidRPr="006E5161">
        <w:t xml:space="preserve">ongoing monitoring is </w:t>
      </w:r>
      <w:r w:rsidR="00E53D47" w:rsidRPr="006E5161">
        <w:t>summarized</w:t>
      </w:r>
      <w:r w:rsidRPr="006E5161">
        <w:t xml:space="preserve"> below.</w:t>
      </w:r>
      <w:r w:rsidRPr="00A77BE2">
        <w:t xml:space="preserve"> </w:t>
      </w:r>
    </w:p>
    <w:tbl>
      <w:tblPr>
        <w:tblStyle w:val="GSTableSimple"/>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Pr>
      <w:tblGrid>
        <w:gridCol w:w="2724"/>
        <w:gridCol w:w="7046"/>
      </w:tblGrid>
      <w:tr w:rsidR="00C27EB3" w:rsidRPr="00C27EB3" w14:paraId="1CE973CE" w14:textId="77777777" w:rsidTr="00E53D47">
        <w:trPr>
          <w:cnfStyle w:val="100000000000" w:firstRow="1" w:lastRow="0" w:firstColumn="0" w:lastColumn="0" w:oddVBand="0" w:evenVBand="0" w:oddHBand="0" w:evenHBand="0" w:firstRowFirstColumn="0" w:firstRowLastColumn="0" w:lastRowFirstColumn="0" w:lastRowLastColumn="0"/>
          <w:trHeight w:val="315"/>
        </w:trPr>
        <w:tc>
          <w:tcPr>
            <w:tcW w:w="1394"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52A69ED" w14:textId="12AC8B1F" w:rsidR="00391F1F" w:rsidRPr="00C27EB3" w:rsidRDefault="00C27EB3" w:rsidP="00C27EB3">
            <w:pPr>
              <w:jc w:val="center"/>
              <w:rPr>
                <w:color w:val="00BABE"/>
              </w:rPr>
            </w:pPr>
            <w:r w:rsidRPr="00C27EB3">
              <w:rPr>
                <w:color w:val="00BABE"/>
              </w:rPr>
              <w:t>PRINCIPLES</w:t>
            </w:r>
          </w:p>
        </w:tc>
        <w:tc>
          <w:tcPr>
            <w:tcW w:w="3606"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72E7920" w14:textId="45E5F097" w:rsidR="00391F1F" w:rsidRPr="00C27EB3" w:rsidRDefault="00C27EB3" w:rsidP="00C27EB3">
            <w:pPr>
              <w:jc w:val="center"/>
              <w:rPr>
                <w:color w:val="00BABE"/>
              </w:rPr>
            </w:pPr>
            <w:r w:rsidRPr="00C27EB3">
              <w:rPr>
                <w:color w:val="00BABE"/>
              </w:rPr>
              <w:t>MITIGATION MEASURES ADDED TO THE MONITORING PLAN</w:t>
            </w:r>
          </w:p>
        </w:tc>
      </w:tr>
      <w:tr w:rsidR="00391F1F" w:rsidRPr="00717A50" w14:paraId="25AD8F4C" w14:textId="77777777" w:rsidTr="00E53D47">
        <w:trPr>
          <w:trHeight w:val="315"/>
        </w:trPr>
        <w:tc>
          <w:tcPr>
            <w:tcW w:w="1394" w:type="pct"/>
            <w:hideMark/>
          </w:tcPr>
          <w:p w14:paraId="5F5A48E4" w14:textId="77777777" w:rsidR="00E53D47" w:rsidRDefault="00391F1F" w:rsidP="00E53D47">
            <w:pPr>
              <w:rPr>
                <w:b/>
                <w:bCs/>
              </w:rPr>
            </w:pPr>
            <w:r w:rsidRPr="009E1843">
              <w:rPr>
                <w:b/>
                <w:bCs/>
              </w:rPr>
              <w:t xml:space="preserve">Principle </w:t>
            </w:r>
            <w:r w:rsidR="00E53D47">
              <w:rPr>
                <w:b/>
                <w:bCs/>
              </w:rPr>
              <w:t xml:space="preserve">9.4 </w:t>
            </w:r>
          </w:p>
          <w:p w14:paraId="430C5BA2" w14:textId="25AB2C98" w:rsidR="00391F1F" w:rsidRPr="00717A50" w:rsidRDefault="00E53D47" w:rsidP="00E53D47">
            <w:r>
              <w:rPr>
                <w:b/>
                <w:bCs/>
              </w:rPr>
              <w:t>Release of Pollutants</w:t>
            </w:r>
          </w:p>
        </w:tc>
        <w:tc>
          <w:tcPr>
            <w:tcW w:w="3606" w:type="pct"/>
          </w:tcPr>
          <w:p w14:paraId="4C243FBA" w14:textId="74D674AA" w:rsidR="00391F1F" w:rsidRPr="00717A50" w:rsidRDefault="00E53D47" w:rsidP="00391F1F">
            <w:r w:rsidRPr="00E53D47">
              <w:t xml:space="preserve">Discussed with the mukhtar (head of the village), local people and </w:t>
            </w:r>
            <w:r w:rsidR="00420A10">
              <w:t>BERGRES</w:t>
            </w:r>
            <w:r w:rsidRPr="00E53D47">
              <w:t xml:space="preserve"> personnel</w:t>
            </w:r>
          </w:p>
        </w:tc>
      </w:tr>
      <w:tr w:rsidR="00391F1F" w:rsidRPr="00717A50" w14:paraId="4A237E2B" w14:textId="77777777" w:rsidTr="00E53D47">
        <w:trPr>
          <w:trHeight w:val="315"/>
        </w:trPr>
        <w:tc>
          <w:tcPr>
            <w:tcW w:w="1394" w:type="pct"/>
          </w:tcPr>
          <w:p w14:paraId="0E5F3074" w14:textId="79F9760E" w:rsidR="00391F1F" w:rsidRPr="008C14E1" w:rsidRDefault="00E53D47" w:rsidP="00A61CC2">
            <w:pPr>
              <w:rPr>
                <w:b/>
                <w:bCs/>
              </w:rPr>
            </w:pPr>
            <w:r w:rsidRPr="00E53D47">
              <w:rPr>
                <w:b/>
                <w:bCs/>
              </w:rPr>
              <w:t>Principle 9.5 Hazardous and Non-hazardous wastes</w:t>
            </w:r>
          </w:p>
        </w:tc>
        <w:tc>
          <w:tcPr>
            <w:tcW w:w="3606" w:type="pct"/>
          </w:tcPr>
          <w:p w14:paraId="74D27D72" w14:textId="34DCE494" w:rsidR="00391F1F" w:rsidRPr="00717A50" w:rsidRDefault="00960C39" w:rsidP="00960C39">
            <w:r w:rsidRPr="00887FC3">
              <w:t>By checking waste disposal recordings.</w:t>
            </w:r>
          </w:p>
        </w:tc>
      </w:tr>
    </w:tbl>
    <w:p w14:paraId="6DDA1084" w14:textId="50CD7C0C" w:rsidR="00391F1F" w:rsidRPr="007C1D64" w:rsidRDefault="00B46B23" w:rsidP="00B01408">
      <w:pPr>
        <w:pStyle w:val="Heading5"/>
      </w:pPr>
      <w:r>
        <w:lastRenderedPageBreak/>
        <w:t xml:space="preserve">D.2. </w:t>
      </w:r>
      <w:r w:rsidR="00391F1F">
        <w:t>Assessment that</w:t>
      </w:r>
      <w:r w:rsidR="00391F1F" w:rsidRPr="007C1D64">
        <w:t xml:space="preserve"> project </w:t>
      </w:r>
      <w:r w:rsidR="00391F1F">
        <w:t>complies with GS4GG Gender Sensitive requirements</w:t>
      </w:r>
    </w:p>
    <w:tbl>
      <w:tblPr>
        <w:tblStyle w:val="GSTableSimple"/>
        <w:tblW w:w="0" w:type="auto"/>
        <w:tblLook w:val="04A0" w:firstRow="1" w:lastRow="0" w:firstColumn="1" w:lastColumn="0" w:noHBand="0" w:noVBand="1"/>
      </w:tblPr>
      <w:tblGrid>
        <w:gridCol w:w="4752"/>
        <w:gridCol w:w="4880"/>
      </w:tblGrid>
      <w:tr w:rsidR="009E68CE" w:rsidRPr="00391F1F" w14:paraId="1FA68090" w14:textId="77777777" w:rsidTr="00E53D47">
        <w:trPr>
          <w:cnfStyle w:val="100000000000" w:firstRow="1" w:lastRow="0" w:firstColumn="0" w:lastColumn="0" w:oddVBand="0" w:evenVBand="0" w:oddHBand="0" w:evenHBand="0" w:firstRowFirstColumn="0" w:firstRowLastColumn="0" w:lastRowFirstColumn="0" w:lastRowLastColumn="0"/>
          <w:trHeight w:val="1446"/>
        </w:trPr>
        <w:tc>
          <w:tcPr>
            <w:tcW w:w="4773" w:type="dxa"/>
          </w:tcPr>
          <w:p w14:paraId="1098AE7A" w14:textId="4FFBD3B6" w:rsidR="009E68CE" w:rsidRPr="00391F1F" w:rsidRDefault="009E68CE" w:rsidP="00391F1F">
            <w:pPr>
              <w:spacing w:line="240" w:lineRule="auto"/>
              <w:rPr>
                <w:lang w:val="en-GB"/>
              </w:rPr>
            </w:pPr>
            <w:r w:rsidRPr="00391F1F">
              <w:rPr>
                <w:lang w:val="en-GB"/>
              </w:rPr>
              <w:t>Question 1 - Explain how the project reflects the key issues and requirements of Gender Sensitive design and implementation as outlined in the Gender Policy?</w:t>
            </w:r>
          </w:p>
        </w:tc>
        <w:tc>
          <w:tcPr>
            <w:tcW w:w="4859" w:type="dxa"/>
          </w:tcPr>
          <w:p w14:paraId="3EA2E4FD" w14:textId="77777777" w:rsidR="00E53D47" w:rsidRPr="00CB5520" w:rsidRDefault="00E53D47" w:rsidP="00E53D47">
            <w:pPr>
              <w:rPr>
                <w:color w:val="auto"/>
              </w:rPr>
            </w:pPr>
            <w:r w:rsidRPr="00CB5520">
              <w:rPr>
                <w:color w:val="auto"/>
              </w:rPr>
              <w:t>Gold Standard Gender Policy (https://globalgoals.goldstandard.org/101-1-g-gold-standard-gender-policy/), p. 10 “Foundational gender-sensitive requirement - This strengthens Gold Standard’s ‘do no harm’ approach and addresses safeguards to prevent or mitigate adverse impacts on women or men and girls and boys. Such action is mandatory for all projects seeking Gold Standard certification and includes compliance with the gender ‘do no harm’ safeguards, gender gap analysis and gender sensitive stakeholder consultations.”</w:t>
            </w:r>
          </w:p>
          <w:p w14:paraId="4C6A28A8" w14:textId="0A37A34B" w:rsidR="009E68CE" w:rsidRPr="00391F1F" w:rsidRDefault="00E53D47" w:rsidP="00E53D47">
            <w:pPr>
              <w:rPr>
                <w:lang w:val="en-GB"/>
              </w:rPr>
            </w:pPr>
            <w:r w:rsidRPr="00CB5520">
              <w:rPr>
                <w:color w:val="auto"/>
              </w:rPr>
              <w:t>The project is a renewable energy project and not gender sensitive project. The project does not impact women or men, negatively.</w:t>
            </w:r>
          </w:p>
        </w:tc>
      </w:tr>
      <w:tr w:rsidR="00391F1F" w:rsidRPr="00391F1F" w14:paraId="2B331E32" w14:textId="77777777" w:rsidTr="00E53D47">
        <w:trPr>
          <w:cnfStyle w:val="000000100000" w:firstRow="0" w:lastRow="0" w:firstColumn="0" w:lastColumn="0" w:oddVBand="0" w:evenVBand="0" w:oddHBand="1" w:evenHBand="0" w:firstRowFirstColumn="0" w:firstRowLastColumn="0" w:lastRowFirstColumn="0" w:lastRowLastColumn="0"/>
          <w:trHeight w:val="1043"/>
        </w:trPr>
        <w:tc>
          <w:tcPr>
            <w:tcW w:w="4773" w:type="dxa"/>
          </w:tcPr>
          <w:p w14:paraId="45B6E18F" w14:textId="77777777" w:rsidR="00391F1F" w:rsidRPr="00391F1F" w:rsidRDefault="00391F1F" w:rsidP="00391F1F">
            <w:pPr>
              <w:spacing w:line="240" w:lineRule="auto"/>
              <w:rPr>
                <w:lang w:val="en-GB"/>
              </w:rPr>
            </w:pPr>
            <w:r w:rsidRPr="00391F1F">
              <w:rPr>
                <w:lang w:val="en-GB"/>
              </w:rPr>
              <w:t>Question 2 - Explain how the project aligns with existing country policies, strategies and best practices</w:t>
            </w:r>
          </w:p>
        </w:tc>
        <w:tc>
          <w:tcPr>
            <w:tcW w:w="4859" w:type="dxa"/>
          </w:tcPr>
          <w:p w14:paraId="2A870146" w14:textId="77777777" w:rsidR="00E53D47" w:rsidRPr="00CB5520" w:rsidRDefault="00E53D47" w:rsidP="00E53D47">
            <w:pPr>
              <w:rPr>
                <w:color w:val="auto"/>
              </w:rPr>
            </w:pPr>
            <w:r w:rsidRPr="00CB5520">
              <w:rPr>
                <w:color w:val="auto"/>
              </w:rPr>
              <w:t>The project does not involve and is not complicit in any form of discrimination based on gender, race, religion, sexual orientation or any other basis. Turkey signed the convention of International Labour Organization. The related articles are 100 and 111. The project owner respects Article 5/8425 of Labour Law;</w:t>
            </w:r>
          </w:p>
          <w:p w14:paraId="13F7F9B4" w14:textId="1848B159" w:rsidR="00391F1F" w:rsidRPr="00391F1F" w:rsidRDefault="00E53D47" w:rsidP="00E53D47">
            <w:pPr>
              <w:rPr>
                <w:lang w:val="en-GB"/>
              </w:rPr>
            </w:pPr>
            <w:r w:rsidRPr="00CB5520">
              <w:rPr>
                <w:color w:val="auto"/>
              </w:rPr>
              <w:t>Which states no discrimination based on gender, race, religion, sexual orientation or any other basis is allowed.</w:t>
            </w:r>
          </w:p>
        </w:tc>
      </w:tr>
      <w:tr w:rsidR="00E53D47" w:rsidRPr="00391F1F" w14:paraId="5100FB00" w14:textId="77777777" w:rsidTr="00E53D47">
        <w:trPr>
          <w:trHeight w:val="988"/>
        </w:trPr>
        <w:tc>
          <w:tcPr>
            <w:tcW w:w="4773" w:type="dxa"/>
          </w:tcPr>
          <w:p w14:paraId="631A39A8" w14:textId="77777777" w:rsidR="00E53D47" w:rsidRPr="00391F1F" w:rsidRDefault="00E53D47" w:rsidP="00E53D47">
            <w:pPr>
              <w:spacing w:line="240" w:lineRule="auto"/>
              <w:rPr>
                <w:lang w:val="en-GB"/>
              </w:rPr>
            </w:pPr>
            <w:r w:rsidRPr="00391F1F">
              <w:rPr>
                <w:lang w:val="en-GB"/>
              </w:rPr>
              <w:lastRenderedPageBreak/>
              <w:t>Question 3 - Is an Expert required for the Gender Safeguarding Principles &amp; Requirements?</w:t>
            </w:r>
          </w:p>
        </w:tc>
        <w:tc>
          <w:tcPr>
            <w:tcW w:w="4859" w:type="dxa"/>
            <w:vAlign w:val="top"/>
          </w:tcPr>
          <w:p w14:paraId="0022C58A" w14:textId="0DE23755" w:rsidR="00E53D47" w:rsidRPr="00391F1F" w:rsidRDefault="00E53D47" w:rsidP="00E53D47">
            <w:pPr>
              <w:rPr>
                <w:lang w:val="en-GB"/>
              </w:rPr>
            </w:pPr>
            <w:r w:rsidRPr="00CB5520">
              <w:rPr>
                <w:color w:val="auto"/>
              </w:rPr>
              <w:t>No. The project does not involve and is not complicit in any form of discrimination based on gender, race, religion, sexual orientation or any other basis.</w:t>
            </w:r>
          </w:p>
        </w:tc>
      </w:tr>
      <w:tr w:rsidR="00E53D47" w:rsidRPr="00391F1F" w14:paraId="62DAD686" w14:textId="77777777" w:rsidTr="00E53D47">
        <w:trPr>
          <w:cnfStyle w:val="000000100000" w:firstRow="0" w:lastRow="0" w:firstColumn="0" w:lastColumn="0" w:oddVBand="0" w:evenVBand="0" w:oddHBand="1" w:evenHBand="0" w:firstRowFirstColumn="0" w:firstRowLastColumn="0" w:lastRowFirstColumn="0" w:lastRowLastColumn="0"/>
          <w:trHeight w:val="1044"/>
        </w:trPr>
        <w:tc>
          <w:tcPr>
            <w:tcW w:w="4773" w:type="dxa"/>
          </w:tcPr>
          <w:p w14:paraId="2DAA0DDD" w14:textId="77777777" w:rsidR="00E53D47" w:rsidRPr="00391F1F" w:rsidRDefault="00E53D47" w:rsidP="00E53D47">
            <w:pPr>
              <w:spacing w:line="240" w:lineRule="auto"/>
              <w:rPr>
                <w:lang w:val="en-GB"/>
              </w:rPr>
            </w:pPr>
            <w:r w:rsidRPr="00391F1F">
              <w:rPr>
                <w:lang w:val="en-GB"/>
              </w:rPr>
              <w:t>Question 4 - Is an Expert required to assist with Gender issues at the Stakeholder Consultation?</w:t>
            </w:r>
          </w:p>
        </w:tc>
        <w:tc>
          <w:tcPr>
            <w:tcW w:w="4859" w:type="dxa"/>
          </w:tcPr>
          <w:p w14:paraId="6FE2977F" w14:textId="2B8C7B1B" w:rsidR="00E53D47" w:rsidRPr="00391F1F" w:rsidRDefault="00E53D47" w:rsidP="00E53D47">
            <w:pPr>
              <w:rPr>
                <w:lang w:val="en-GB"/>
              </w:rPr>
            </w:pPr>
            <w:r w:rsidRPr="00CB5520">
              <w:rPr>
                <w:color w:val="auto"/>
              </w:rPr>
              <w:t>No. At the Stakeholder Consultation, women are free to say anything regarding the project. Their opinions and comments are also taken into account while</w:t>
            </w:r>
          </w:p>
        </w:tc>
      </w:tr>
    </w:tbl>
    <w:p w14:paraId="13692E85" w14:textId="77777777" w:rsidR="00391F1F" w:rsidRPr="00B4102E" w:rsidRDefault="00391F1F" w:rsidP="00B4102E"/>
    <w:p w14:paraId="340D6698" w14:textId="414ADD4A" w:rsidR="00391F1F" w:rsidRPr="00391F1F" w:rsidRDefault="000B4978" w:rsidP="00B01408">
      <w:pPr>
        <w:pStyle w:val="Heading4"/>
      </w:pPr>
      <w:bookmarkStart w:id="21" w:name="_Ref49515999"/>
      <w:bookmarkEnd w:id="19"/>
      <w:r>
        <w:t xml:space="preserve">SECTION E. </w:t>
      </w:r>
      <w:r w:rsidR="00794454" w:rsidRPr="00391F1F">
        <w:t>SUMMARY OF LOCAL STAKEHOLDER CONSULTATION</w:t>
      </w:r>
      <w:bookmarkEnd w:id="21"/>
      <w:r w:rsidR="00794454" w:rsidRPr="00391F1F">
        <w:t xml:space="preserve"> </w:t>
      </w:r>
    </w:p>
    <w:p w14:paraId="51490858" w14:textId="77777777" w:rsidR="00794454" w:rsidRPr="00D93204" w:rsidRDefault="00794454" w:rsidP="00E53D47">
      <w:pPr>
        <w:jc w:val="both"/>
      </w:pPr>
      <w:bookmarkStart w:id="22" w:name="_Ref47423348"/>
      <w:r>
        <w:rPr>
          <w:bCs/>
        </w:rPr>
        <w:t xml:space="preserve">The below is a summary of the 2 step GS4GG Consultation for monitoring purposes. </w:t>
      </w:r>
      <w:r w:rsidRPr="000009FB">
        <w:rPr>
          <w:bCs/>
        </w:rPr>
        <w:t>Please</w:t>
      </w:r>
      <w:r w:rsidRPr="000009FB">
        <w:rPr>
          <w:b/>
        </w:rPr>
        <w:t xml:space="preserve"> </w:t>
      </w:r>
      <w:r w:rsidRPr="000009FB">
        <w:t xml:space="preserve">refer to the separate Stakeholder Consultation Report for a complete report on the initial consultation and stakeholder feedback round.  </w:t>
      </w:r>
    </w:p>
    <w:p w14:paraId="79D209C8" w14:textId="666EB12A" w:rsidR="00794454" w:rsidRDefault="00B4102E" w:rsidP="00B01408">
      <w:pPr>
        <w:pStyle w:val="Heading5"/>
      </w:pPr>
      <w:r>
        <w:t xml:space="preserve">E.1 </w:t>
      </w:r>
      <w:r w:rsidR="00794454">
        <w:t xml:space="preserve">Summary of stakeholder mitigation measures </w:t>
      </w:r>
    </w:p>
    <w:p w14:paraId="48F4E43B" w14:textId="64EC181A" w:rsidR="00BF1DFD" w:rsidRPr="00BF1DFD" w:rsidRDefault="00BF1DFD" w:rsidP="00BF1DFD">
      <w:pPr>
        <w:jc w:val="both"/>
        <w:rPr>
          <w:color w:val="auto"/>
        </w:rPr>
      </w:pPr>
      <w:r w:rsidRPr="00BF1DFD">
        <w:rPr>
          <w:color w:val="auto"/>
        </w:rPr>
        <w:t>The project participants not applied a local stakeholder consultation (LSC) process in line with the retroactive requirements of GS.The project activity is Retroactive Project so local stakeholder consultation is not organized. Also a stakeholder feedback round has been realized in compliance with the GS procedures governing the issue between 20/10/2016 and 24/01/2017 on web site of Life İklim ve Enerji Ltd. Şti. (http://bizden.lifenerji.com/genel/bergres-ruzgar-enerjisi-santrali-projesi/). Hard copy project documents were displayed and provided for stakeholders for 3 months in elected Head’s Office of Balaban and Bayramcılar village, which was the easiest way for access of anybody. During Stakeholder Feedback round of Bergres WPP, 5 local, 5 International NGOs, which were invited to the initial stakeholder meeting, were again invited for contributing their comments on the project. No complaints from villagers about this topic have been raised.</w:t>
      </w:r>
    </w:p>
    <w:p w14:paraId="35E22406" w14:textId="25952A78" w:rsidR="00BF1DFD" w:rsidRDefault="00960C39" w:rsidP="00BF1DFD">
      <w:pPr>
        <w:jc w:val="both"/>
        <w:rPr>
          <w:b/>
          <w:color w:val="auto"/>
        </w:rPr>
      </w:pPr>
      <w:r w:rsidRPr="002059A6">
        <w:rPr>
          <w:color w:val="auto"/>
        </w:rPr>
        <w:t xml:space="preserve">For </w:t>
      </w:r>
      <w:r w:rsidR="00872E5F">
        <w:rPr>
          <w:color w:val="auto"/>
        </w:rPr>
        <w:t>this crediting period renewal</w:t>
      </w:r>
      <w:r w:rsidR="00872E5F" w:rsidRPr="002059A6">
        <w:rPr>
          <w:color w:val="auto"/>
        </w:rPr>
        <w:t xml:space="preserve"> </w:t>
      </w:r>
      <w:r w:rsidRPr="002059A6">
        <w:rPr>
          <w:color w:val="auto"/>
        </w:rPr>
        <w:t xml:space="preserve">Bergres Wind Power Project, </w:t>
      </w:r>
      <w:r w:rsidR="00872E5F">
        <w:rPr>
          <w:color w:val="auto"/>
        </w:rPr>
        <w:t>site visit</w:t>
      </w:r>
      <w:r w:rsidRPr="002059A6">
        <w:rPr>
          <w:color w:val="auto"/>
        </w:rPr>
        <w:t xml:space="preserve">was conducted at the muhktar of Hacılar village head and the local stakeholders (from </w:t>
      </w:r>
      <w:r w:rsidR="0027217F">
        <w:rPr>
          <w:color w:val="auto"/>
        </w:rPr>
        <w:t>Bayramcılar</w:t>
      </w:r>
      <w:r w:rsidRPr="002059A6">
        <w:rPr>
          <w:color w:val="auto"/>
        </w:rPr>
        <w:t>, Hacılar,</w:t>
      </w:r>
      <w:r>
        <w:rPr>
          <w:color w:val="auto"/>
        </w:rPr>
        <w:t xml:space="preserve"> </w:t>
      </w:r>
      <w:r w:rsidRPr="002059A6">
        <w:rPr>
          <w:color w:val="auto"/>
        </w:rPr>
        <w:t xml:space="preserve">Balaban villages) face to face on </w:t>
      </w:r>
      <w:r w:rsidR="00BF1DFD" w:rsidRPr="00BF1DFD">
        <w:rPr>
          <w:b/>
          <w:color w:val="auto"/>
        </w:rPr>
        <w:t>17</w:t>
      </w:r>
      <w:r w:rsidRPr="00BF1DFD">
        <w:rPr>
          <w:color w:val="auto"/>
        </w:rPr>
        <w:t>/</w:t>
      </w:r>
      <w:r w:rsidR="00BF1DFD" w:rsidRPr="00BF1DFD">
        <w:rPr>
          <w:b/>
          <w:color w:val="auto"/>
        </w:rPr>
        <w:t>01/2024</w:t>
      </w:r>
      <w:r w:rsidRPr="00BF1DFD">
        <w:rPr>
          <w:color w:val="auto"/>
        </w:rPr>
        <w:t>.</w:t>
      </w:r>
      <w:r w:rsidRPr="002059A6">
        <w:rPr>
          <w:color w:val="auto"/>
        </w:rPr>
        <w:t xml:space="preserve"> During the meeting, the stakeholders stated that they had no complaints.</w:t>
      </w:r>
      <w:r w:rsidR="00BF1DFD">
        <w:rPr>
          <w:color w:val="auto"/>
        </w:rPr>
        <w:t xml:space="preserve"> </w:t>
      </w:r>
      <w:r w:rsidRPr="002059A6">
        <w:rPr>
          <w:color w:val="auto"/>
        </w:rPr>
        <w:t xml:space="preserve">Since muhktar is the head of the village, he will be the contact persons between the project owner and the local stakeholders. Muhtar will make sure that there’s continuous communication between the two parties. On site visit, it is verified that there were no negative comments from </w:t>
      </w:r>
      <w:r w:rsidRPr="002059A6">
        <w:rPr>
          <w:color w:val="auto"/>
        </w:rPr>
        <w:lastRenderedPageBreak/>
        <w:t>the stakeholders.</w:t>
      </w:r>
      <w:r w:rsidR="00BF1DFD" w:rsidRPr="00BF1DFD">
        <w:rPr>
          <w:b/>
          <w:color w:val="auto"/>
        </w:rPr>
        <w:t xml:space="preserve"> </w:t>
      </w:r>
      <w:r w:rsidR="00BF1DFD" w:rsidRPr="002059A6">
        <w:rPr>
          <w:color w:val="auto"/>
        </w:rPr>
        <w:t>Since this pro</w:t>
      </w:r>
      <w:r w:rsidR="00BF1DFD">
        <w:rPr>
          <w:color w:val="auto"/>
        </w:rPr>
        <w:t>ject is about the complete its 7</w:t>
      </w:r>
      <w:r w:rsidR="00BF1DFD" w:rsidRPr="002059A6">
        <w:rPr>
          <w:color w:val="auto"/>
        </w:rPr>
        <w:t xml:space="preserve">th verification of first crediting period and it does not result in different impacts with respect to different vintages, the grievance mechanism does mainly rely on the existed grievance mechanism by the use of logbook. There would not requirement to use further grievance tools throughout the project life cycle.  In addition, logbook was checked to see whether there has been any complaints from the local stakeholders and it is seen that there were no negative comments from the local stakeholders.  </w:t>
      </w:r>
    </w:p>
    <w:p w14:paraId="47A69890" w14:textId="37484696" w:rsidR="00794454" w:rsidRDefault="00B4102E" w:rsidP="00B01408">
      <w:pPr>
        <w:pStyle w:val="Heading5"/>
      </w:pPr>
      <w:r>
        <w:t xml:space="preserve">E.2 </w:t>
      </w:r>
      <w:r w:rsidR="00794454">
        <w:t xml:space="preserve">Final </w:t>
      </w:r>
      <w:r w:rsidR="00794454" w:rsidRPr="00980219">
        <w:t>continuous input / grievance mechanism</w:t>
      </w:r>
    </w:p>
    <w:tbl>
      <w:tblPr>
        <w:tblStyle w:val="GSTableSimp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Pr>
      <w:tblGrid>
        <w:gridCol w:w="2831"/>
        <w:gridCol w:w="6791"/>
      </w:tblGrid>
      <w:tr w:rsidR="009E68CE" w:rsidRPr="009E68CE" w14:paraId="49BA9DBD" w14:textId="77777777" w:rsidTr="00E37B65">
        <w:trPr>
          <w:cnfStyle w:val="100000000000" w:firstRow="1" w:lastRow="0" w:firstColumn="0" w:lastColumn="0" w:oddVBand="0" w:evenVBand="0" w:oddHBand="0" w:evenHBand="0" w:firstRowFirstColumn="0" w:firstRowLastColumn="0" w:lastRowFirstColumn="0" w:lastRowLastColumn="0"/>
          <w:trHeight w:val="695"/>
        </w:trPr>
        <w:tc>
          <w:tcPr>
            <w:tcW w:w="1471"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EAE13D8" w14:textId="4F2221B7" w:rsidR="00794454" w:rsidRPr="009E68CE" w:rsidRDefault="009E68CE" w:rsidP="009E68CE">
            <w:pPr>
              <w:spacing w:after="200" w:line="240" w:lineRule="auto"/>
              <w:jc w:val="center"/>
              <w:rPr>
                <w:color w:val="00BABE"/>
                <w:lang w:val="en-GB"/>
              </w:rPr>
            </w:pPr>
            <w:r w:rsidRPr="009E68CE">
              <w:rPr>
                <w:color w:val="00BABE"/>
                <w:lang w:val="en-GB"/>
              </w:rPr>
              <w:t>METHOD</w:t>
            </w:r>
          </w:p>
        </w:tc>
        <w:tc>
          <w:tcPr>
            <w:tcW w:w="3529"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73C2741" w14:textId="667E1000" w:rsidR="00794454" w:rsidRPr="009E68CE" w:rsidRDefault="009E68CE" w:rsidP="009E68CE">
            <w:pPr>
              <w:spacing w:after="200" w:line="240" w:lineRule="auto"/>
              <w:jc w:val="center"/>
              <w:rPr>
                <w:color w:val="00BABE"/>
                <w:lang w:val="en-GB"/>
              </w:rPr>
            </w:pPr>
            <w:r w:rsidRPr="009E68CE">
              <w:rPr>
                <w:color w:val="00BABE"/>
                <w:lang w:val="en-GB"/>
              </w:rPr>
              <w:t>INCLUDE ALL DETAILS OF CHOSEN METHOD (S) SO THAT THEY MAY BE UNDERSTOOD AND, WHERE RELEVANT, USED BY READERS.</w:t>
            </w:r>
          </w:p>
        </w:tc>
      </w:tr>
      <w:tr w:rsidR="00794454" w:rsidRPr="00794454" w14:paraId="14482483" w14:textId="77777777" w:rsidTr="00E37B65">
        <w:trPr>
          <w:trHeight w:val="63"/>
        </w:trPr>
        <w:tc>
          <w:tcPr>
            <w:tcW w:w="1471" w:type="pct"/>
          </w:tcPr>
          <w:p w14:paraId="17422D2F" w14:textId="77777777" w:rsidR="00794454" w:rsidRPr="00794454" w:rsidRDefault="00794454" w:rsidP="00794454">
            <w:pPr>
              <w:spacing w:after="200"/>
              <w:rPr>
                <w:lang w:val="en-GB"/>
              </w:rPr>
            </w:pPr>
            <w:r w:rsidRPr="00794454">
              <w:rPr>
                <w:lang w:val="en-GB"/>
              </w:rPr>
              <w:t>Continuous Input / Grievance Expression Process Book (mandatory)</w:t>
            </w:r>
          </w:p>
        </w:tc>
        <w:tc>
          <w:tcPr>
            <w:tcW w:w="3529" w:type="pct"/>
          </w:tcPr>
          <w:p w14:paraId="60CC2F86" w14:textId="09B61413" w:rsidR="00794454" w:rsidRPr="00794454" w:rsidRDefault="00E53D47" w:rsidP="0027217F">
            <w:pPr>
              <w:spacing w:after="200"/>
              <w:rPr>
                <w:lang w:val="en-GB"/>
              </w:rPr>
            </w:pPr>
            <w:r w:rsidRPr="00E53D47">
              <w:rPr>
                <w:lang w:val="en-GB"/>
              </w:rPr>
              <w:t>Continuous Input Process Book was provided to Muhtar of</w:t>
            </w:r>
            <w:r w:rsidR="00D079B9">
              <w:rPr>
                <w:lang w:val="en-GB"/>
              </w:rPr>
              <w:t>, Hacılar</w:t>
            </w:r>
            <w:r w:rsidR="0027217F">
              <w:rPr>
                <w:lang w:val="en-GB"/>
              </w:rPr>
              <w:t xml:space="preserve">, Bayramcılar and </w:t>
            </w:r>
            <w:r w:rsidR="00D079B9">
              <w:rPr>
                <w:lang w:val="en-GB"/>
              </w:rPr>
              <w:t>Balaban</w:t>
            </w:r>
            <w:r w:rsidR="00F856D3">
              <w:rPr>
                <w:lang w:val="en-GB"/>
              </w:rPr>
              <w:t xml:space="preserve"> village. Muhtars are </w:t>
            </w:r>
            <w:r w:rsidRPr="00E53D47">
              <w:rPr>
                <w:lang w:val="en-GB"/>
              </w:rPr>
              <w:t>the representative of the village and most appropriate person to handle the book and complaints from the village.</w:t>
            </w:r>
          </w:p>
        </w:tc>
      </w:tr>
      <w:tr w:rsidR="00794454" w:rsidRPr="00794454" w14:paraId="7D9A79E3" w14:textId="77777777" w:rsidTr="00E37B65">
        <w:trPr>
          <w:trHeight w:val="471"/>
        </w:trPr>
        <w:tc>
          <w:tcPr>
            <w:tcW w:w="1471" w:type="pct"/>
          </w:tcPr>
          <w:p w14:paraId="2EAD8098" w14:textId="77777777" w:rsidR="00794454" w:rsidRPr="00794454" w:rsidRDefault="00794454" w:rsidP="00794454">
            <w:pPr>
              <w:spacing w:after="200"/>
              <w:rPr>
                <w:lang w:val="en-GB"/>
              </w:rPr>
            </w:pPr>
            <w:r w:rsidRPr="00794454">
              <w:rPr>
                <w:lang w:val="en-GB"/>
              </w:rPr>
              <w:t>GS Contact (mandatory)</w:t>
            </w:r>
          </w:p>
        </w:tc>
        <w:tc>
          <w:tcPr>
            <w:tcW w:w="3529" w:type="pct"/>
          </w:tcPr>
          <w:p w14:paraId="512B1A3D" w14:textId="77777777" w:rsidR="00794454" w:rsidRPr="00794454" w:rsidRDefault="001E44A9" w:rsidP="00794454">
            <w:pPr>
              <w:spacing w:after="200"/>
              <w:rPr>
                <w:u w:val="single"/>
                <w:lang w:val="en-GB"/>
              </w:rPr>
            </w:pPr>
            <w:hyperlink r:id="rId24" w:history="1">
              <w:r w:rsidR="00794454" w:rsidRPr="00794454">
                <w:rPr>
                  <w:rStyle w:val="Hyperlink"/>
                  <w:rFonts w:ascii="Verdana" w:hAnsi="Verdana"/>
                  <w:lang w:val="en-GB"/>
                </w:rPr>
                <w:t>help@goldstandard.org</w:t>
              </w:r>
            </w:hyperlink>
            <w:r w:rsidR="00794454" w:rsidRPr="00794454">
              <w:rPr>
                <w:u w:val="single"/>
                <w:lang w:val="en-GB"/>
              </w:rPr>
              <w:t xml:space="preserve"> </w:t>
            </w:r>
          </w:p>
        </w:tc>
      </w:tr>
      <w:tr w:rsidR="00E53D47" w:rsidRPr="00794454" w14:paraId="3419BCEE" w14:textId="77777777" w:rsidTr="00E37B65">
        <w:trPr>
          <w:trHeight w:val="471"/>
        </w:trPr>
        <w:tc>
          <w:tcPr>
            <w:tcW w:w="1471" w:type="pct"/>
          </w:tcPr>
          <w:p w14:paraId="5D027B26" w14:textId="77777777" w:rsidR="00F856D3" w:rsidRPr="009E0900" w:rsidRDefault="00D079B9" w:rsidP="00794454">
            <w:pPr>
              <w:rPr>
                <w:lang w:val="en-GB"/>
              </w:rPr>
            </w:pPr>
            <w:r w:rsidRPr="009E0900">
              <w:rPr>
                <w:lang w:val="en-GB"/>
              </w:rPr>
              <w:t>Mukhtar of Hacılar</w:t>
            </w:r>
          </w:p>
          <w:p w14:paraId="15AD9A9C" w14:textId="77777777" w:rsidR="00D079B9" w:rsidRPr="009E0900" w:rsidRDefault="00D079B9" w:rsidP="00794454">
            <w:pPr>
              <w:rPr>
                <w:lang w:val="en-GB"/>
              </w:rPr>
            </w:pPr>
            <w:r w:rsidRPr="009E0900">
              <w:rPr>
                <w:lang w:val="en-GB"/>
              </w:rPr>
              <w:t>Mukhtar of Balaban</w:t>
            </w:r>
          </w:p>
          <w:p w14:paraId="0CA61A3F" w14:textId="71462FCD" w:rsidR="00992B66" w:rsidRPr="00794454" w:rsidRDefault="00E37B65" w:rsidP="00794454">
            <w:pPr>
              <w:rPr>
                <w:lang w:val="en-GB"/>
              </w:rPr>
            </w:pPr>
            <w:r w:rsidRPr="009E0900">
              <w:rPr>
                <w:lang w:val="en-GB"/>
              </w:rPr>
              <w:t xml:space="preserve">Mukhtar of </w:t>
            </w:r>
            <w:r w:rsidR="00992B66" w:rsidRPr="009E0900">
              <w:rPr>
                <w:lang w:val="en-GB"/>
              </w:rPr>
              <w:t>Bayramcılar</w:t>
            </w:r>
          </w:p>
        </w:tc>
        <w:tc>
          <w:tcPr>
            <w:tcW w:w="3529" w:type="pct"/>
          </w:tcPr>
          <w:p w14:paraId="6D85B738" w14:textId="77777777" w:rsidR="00F856D3" w:rsidRDefault="009E0900" w:rsidP="00794454">
            <w:pPr>
              <w:rPr>
                <w:rStyle w:val="Hyperlink"/>
                <w:rFonts w:ascii="Verdana" w:hAnsi="Verdana"/>
                <w:lang w:val="en-GB"/>
              </w:rPr>
            </w:pPr>
            <w:r>
              <w:rPr>
                <w:rStyle w:val="Hyperlink"/>
                <w:rFonts w:ascii="Verdana" w:hAnsi="Verdana"/>
                <w:lang w:val="en-GB"/>
              </w:rPr>
              <w:t>İsa Uzuner</w:t>
            </w:r>
          </w:p>
          <w:p w14:paraId="5D2B5F83" w14:textId="77777777" w:rsidR="009E0900" w:rsidRDefault="009E0900" w:rsidP="00794454">
            <w:pPr>
              <w:rPr>
                <w:rStyle w:val="Hyperlink"/>
                <w:rFonts w:ascii="Verdana" w:hAnsi="Verdana"/>
                <w:lang w:val="en-GB"/>
              </w:rPr>
            </w:pPr>
            <w:r>
              <w:rPr>
                <w:rStyle w:val="Hyperlink"/>
                <w:rFonts w:ascii="Verdana" w:hAnsi="Verdana"/>
                <w:lang w:val="en-GB"/>
              </w:rPr>
              <w:t>Süleyman İkizler</w:t>
            </w:r>
          </w:p>
          <w:p w14:paraId="5B49AA5E" w14:textId="707C6D24" w:rsidR="009E0900" w:rsidRDefault="009E0900" w:rsidP="00794454">
            <w:pPr>
              <w:rPr>
                <w:rStyle w:val="Hyperlink"/>
                <w:rFonts w:ascii="Verdana" w:hAnsi="Verdana"/>
                <w:lang w:val="en-GB"/>
              </w:rPr>
            </w:pPr>
            <w:r>
              <w:rPr>
                <w:rStyle w:val="Hyperlink"/>
                <w:rFonts w:ascii="Verdana" w:hAnsi="Verdana"/>
                <w:lang w:val="en-GB"/>
              </w:rPr>
              <w:t>Sedat Mersin</w:t>
            </w:r>
          </w:p>
        </w:tc>
      </w:tr>
      <w:tr w:rsidR="00E53D47" w:rsidRPr="00794454" w14:paraId="7510861B" w14:textId="77777777" w:rsidTr="00E37B65">
        <w:trPr>
          <w:trHeight w:val="471"/>
        </w:trPr>
        <w:tc>
          <w:tcPr>
            <w:tcW w:w="1471" w:type="pct"/>
          </w:tcPr>
          <w:p w14:paraId="2A42F09A" w14:textId="63FBFFC7" w:rsidR="00E53D47" w:rsidRPr="00794454" w:rsidRDefault="00E53D47" w:rsidP="00E53D47">
            <w:pPr>
              <w:spacing w:after="200"/>
              <w:rPr>
                <w:lang w:val="en-GB"/>
              </w:rPr>
            </w:pPr>
            <w:r w:rsidRPr="00AC6BF1">
              <w:rPr>
                <w:color w:val="auto"/>
              </w:rPr>
              <w:t>Contact Information Of</w:t>
            </w:r>
            <w:r>
              <w:rPr>
                <w:color w:val="auto"/>
              </w:rPr>
              <w:t xml:space="preserve"> Appointed personnel of</w:t>
            </w:r>
            <w:r w:rsidRPr="00AC6BF1">
              <w:rPr>
                <w:color w:val="auto"/>
              </w:rPr>
              <w:t xml:space="preserve"> Project Participants</w:t>
            </w:r>
          </w:p>
        </w:tc>
        <w:tc>
          <w:tcPr>
            <w:tcW w:w="3529" w:type="pct"/>
          </w:tcPr>
          <w:p w14:paraId="471DE6AB" w14:textId="77777777" w:rsidR="00E53D47" w:rsidRPr="00CB5520" w:rsidRDefault="00E53D47" w:rsidP="00E53D47">
            <w:pPr>
              <w:rPr>
                <w:color w:val="auto"/>
              </w:rPr>
            </w:pPr>
            <w:r w:rsidRPr="00CB5520">
              <w:rPr>
                <w:color w:val="auto"/>
              </w:rPr>
              <w:t>Emre Samsun</w:t>
            </w:r>
          </w:p>
          <w:p w14:paraId="65151697" w14:textId="612714EC" w:rsidR="00E53D47" w:rsidRPr="00794454" w:rsidRDefault="00E53D47" w:rsidP="00E53D47">
            <w:pPr>
              <w:spacing w:after="200"/>
              <w:rPr>
                <w:lang w:val="en-GB"/>
              </w:rPr>
            </w:pPr>
            <w:r w:rsidRPr="00CB5520">
              <w:rPr>
                <w:color w:val="auto"/>
              </w:rPr>
              <w:t>+90 216 464 12 44</w:t>
            </w:r>
          </w:p>
        </w:tc>
      </w:tr>
    </w:tbl>
    <w:p w14:paraId="1012A7C3" w14:textId="77777777" w:rsidR="00794454" w:rsidRDefault="00794454" w:rsidP="00794454"/>
    <w:p w14:paraId="6E424ADA" w14:textId="77777777" w:rsidR="008144AA" w:rsidRDefault="008144AA" w:rsidP="006D53FE">
      <w:pPr>
        <w:sectPr w:rsidR="008144AA" w:rsidSect="00F92931">
          <w:headerReference w:type="even" r:id="rId25"/>
          <w:headerReference w:type="default" r:id="rId26"/>
          <w:footerReference w:type="even" r:id="rId27"/>
          <w:footerReference w:type="default" r:id="rId28"/>
          <w:headerReference w:type="first" r:id="rId29"/>
          <w:footerReference w:type="first" r:id="rId30"/>
          <w:pgSz w:w="11900" w:h="16840"/>
          <w:pgMar w:top="1381" w:right="1134" w:bottom="1021" w:left="1134" w:header="283" w:footer="0" w:gutter="0"/>
          <w:cols w:space="720"/>
          <w:titlePg/>
          <w:docGrid w:linePitch="360"/>
        </w:sectPr>
      </w:pPr>
      <w:bookmarkStart w:id="23" w:name="_APPENDIX_1_–"/>
      <w:bookmarkEnd w:id="22"/>
      <w:bookmarkEnd w:id="23"/>
    </w:p>
    <w:p w14:paraId="23EB1E4C" w14:textId="31B23544" w:rsidR="008144AA" w:rsidRPr="003C54A1" w:rsidRDefault="008144AA" w:rsidP="008144AA">
      <w:pPr>
        <w:pStyle w:val="Heading3"/>
      </w:pPr>
      <w:bookmarkStart w:id="24" w:name="_Appendix_1_-"/>
      <w:bookmarkStart w:id="25" w:name="_Ref128431792"/>
      <w:bookmarkEnd w:id="24"/>
      <w:r>
        <w:lastRenderedPageBreak/>
        <w:t>Appendix 1 - Safeguarding Principles Assessment</w:t>
      </w:r>
      <w:bookmarkEnd w:id="25"/>
      <w:r>
        <w:t xml:space="preserve"> </w:t>
      </w:r>
    </w:p>
    <w:p w14:paraId="0DF614B1" w14:textId="0E09616B" w:rsidR="008144AA" w:rsidRDefault="008144AA" w:rsidP="007A0AE9">
      <w:r>
        <w:t xml:space="preserve">Complete the Assessment below and copy all Mitigation Measures for each Principle into </w:t>
      </w:r>
      <w:hyperlink w:anchor="check1" w:history="1">
        <w:r w:rsidR="007A0AE9" w:rsidRPr="00AF6E33">
          <w:rPr>
            <w:rStyle w:val="Hyperlink"/>
            <w:color w:val="00B9BD" w:themeColor="accent1"/>
          </w:rPr>
          <w:t>SECTION D</w:t>
        </w:r>
      </w:hyperlink>
      <w:r w:rsidR="00020299">
        <w:t xml:space="preserve"> a</w:t>
      </w:r>
      <w:r>
        <w:t xml:space="preserve">bove. Please refer to the instructions in the </w:t>
      </w:r>
      <w:hyperlink r:id="rId31" w:history="1">
        <w:r w:rsidRPr="00576FC7">
          <w:rPr>
            <w:rStyle w:val="Hyperlink"/>
            <w:rFonts w:ascii="Verdana" w:hAnsi="Verdana"/>
          </w:rPr>
          <w:t>Guide to Completing</w:t>
        </w:r>
      </w:hyperlink>
      <w:r w:rsidRPr="00EE2781">
        <w:t xml:space="preserve"> this Form</w:t>
      </w:r>
      <w:r>
        <w:t>.</w:t>
      </w:r>
    </w:p>
    <w:p w14:paraId="1B974581" w14:textId="4439FFA2" w:rsidR="009B77FD" w:rsidRDefault="009B77FD" w:rsidP="006D53FE"/>
    <w:tbl>
      <w:tblPr>
        <w:tblStyle w:val="GSBoldTable"/>
        <w:tblpPr w:leftFromText="180" w:rightFromText="180" w:vertAnchor="text" w:horzAnchor="margin" w:tblpY="244"/>
        <w:tblW w:w="4908" w:type="pct"/>
        <w:tblLayout w:type="fixed"/>
        <w:tblLook w:val="04A0" w:firstRow="1" w:lastRow="0" w:firstColumn="1" w:lastColumn="0" w:noHBand="0" w:noVBand="1"/>
      </w:tblPr>
      <w:tblGrid>
        <w:gridCol w:w="1441"/>
        <w:gridCol w:w="6212"/>
        <w:gridCol w:w="1802"/>
      </w:tblGrid>
      <w:tr w:rsidR="007A37B3" w:rsidRPr="005E36C8" w14:paraId="5B5BAD02" w14:textId="77777777" w:rsidTr="00B8061A">
        <w:trPr>
          <w:cnfStyle w:val="100000000000" w:firstRow="1" w:lastRow="0" w:firstColumn="0" w:lastColumn="0" w:oddVBand="0" w:evenVBand="0" w:oddHBand="0" w:evenHBand="0" w:firstRowFirstColumn="0" w:firstRowLastColumn="0" w:lastRowFirstColumn="0" w:lastRowLastColumn="0"/>
          <w:trHeight w:val="364"/>
        </w:trPr>
        <w:tc>
          <w:tcPr>
            <w:tcW w:w="5000" w:type="pct"/>
            <w:gridSpan w:val="3"/>
            <w:tcBorders>
              <w:bottom w:val="single" w:sz="4" w:space="0" w:color="BFBFBF" w:themeColor="background1" w:themeShade="BF"/>
            </w:tcBorders>
            <w:shd w:val="clear" w:color="auto" w:fill="B9B9B9" w:themeFill="text1" w:themeFillTint="66"/>
            <w:noWrap/>
          </w:tcPr>
          <w:p w14:paraId="3D2F51A3" w14:textId="77777777" w:rsidR="007A37B3" w:rsidRPr="005E36C8" w:rsidRDefault="007A37B3" w:rsidP="00B8061A">
            <w:pPr>
              <w:pStyle w:val="TablesHeadingGSCyan"/>
              <w:framePr w:hSpace="0" w:wrap="auto" w:vAnchor="margin" w:hAnchor="text" w:yAlign="inline"/>
              <w:spacing w:line="276" w:lineRule="auto"/>
              <w:rPr>
                <w:b/>
                <w:bCs/>
                <w:caps w:val="0"/>
                <w:color w:val="171717" w:themeColor="background2" w:themeShade="1A"/>
              </w:rPr>
            </w:pPr>
            <w:r w:rsidRPr="005E36C8">
              <w:rPr>
                <w:b/>
                <w:bCs/>
                <w:caps w:val="0"/>
                <w:color w:val="171717" w:themeColor="background2" w:themeShade="1A"/>
              </w:rPr>
              <w:t>SOCIAL SAFEGUARDING PRINCIPLES</w:t>
            </w:r>
          </w:p>
        </w:tc>
      </w:tr>
      <w:tr w:rsidR="007A37B3" w:rsidRPr="005E36C8" w14:paraId="0554DB72" w14:textId="77777777" w:rsidTr="00B8061A">
        <w:trPr>
          <w:trHeight w:val="364"/>
        </w:trPr>
        <w:tc>
          <w:tcPr>
            <w:tcW w:w="762" w:type="pct"/>
            <w:tcBorders>
              <w:top w:val="single" w:sz="4" w:space="0" w:color="BFBFBF" w:themeColor="background1" w:themeShade="BF"/>
              <w:bottom w:val="single" w:sz="4" w:space="0" w:color="BFBFBF" w:themeColor="background1" w:themeShade="BF"/>
              <w:right w:val="single" w:sz="4" w:space="0" w:color="auto"/>
            </w:tcBorders>
            <w:shd w:val="clear" w:color="auto" w:fill="B9B9B9" w:themeFill="text1" w:themeFillTint="66"/>
            <w:noWrap/>
          </w:tcPr>
          <w:p w14:paraId="67091AEA" w14:textId="77777777" w:rsidR="007A37B3" w:rsidRPr="004A0077" w:rsidRDefault="007A37B3" w:rsidP="00B8061A">
            <w:pPr>
              <w:pStyle w:val="TablesHeadingGSCyan"/>
              <w:framePr w:hSpace="0" w:wrap="auto" w:vAnchor="margin" w:hAnchor="text" w:yAlign="inline"/>
              <w:spacing w:line="276" w:lineRule="auto"/>
              <w:rPr>
                <w:caps w:val="0"/>
                <w:color w:val="171717" w:themeColor="background2" w:themeShade="1A"/>
                <w:sz w:val="20"/>
                <w:szCs w:val="22"/>
              </w:rPr>
            </w:pPr>
            <w:r>
              <w:rPr>
                <w:caps w:val="0"/>
                <w:color w:val="171717" w:themeColor="background2" w:themeShade="1A"/>
                <w:sz w:val="20"/>
                <w:szCs w:val="22"/>
              </w:rPr>
              <w:t>Reference requirement</w:t>
            </w:r>
            <w:r w:rsidRPr="004A0077">
              <w:rPr>
                <w:caps w:val="0"/>
                <w:color w:val="171717" w:themeColor="background2" w:themeShade="1A"/>
                <w:sz w:val="20"/>
                <w:szCs w:val="22"/>
              </w:rPr>
              <w:t xml:space="preserve"> </w:t>
            </w:r>
          </w:p>
        </w:tc>
        <w:tc>
          <w:tcPr>
            <w:tcW w:w="3285" w:type="pct"/>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B9B9B9" w:themeFill="text1" w:themeFillTint="66"/>
          </w:tcPr>
          <w:p w14:paraId="635A6024" w14:textId="77777777" w:rsidR="007A37B3" w:rsidRPr="004A0077" w:rsidRDefault="007A37B3" w:rsidP="00B8061A">
            <w:pPr>
              <w:pStyle w:val="TablesHeadingGSCyan"/>
              <w:framePr w:hSpace="0" w:wrap="auto" w:vAnchor="margin" w:hAnchor="text" w:yAlign="inline"/>
              <w:spacing w:line="276" w:lineRule="auto"/>
              <w:rPr>
                <w:caps w:val="0"/>
                <w:color w:val="171717" w:themeColor="background2" w:themeShade="1A"/>
                <w:sz w:val="20"/>
                <w:szCs w:val="22"/>
              </w:rPr>
            </w:pPr>
            <w:r w:rsidRPr="004A0077">
              <w:rPr>
                <w:caps w:val="0"/>
                <w:color w:val="171717" w:themeColor="background2" w:themeShade="1A"/>
                <w:sz w:val="20"/>
                <w:szCs w:val="22"/>
              </w:rPr>
              <w:t>Question</w:t>
            </w:r>
          </w:p>
        </w:tc>
        <w:tc>
          <w:tcPr>
            <w:tcW w:w="954" w:type="pct"/>
            <w:tcBorders>
              <w:top w:val="single" w:sz="4" w:space="0" w:color="BFBFBF" w:themeColor="background1" w:themeShade="BF"/>
              <w:left w:val="single" w:sz="4" w:space="0" w:color="auto"/>
              <w:bottom w:val="single" w:sz="4" w:space="0" w:color="BFBFBF" w:themeColor="background1" w:themeShade="BF"/>
            </w:tcBorders>
            <w:shd w:val="clear" w:color="auto" w:fill="B9B9B9" w:themeFill="text1" w:themeFillTint="66"/>
          </w:tcPr>
          <w:p w14:paraId="1D273CD1" w14:textId="77777777" w:rsidR="007A37B3" w:rsidRPr="004A0077" w:rsidRDefault="007A37B3" w:rsidP="00B8061A">
            <w:pPr>
              <w:pStyle w:val="TablesHeadingGSCyan"/>
              <w:framePr w:hSpace="0" w:wrap="auto" w:vAnchor="margin" w:hAnchor="text" w:yAlign="inline"/>
              <w:spacing w:line="276" w:lineRule="auto"/>
              <w:rPr>
                <w:caps w:val="0"/>
                <w:color w:val="171717" w:themeColor="background2" w:themeShade="1A"/>
                <w:sz w:val="20"/>
                <w:szCs w:val="20"/>
              </w:rPr>
            </w:pPr>
            <w:r w:rsidRPr="5CD1CDD2">
              <w:rPr>
                <w:caps w:val="0"/>
                <w:color w:val="171717" w:themeColor="background2" w:themeShade="1A"/>
                <w:sz w:val="20"/>
                <w:szCs w:val="20"/>
              </w:rPr>
              <w:t>Response</w:t>
            </w:r>
          </w:p>
        </w:tc>
      </w:tr>
      <w:tr w:rsidR="007A37B3" w:rsidRPr="005E36C8" w14:paraId="1BBA6F19" w14:textId="77777777" w:rsidTr="00B8061A">
        <w:trPr>
          <w:trHeight w:val="364"/>
        </w:trPr>
        <w:tc>
          <w:tcPr>
            <w:tcW w:w="5000" w:type="pct"/>
            <w:gridSpan w:val="3"/>
            <w:tcBorders>
              <w:top w:val="single" w:sz="4" w:space="0" w:color="BFBFBF" w:themeColor="background1" w:themeShade="BF"/>
              <w:bottom w:val="single" w:sz="4" w:space="0" w:color="auto"/>
            </w:tcBorders>
            <w:shd w:val="clear" w:color="auto" w:fill="auto"/>
            <w:noWrap/>
            <w:vAlign w:val="top"/>
          </w:tcPr>
          <w:p w14:paraId="23735CC3" w14:textId="77777777" w:rsidR="007A37B3" w:rsidRPr="00D4550E" w:rsidRDefault="007A37B3" w:rsidP="00B8061A">
            <w:pPr>
              <w:pStyle w:val="TablesHeadingGSCyan"/>
              <w:framePr w:hSpace="0" w:wrap="auto" w:vAnchor="margin" w:hAnchor="text" w:yAlign="inline"/>
              <w:spacing w:line="276" w:lineRule="auto"/>
              <w:rPr>
                <w:rStyle w:val="SmartLink1"/>
                <w:b/>
                <w:bCs/>
              </w:rPr>
            </w:pPr>
            <w:r w:rsidRPr="00D4550E">
              <w:rPr>
                <w:rStyle w:val="SmartLink1"/>
                <w:b/>
                <w:bCs/>
              </w:rPr>
              <w:fldChar w:fldCharType="begin"/>
            </w:r>
            <w:r w:rsidRPr="00D4550E">
              <w:rPr>
                <w:rStyle w:val="SmartLink1"/>
                <w:b/>
                <w:bCs/>
              </w:rPr>
              <w:instrText xml:space="preserve"> REF _Ref136064878 \w \h  \* MERGEFORMAT </w:instrText>
            </w:r>
            <w:r w:rsidRPr="00D4550E">
              <w:rPr>
                <w:rStyle w:val="SmartLink1"/>
                <w:b/>
                <w:bCs/>
              </w:rPr>
            </w:r>
            <w:r w:rsidRPr="00D4550E">
              <w:rPr>
                <w:rStyle w:val="SmartLink1"/>
                <w:b/>
                <w:bCs/>
              </w:rPr>
              <w:fldChar w:fldCharType="separate"/>
            </w:r>
            <w:r w:rsidRPr="00D4550E">
              <w:rPr>
                <w:rStyle w:val="SmartLink1"/>
                <w:b/>
                <w:bCs/>
              </w:rPr>
              <w:t>P.1 |</w:t>
            </w:r>
            <w:r w:rsidRPr="00D4550E">
              <w:rPr>
                <w:rStyle w:val="SmartLink1"/>
                <w:b/>
                <w:bCs/>
              </w:rPr>
              <w:fldChar w:fldCharType="end"/>
            </w:r>
            <w:r w:rsidRPr="00D4550E">
              <w:rPr>
                <w:rStyle w:val="SmartLink1"/>
                <w:b/>
                <w:bCs/>
              </w:rPr>
              <w:fldChar w:fldCharType="begin"/>
            </w:r>
            <w:r w:rsidRPr="00D4550E">
              <w:rPr>
                <w:rStyle w:val="SmartLink1"/>
                <w:b/>
                <w:bCs/>
              </w:rPr>
              <w:instrText xml:space="preserve"> REF _Ref136064886 \h  \* MERGEFORMAT </w:instrText>
            </w:r>
            <w:r w:rsidRPr="00D4550E">
              <w:rPr>
                <w:rStyle w:val="SmartLink1"/>
                <w:b/>
                <w:bCs/>
              </w:rPr>
            </w:r>
            <w:r w:rsidRPr="00D4550E">
              <w:rPr>
                <w:rStyle w:val="SmartLink1"/>
                <w:b/>
                <w:bCs/>
              </w:rPr>
              <w:fldChar w:fldCharType="separate"/>
            </w:r>
            <w:r w:rsidRPr="00D4550E">
              <w:rPr>
                <w:rStyle w:val="SmartLink1"/>
                <w:b/>
                <w:bCs/>
              </w:rPr>
              <w:t>Human Rights</w:t>
            </w:r>
            <w:r w:rsidRPr="00D4550E">
              <w:rPr>
                <w:rStyle w:val="SmartLink1"/>
                <w:b/>
                <w:bCs/>
              </w:rPr>
              <w:fldChar w:fldCharType="end"/>
            </w:r>
          </w:p>
        </w:tc>
      </w:tr>
      <w:tr w:rsidR="007A37B3" w:rsidRPr="005E36C8" w14:paraId="7338A79F" w14:textId="77777777" w:rsidTr="00B8061A">
        <w:trPr>
          <w:trHeight w:val="364"/>
        </w:trPr>
        <w:tc>
          <w:tcPr>
            <w:tcW w:w="762" w:type="pct"/>
            <w:tcBorders>
              <w:top w:val="single" w:sz="4" w:space="0" w:color="auto"/>
              <w:left w:val="nil"/>
              <w:bottom w:val="single" w:sz="4" w:space="0" w:color="auto"/>
              <w:right w:val="single" w:sz="4" w:space="0" w:color="auto"/>
            </w:tcBorders>
            <w:noWrap/>
            <w:vAlign w:val="top"/>
          </w:tcPr>
          <w:p w14:paraId="5A44C5C8" w14:textId="77777777" w:rsidR="007A37B3" w:rsidRPr="00CA75C7" w:rsidRDefault="007A37B3" w:rsidP="00B8061A">
            <w:pPr>
              <w:pStyle w:val="TablesHeadingGSCyan"/>
              <w:framePr w:hSpace="0" w:wrap="auto" w:vAnchor="margin" w:hAnchor="text" w:yAlign="inline"/>
              <w:rPr>
                <w:rStyle w:val="SmartLink1"/>
              </w:rPr>
            </w:pPr>
            <w:r w:rsidRPr="00CA75C7">
              <w:rPr>
                <w:rStyle w:val="SmartLink1"/>
                <w:sz w:val="20"/>
                <w:szCs w:val="22"/>
              </w:rPr>
              <w:fldChar w:fldCharType="begin"/>
            </w:r>
            <w:r w:rsidRPr="00CA75C7">
              <w:rPr>
                <w:rStyle w:val="SmartLink1"/>
                <w:sz w:val="20"/>
                <w:szCs w:val="22"/>
              </w:rPr>
              <w:instrText xml:space="preserve"> REF _Ref136065185 \r \h  \* MERGEFORMAT </w:instrText>
            </w:r>
            <w:r w:rsidRPr="00CA75C7">
              <w:rPr>
                <w:rStyle w:val="SmartLink1"/>
                <w:sz w:val="20"/>
                <w:szCs w:val="22"/>
              </w:rPr>
            </w:r>
            <w:r w:rsidRPr="00CA75C7">
              <w:rPr>
                <w:rStyle w:val="SmartLink1"/>
                <w:sz w:val="20"/>
                <w:szCs w:val="22"/>
              </w:rPr>
              <w:fldChar w:fldCharType="separate"/>
            </w:r>
            <w:r w:rsidRPr="00CA75C7">
              <w:rPr>
                <w:rStyle w:val="SmartLink1"/>
                <w:sz w:val="20"/>
                <w:szCs w:val="22"/>
              </w:rPr>
              <w:t>P.1.1.1 |</w:t>
            </w:r>
            <w:r w:rsidRPr="00CA75C7">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1B64703C"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3B0E79">
              <w:rPr>
                <w:caps w:val="0"/>
                <w:color w:val="4D4D4C"/>
                <w:sz w:val="20"/>
                <w:szCs w:val="20"/>
              </w:rPr>
              <w:t xml:space="preserve">Does the </w:t>
            </w:r>
            <w:r>
              <w:rPr>
                <w:caps w:val="0"/>
                <w:color w:val="4D4D4C"/>
                <w:sz w:val="20"/>
                <w:szCs w:val="20"/>
              </w:rPr>
              <w:t>project developer</w:t>
            </w:r>
            <w:r w:rsidRPr="003B0E79">
              <w:rPr>
                <w:caps w:val="0"/>
                <w:color w:val="4D4D4C"/>
                <w:sz w:val="20"/>
                <w:szCs w:val="20"/>
              </w:rPr>
              <w:t xml:space="preserve">, its representatives and the Project </w:t>
            </w:r>
            <w:r>
              <w:rPr>
                <w:caps w:val="0"/>
                <w:color w:val="4D4D4C"/>
                <w:sz w:val="20"/>
                <w:szCs w:val="20"/>
              </w:rPr>
              <w:t>dis</w:t>
            </w:r>
            <w:r w:rsidRPr="003B0E79">
              <w:rPr>
                <w:caps w:val="0"/>
                <w:color w:val="4D4D4C"/>
                <w:sz w:val="20"/>
                <w:szCs w:val="20"/>
              </w:rPr>
              <w:t>respect internationally proclaimed human rights</w:t>
            </w:r>
            <w:r>
              <w:rPr>
                <w:caps w:val="0"/>
                <w:color w:val="4D4D4C"/>
                <w:sz w:val="20"/>
                <w:szCs w:val="20"/>
              </w:rPr>
              <w:t xml:space="preserve">? </w:t>
            </w:r>
          </w:p>
        </w:tc>
        <w:tc>
          <w:tcPr>
            <w:tcW w:w="954" w:type="pct"/>
            <w:tcBorders>
              <w:top w:val="single" w:sz="4" w:space="0" w:color="auto"/>
              <w:left w:val="single" w:sz="4" w:space="0" w:color="auto"/>
              <w:bottom w:val="single" w:sz="4" w:space="0" w:color="auto"/>
              <w:right w:val="nil"/>
            </w:tcBorders>
          </w:tcPr>
          <w:p w14:paraId="77327AD2" w14:textId="6E593064" w:rsidR="007A37B3" w:rsidRPr="00FB5EFC" w:rsidRDefault="001E44A9" w:rsidP="00B8061A">
            <w:sdt>
              <w:sdtPr>
                <w:rPr>
                  <w:caps/>
                  <w:sz w:val="20"/>
                  <w:szCs w:val="20"/>
                </w:rPr>
                <w:id w:val="-1746786461"/>
                <w14:checkbox>
                  <w14:checked w14:val="0"/>
                  <w14:checkedState w14:val="2612" w14:font="MS Gothic"/>
                  <w14:uncheckedState w14:val="2610" w14:font="MS Gothic"/>
                </w14:checkbox>
              </w:sdtPr>
              <w:sdtContent>
                <w:r w:rsidR="009567F1">
                  <w:rPr>
                    <w:rFonts w:ascii="MS Gothic" w:eastAsia="MS Gothic" w:hAnsi="MS Gothic" w:hint="eastAsia"/>
                    <w:caps/>
                    <w:sz w:val="20"/>
                    <w:szCs w:val="20"/>
                  </w:rPr>
                  <w:t>☐</w:t>
                </w:r>
              </w:sdtContent>
            </w:sdt>
            <w:r w:rsidR="007A37B3" w:rsidRPr="005E36C8">
              <w:rPr>
                <w:sz w:val="20"/>
                <w:szCs w:val="20"/>
              </w:rPr>
              <w:t xml:space="preserve"> YES</w:t>
            </w:r>
          </w:p>
          <w:p w14:paraId="669EC000" w14:textId="0C63CB64" w:rsidR="007A37B3" w:rsidRPr="00FB5EFC" w:rsidRDefault="001E44A9" w:rsidP="00B8061A">
            <w:sdt>
              <w:sdtPr>
                <w:rPr>
                  <w:caps/>
                  <w:sz w:val="20"/>
                  <w:szCs w:val="20"/>
                </w:rPr>
                <w:id w:val="1166592130"/>
                <w14:checkbox>
                  <w14:checked w14:val="1"/>
                  <w14:checkedState w14:val="2612" w14:font="MS Gothic"/>
                  <w14:uncheckedState w14:val="2610" w14:font="MS Gothic"/>
                </w14:checkbox>
              </w:sdtPr>
              <w:sdtContent>
                <w:r w:rsidR="009567F1">
                  <w:rPr>
                    <w:rFonts w:ascii="MS Gothic" w:eastAsia="MS Gothic" w:hAnsi="MS Gothic" w:hint="eastAsia"/>
                    <w:caps/>
                    <w:sz w:val="20"/>
                    <w:szCs w:val="20"/>
                  </w:rPr>
                  <w:t>☒</w:t>
                </w:r>
              </w:sdtContent>
            </w:sdt>
            <w:r w:rsidR="007A37B3" w:rsidRPr="003B0E79">
              <w:rPr>
                <w:sz w:val="20"/>
                <w:szCs w:val="20"/>
              </w:rPr>
              <w:t xml:space="preserve"> NO</w:t>
            </w:r>
          </w:p>
        </w:tc>
      </w:tr>
      <w:tr w:rsidR="007A37B3" w:rsidRPr="005E36C8" w14:paraId="4A5E5BD5" w14:textId="77777777" w:rsidTr="00B8061A">
        <w:trPr>
          <w:trHeight w:val="364"/>
        </w:trPr>
        <w:tc>
          <w:tcPr>
            <w:tcW w:w="762" w:type="pct"/>
            <w:tcBorders>
              <w:top w:val="single" w:sz="4" w:space="0" w:color="auto"/>
              <w:left w:val="nil"/>
              <w:bottom w:val="single" w:sz="4" w:space="0" w:color="auto"/>
              <w:right w:val="single" w:sz="4" w:space="0" w:color="auto"/>
            </w:tcBorders>
            <w:noWrap/>
            <w:vAlign w:val="top"/>
          </w:tcPr>
          <w:p w14:paraId="5F8386FB" w14:textId="77777777" w:rsidR="007A37B3" w:rsidRPr="00CA75C7" w:rsidRDefault="007A37B3" w:rsidP="00B8061A">
            <w:pPr>
              <w:pStyle w:val="TablesHeadingGSCyan"/>
              <w:framePr w:hSpace="0" w:wrap="auto" w:vAnchor="margin" w:hAnchor="text" w:yAlign="inline"/>
              <w:rPr>
                <w:rStyle w:val="SmartLink1"/>
                <w:sz w:val="20"/>
                <w:szCs w:val="22"/>
              </w:rPr>
            </w:pPr>
            <w:r w:rsidRPr="00CA75C7">
              <w:rPr>
                <w:rStyle w:val="SmartLink1"/>
                <w:sz w:val="20"/>
                <w:szCs w:val="22"/>
              </w:rPr>
              <w:fldChar w:fldCharType="begin"/>
            </w:r>
            <w:r w:rsidRPr="00CA75C7">
              <w:rPr>
                <w:rStyle w:val="SmartLink1"/>
                <w:sz w:val="20"/>
                <w:szCs w:val="22"/>
              </w:rPr>
              <w:instrText xml:space="preserve"> REF _Ref136065185 \r \h  \* MERGEFORMAT </w:instrText>
            </w:r>
            <w:r w:rsidRPr="00CA75C7">
              <w:rPr>
                <w:rStyle w:val="SmartLink1"/>
                <w:sz w:val="20"/>
                <w:szCs w:val="22"/>
              </w:rPr>
            </w:r>
            <w:r w:rsidRPr="00CA75C7">
              <w:rPr>
                <w:rStyle w:val="SmartLink1"/>
                <w:sz w:val="20"/>
                <w:szCs w:val="22"/>
              </w:rPr>
              <w:fldChar w:fldCharType="separate"/>
            </w:r>
            <w:r w:rsidRPr="00CA75C7">
              <w:rPr>
                <w:rStyle w:val="SmartLink1"/>
                <w:sz w:val="20"/>
                <w:szCs w:val="22"/>
              </w:rPr>
              <w:t>P.1.1.1 |</w:t>
            </w:r>
            <w:r w:rsidRPr="00CA75C7">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53DE2D90" w14:textId="77777777" w:rsidR="007A37B3" w:rsidRPr="003B0E79" w:rsidRDefault="007A37B3" w:rsidP="00B8061A">
            <w:pPr>
              <w:pStyle w:val="TablesHeadingGSCyan"/>
              <w:framePr w:hSpace="0" w:wrap="auto" w:vAnchor="margin" w:hAnchor="text" w:yAlign="inline"/>
              <w:spacing w:line="276" w:lineRule="auto"/>
              <w:rPr>
                <w:caps w:val="0"/>
                <w:color w:val="4D4D4C"/>
                <w:sz w:val="20"/>
                <w:szCs w:val="20"/>
              </w:rPr>
            </w:pPr>
            <w:r>
              <w:rPr>
                <w:caps w:val="0"/>
                <w:color w:val="4D4D4C"/>
                <w:sz w:val="20"/>
                <w:szCs w:val="20"/>
              </w:rPr>
              <w:t xml:space="preserve">Is the project involved or complicit in </w:t>
            </w:r>
            <w:r w:rsidRPr="003B0E79">
              <w:rPr>
                <w:caps w:val="0"/>
                <w:color w:val="4D4D4C"/>
                <w:sz w:val="20"/>
                <w:szCs w:val="20"/>
              </w:rPr>
              <w:t>violence or human rights abuses of any kind as defined in the Universal Declaration of Human Rights?</w:t>
            </w:r>
          </w:p>
        </w:tc>
        <w:tc>
          <w:tcPr>
            <w:tcW w:w="954" w:type="pct"/>
            <w:tcBorders>
              <w:top w:val="single" w:sz="4" w:space="0" w:color="auto"/>
              <w:left w:val="single" w:sz="4" w:space="0" w:color="auto"/>
              <w:bottom w:val="single" w:sz="4" w:space="0" w:color="auto"/>
              <w:right w:val="nil"/>
            </w:tcBorders>
          </w:tcPr>
          <w:p w14:paraId="0D86DA1D" w14:textId="65FCC83E" w:rsidR="007A37B3" w:rsidRPr="00FB5EFC" w:rsidRDefault="001E44A9" w:rsidP="00B8061A">
            <w:sdt>
              <w:sdtPr>
                <w:rPr>
                  <w:caps/>
                  <w:sz w:val="20"/>
                  <w:szCs w:val="20"/>
                </w:rPr>
                <w:id w:val="-858428488"/>
                <w14:checkbox>
                  <w14:checked w14:val="0"/>
                  <w14:checkedState w14:val="2612" w14:font="MS Gothic"/>
                  <w14:uncheckedState w14:val="2610" w14:font="MS Gothic"/>
                </w14:checkbox>
              </w:sdtPr>
              <w:sdtContent>
                <w:r w:rsidR="009567F1">
                  <w:rPr>
                    <w:rFonts w:ascii="MS Gothic" w:eastAsia="MS Gothic" w:hAnsi="MS Gothic" w:hint="eastAsia"/>
                    <w:caps/>
                    <w:sz w:val="20"/>
                    <w:szCs w:val="20"/>
                  </w:rPr>
                  <w:t>☐</w:t>
                </w:r>
              </w:sdtContent>
            </w:sdt>
            <w:r w:rsidR="007A37B3" w:rsidRPr="005E36C8">
              <w:rPr>
                <w:sz w:val="20"/>
                <w:szCs w:val="20"/>
              </w:rPr>
              <w:t xml:space="preserve"> YES</w:t>
            </w:r>
          </w:p>
          <w:p w14:paraId="096A3420" w14:textId="3291B1A6"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25438797"/>
                <w14:checkbox>
                  <w14:checked w14:val="1"/>
                  <w14:checkedState w14:val="2612" w14:font="MS Gothic"/>
                  <w14:uncheckedState w14:val="2610" w14:font="MS Gothic"/>
                </w14:checkbox>
              </w:sdtPr>
              <w:sdtContent>
                <w:r w:rsidR="009567F1">
                  <w:rPr>
                    <w:rFonts w:ascii="MS Gothic" w:eastAsia="MS Gothic" w:hAnsi="MS Gothic" w:hint="eastAsia"/>
                    <w:caps w:val="0"/>
                    <w:color w:val="4D4D4C"/>
                    <w:sz w:val="20"/>
                    <w:szCs w:val="20"/>
                  </w:rPr>
                  <w:t>☒</w:t>
                </w:r>
              </w:sdtContent>
            </w:sdt>
            <w:r w:rsidR="007A37B3" w:rsidRPr="003B0E79">
              <w:rPr>
                <w:caps w:val="0"/>
                <w:color w:val="4D4D4C"/>
                <w:sz w:val="20"/>
                <w:szCs w:val="20"/>
              </w:rPr>
              <w:t xml:space="preserve"> NO</w:t>
            </w:r>
          </w:p>
        </w:tc>
      </w:tr>
      <w:tr w:rsidR="007A37B3" w:rsidRPr="005E36C8" w14:paraId="0E717227" w14:textId="77777777" w:rsidTr="00B8061A">
        <w:trPr>
          <w:trHeight w:val="364"/>
        </w:trPr>
        <w:tc>
          <w:tcPr>
            <w:tcW w:w="762" w:type="pct"/>
            <w:tcBorders>
              <w:top w:val="single" w:sz="4" w:space="0" w:color="auto"/>
              <w:left w:val="nil"/>
              <w:bottom w:val="single" w:sz="4" w:space="0" w:color="auto"/>
              <w:right w:val="single" w:sz="4" w:space="0" w:color="auto"/>
            </w:tcBorders>
            <w:noWrap/>
            <w:vAlign w:val="top"/>
          </w:tcPr>
          <w:p w14:paraId="20F5DAAA" w14:textId="77777777" w:rsidR="007A37B3" w:rsidRPr="00CA75C7" w:rsidRDefault="007A37B3" w:rsidP="00B8061A">
            <w:pPr>
              <w:pStyle w:val="TablesHeadingGSCyan"/>
              <w:framePr w:hSpace="0" w:wrap="auto" w:vAnchor="margin" w:hAnchor="text" w:yAlign="inline"/>
              <w:rPr>
                <w:rStyle w:val="SmartLink1"/>
                <w:sz w:val="20"/>
                <w:szCs w:val="22"/>
              </w:rPr>
            </w:pPr>
            <w:r w:rsidRPr="00CA75C7">
              <w:rPr>
                <w:rStyle w:val="SmartLink1"/>
                <w:sz w:val="20"/>
                <w:szCs w:val="22"/>
              </w:rPr>
              <w:fldChar w:fldCharType="begin"/>
            </w:r>
            <w:r w:rsidRPr="00CA75C7">
              <w:rPr>
                <w:rStyle w:val="SmartLink1"/>
                <w:sz w:val="20"/>
                <w:szCs w:val="22"/>
              </w:rPr>
              <w:instrText xml:space="preserve"> REF _Ref136065215 \r \h </w:instrText>
            </w:r>
            <w:r>
              <w:rPr>
                <w:rStyle w:val="SmartLink1"/>
                <w:sz w:val="20"/>
                <w:szCs w:val="22"/>
              </w:rPr>
              <w:instrText xml:space="preserve"> \* MERGEFORMAT </w:instrText>
            </w:r>
            <w:r w:rsidRPr="00CA75C7">
              <w:rPr>
                <w:rStyle w:val="SmartLink1"/>
                <w:sz w:val="20"/>
                <w:szCs w:val="22"/>
              </w:rPr>
            </w:r>
            <w:r w:rsidRPr="00CA75C7">
              <w:rPr>
                <w:rStyle w:val="SmartLink1"/>
                <w:sz w:val="20"/>
                <w:szCs w:val="22"/>
              </w:rPr>
              <w:fldChar w:fldCharType="separate"/>
            </w:r>
            <w:r w:rsidRPr="00CA75C7">
              <w:rPr>
                <w:rStyle w:val="SmartLink1"/>
                <w:sz w:val="20"/>
                <w:szCs w:val="22"/>
              </w:rPr>
              <w:t>P.1.1.2 |</w:t>
            </w:r>
            <w:r w:rsidRPr="00CA75C7">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12D26EE6"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Have local communities or individuals raised human rights concerns regarding the project (e.g., during the stakeholder engagement process, grievance processes, public statements)?</w:t>
            </w:r>
          </w:p>
        </w:tc>
        <w:tc>
          <w:tcPr>
            <w:tcW w:w="954" w:type="pct"/>
            <w:tcBorders>
              <w:top w:val="single" w:sz="4" w:space="0" w:color="auto"/>
              <w:left w:val="single" w:sz="4" w:space="0" w:color="auto"/>
              <w:bottom w:val="single" w:sz="4" w:space="0" w:color="auto"/>
              <w:right w:val="nil"/>
            </w:tcBorders>
          </w:tcPr>
          <w:p w14:paraId="2DF51771" w14:textId="26B01CAF"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2094195127"/>
                <w14:checkbox>
                  <w14:checked w14:val="0"/>
                  <w14:checkedState w14:val="2612" w14:font="MS Gothic"/>
                  <w14:uncheckedState w14:val="2610" w14:font="MS Gothic"/>
                </w14:checkbox>
              </w:sdtPr>
              <w:sdtContent>
                <w:r w:rsidR="009567F1">
                  <w:rPr>
                    <w:rFonts w:ascii="MS Gothic" w:eastAsia="MS Gothic" w:hAnsi="MS Gothic" w:hint="eastAsia"/>
                    <w:sz w:val="20"/>
                    <w:szCs w:val="20"/>
                  </w:rPr>
                  <w:t>☐</w:t>
                </w:r>
              </w:sdtContent>
            </w:sdt>
            <w:r w:rsidR="007A37B3" w:rsidRPr="005E36C8" w:rsidDel="00A63097">
              <w:rPr>
                <w:caps w:val="0"/>
                <w:color w:val="4D4D4C"/>
                <w:sz w:val="20"/>
                <w:szCs w:val="20"/>
              </w:rPr>
              <w:t xml:space="preserve"> YES</w:t>
            </w:r>
          </w:p>
          <w:p w14:paraId="2E911222" w14:textId="64378AD4" w:rsidR="007A37B3" w:rsidRPr="005E36C8" w:rsidRDefault="001E44A9" w:rsidP="00B8061A">
            <w:pPr>
              <w:rPr>
                <w:sz w:val="20"/>
                <w:szCs w:val="20"/>
              </w:rPr>
            </w:pPr>
            <w:sdt>
              <w:sdtPr>
                <w:rPr>
                  <w:caps/>
                  <w:sz w:val="20"/>
                  <w:szCs w:val="20"/>
                </w:rPr>
                <w:id w:val="-2007275188"/>
                <w14:checkbox>
                  <w14:checked w14:val="1"/>
                  <w14:checkedState w14:val="2612" w14:font="MS Gothic"/>
                  <w14:uncheckedState w14:val="2610" w14:font="MS Gothic"/>
                </w14:checkbox>
              </w:sdtPr>
              <w:sdtContent>
                <w:r w:rsidR="009567F1">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5E36C8" w14:paraId="0866E4E9" w14:textId="77777777" w:rsidTr="00B8061A">
        <w:trPr>
          <w:trHeight w:val="364"/>
        </w:trPr>
        <w:tc>
          <w:tcPr>
            <w:tcW w:w="762" w:type="pct"/>
            <w:tcBorders>
              <w:top w:val="single" w:sz="4" w:space="0" w:color="auto"/>
              <w:left w:val="nil"/>
              <w:bottom w:val="single" w:sz="4" w:space="0" w:color="auto"/>
              <w:right w:val="single" w:sz="4" w:space="0" w:color="auto"/>
            </w:tcBorders>
            <w:noWrap/>
            <w:vAlign w:val="top"/>
          </w:tcPr>
          <w:p w14:paraId="313506CE" w14:textId="77777777" w:rsidR="007A37B3" w:rsidRPr="00CA75C7" w:rsidRDefault="007A37B3" w:rsidP="00B8061A">
            <w:pPr>
              <w:pStyle w:val="TablesHeadingGSCyan"/>
              <w:framePr w:hSpace="0" w:wrap="auto" w:vAnchor="margin" w:hAnchor="text" w:yAlign="inline"/>
              <w:rPr>
                <w:rStyle w:val="SmartLink1"/>
                <w:sz w:val="20"/>
                <w:szCs w:val="22"/>
              </w:rPr>
            </w:pPr>
            <w:r w:rsidRPr="00CA75C7">
              <w:rPr>
                <w:rStyle w:val="SmartLink1"/>
                <w:sz w:val="20"/>
                <w:szCs w:val="22"/>
              </w:rPr>
              <w:fldChar w:fldCharType="begin"/>
            </w:r>
            <w:r w:rsidRPr="00CA75C7">
              <w:rPr>
                <w:rStyle w:val="SmartLink1"/>
                <w:sz w:val="20"/>
                <w:szCs w:val="22"/>
              </w:rPr>
              <w:instrText xml:space="preserve"> REF _Ref136065221 \r \h </w:instrText>
            </w:r>
            <w:r>
              <w:rPr>
                <w:rStyle w:val="SmartLink1"/>
                <w:sz w:val="20"/>
                <w:szCs w:val="22"/>
              </w:rPr>
              <w:instrText xml:space="preserve"> \* MERGEFORMAT </w:instrText>
            </w:r>
            <w:r w:rsidRPr="00CA75C7">
              <w:rPr>
                <w:rStyle w:val="SmartLink1"/>
                <w:sz w:val="20"/>
                <w:szCs w:val="22"/>
              </w:rPr>
            </w:r>
            <w:r w:rsidRPr="00CA75C7">
              <w:rPr>
                <w:rStyle w:val="SmartLink1"/>
                <w:sz w:val="20"/>
                <w:szCs w:val="22"/>
              </w:rPr>
              <w:fldChar w:fldCharType="separate"/>
            </w:r>
            <w:r w:rsidRPr="00CA75C7">
              <w:rPr>
                <w:rStyle w:val="SmartLink1"/>
                <w:sz w:val="20"/>
                <w:szCs w:val="22"/>
              </w:rPr>
              <w:t>P.1.1.3 |</w:t>
            </w:r>
            <w:r w:rsidRPr="00CA75C7">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5A52CEFF"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Is there a risk that rights-holders (e.g., Project-affected stakeholders) do not have the capacity to claim their rights?</w:t>
            </w:r>
          </w:p>
        </w:tc>
        <w:tc>
          <w:tcPr>
            <w:tcW w:w="954" w:type="pct"/>
            <w:tcBorders>
              <w:top w:val="single" w:sz="4" w:space="0" w:color="auto"/>
              <w:left w:val="single" w:sz="4" w:space="0" w:color="auto"/>
              <w:bottom w:val="single" w:sz="4" w:space="0" w:color="auto"/>
              <w:right w:val="nil"/>
            </w:tcBorders>
          </w:tcPr>
          <w:p w14:paraId="35DBF563" w14:textId="0A4CC2A3"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867986273"/>
                <w14:checkbox>
                  <w14:checked w14:val="0"/>
                  <w14:checkedState w14:val="2612" w14:font="MS Gothic"/>
                  <w14:uncheckedState w14:val="2610" w14:font="MS Gothic"/>
                </w14:checkbox>
              </w:sdtPr>
              <w:sdtContent>
                <w:r w:rsidR="009567F1">
                  <w:rPr>
                    <w:rFonts w:ascii="MS Gothic" w:eastAsia="MS Gothic" w:hAnsi="MS Gothic" w:hint="eastAsia"/>
                    <w:sz w:val="20"/>
                    <w:szCs w:val="20"/>
                  </w:rPr>
                  <w:t>☐</w:t>
                </w:r>
              </w:sdtContent>
            </w:sdt>
            <w:r w:rsidR="007A37B3" w:rsidRPr="005E36C8">
              <w:rPr>
                <w:caps w:val="0"/>
                <w:color w:val="4D4D4C"/>
                <w:sz w:val="20"/>
                <w:szCs w:val="20"/>
              </w:rPr>
              <w:t xml:space="preserve"> YES</w:t>
            </w:r>
          </w:p>
          <w:p w14:paraId="5261AE41" w14:textId="41BBB311"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63815255"/>
                <w14:checkbox>
                  <w14:checked w14:val="1"/>
                  <w14:checkedState w14:val="2612" w14:font="MS Gothic"/>
                  <w14:uncheckedState w14:val="2610" w14:font="MS Gothic"/>
                </w14:checkbox>
              </w:sdtPr>
              <w:sdtContent>
                <w:r w:rsidR="009567F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4149271D" w14:textId="77777777" w:rsidTr="00B8061A">
        <w:trPr>
          <w:trHeight w:val="364"/>
        </w:trPr>
        <w:tc>
          <w:tcPr>
            <w:tcW w:w="762" w:type="pct"/>
            <w:tcBorders>
              <w:top w:val="single" w:sz="4" w:space="0" w:color="auto"/>
              <w:left w:val="nil"/>
              <w:bottom w:val="single" w:sz="4" w:space="0" w:color="auto"/>
              <w:right w:val="single" w:sz="4" w:space="0" w:color="auto"/>
            </w:tcBorders>
            <w:noWrap/>
            <w:vAlign w:val="top"/>
          </w:tcPr>
          <w:p w14:paraId="6E686455" w14:textId="77777777" w:rsidR="007A37B3" w:rsidRPr="00CA75C7" w:rsidRDefault="007A37B3" w:rsidP="00B8061A">
            <w:pPr>
              <w:pStyle w:val="TablesHeadingGSCyan"/>
              <w:framePr w:hSpace="0" w:wrap="auto" w:vAnchor="margin" w:hAnchor="text" w:yAlign="inline"/>
              <w:rPr>
                <w:rStyle w:val="SmartLink1"/>
                <w:sz w:val="20"/>
                <w:szCs w:val="22"/>
              </w:rPr>
            </w:pPr>
            <w:r w:rsidRPr="00CA75C7">
              <w:rPr>
                <w:rStyle w:val="SmartLink1"/>
                <w:sz w:val="20"/>
                <w:szCs w:val="22"/>
              </w:rPr>
              <w:fldChar w:fldCharType="begin"/>
            </w:r>
            <w:r w:rsidRPr="00CA75C7">
              <w:rPr>
                <w:rStyle w:val="SmartLink1"/>
                <w:sz w:val="20"/>
                <w:szCs w:val="22"/>
              </w:rPr>
              <w:instrText xml:space="preserve"> REF _Ref136065221 \r \h </w:instrText>
            </w:r>
            <w:r>
              <w:rPr>
                <w:rStyle w:val="SmartLink1"/>
                <w:sz w:val="20"/>
                <w:szCs w:val="22"/>
              </w:rPr>
              <w:instrText xml:space="preserve"> \* MERGEFORMAT </w:instrText>
            </w:r>
            <w:r w:rsidRPr="00CA75C7">
              <w:rPr>
                <w:rStyle w:val="SmartLink1"/>
                <w:sz w:val="20"/>
                <w:szCs w:val="22"/>
              </w:rPr>
            </w:r>
            <w:r w:rsidRPr="00CA75C7">
              <w:rPr>
                <w:rStyle w:val="SmartLink1"/>
                <w:sz w:val="20"/>
                <w:szCs w:val="22"/>
              </w:rPr>
              <w:fldChar w:fldCharType="separate"/>
            </w:r>
            <w:r w:rsidRPr="00CA75C7">
              <w:rPr>
                <w:rStyle w:val="SmartLink1"/>
                <w:sz w:val="20"/>
                <w:szCs w:val="22"/>
              </w:rPr>
              <w:t>P.1.1.3 |</w:t>
            </w:r>
            <w:r w:rsidRPr="00CA75C7">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35DDF8BB"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BA00C2">
              <w:rPr>
                <w:caps w:val="0"/>
                <w:color w:val="4D4D4C"/>
                <w:sz w:val="20"/>
                <w:szCs w:val="20"/>
              </w:rPr>
              <w:t>Does this project undermine national or regional measures for the reali</w:t>
            </w:r>
            <w:r>
              <w:rPr>
                <w:caps w:val="0"/>
                <w:color w:val="4D4D4C"/>
                <w:sz w:val="20"/>
                <w:szCs w:val="20"/>
              </w:rPr>
              <w:t>s</w:t>
            </w:r>
            <w:r w:rsidRPr="00BA00C2">
              <w:rPr>
                <w:caps w:val="0"/>
                <w:color w:val="4D4D4C"/>
                <w:sz w:val="20"/>
                <w:szCs w:val="20"/>
              </w:rPr>
              <w:t>ation of the right to development?</w:t>
            </w:r>
          </w:p>
        </w:tc>
        <w:tc>
          <w:tcPr>
            <w:tcW w:w="954" w:type="pct"/>
            <w:tcBorders>
              <w:top w:val="single" w:sz="4" w:space="0" w:color="auto"/>
              <w:left w:val="single" w:sz="4" w:space="0" w:color="auto"/>
              <w:bottom w:val="single" w:sz="4" w:space="0" w:color="auto"/>
              <w:right w:val="nil"/>
            </w:tcBorders>
          </w:tcPr>
          <w:p w14:paraId="1F9BEE55" w14:textId="7A5B048A"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372650801"/>
                <w14:checkbox>
                  <w14:checked w14:val="0"/>
                  <w14:checkedState w14:val="2612" w14:font="MS Gothic"/>
                  <w14:uncheckedState w14:val="2610" w14:font="MS Gothic"/>
                </w14:checkbox>
              </w:sdtPr>
              <w:sdtContent>
                <w:r w:rsidR="009567F1">
                  <w:rPr>
                    <w:rFonts w:ascii="MS Gothic" w:eastAsia="MS Gothic" w:hAnsi="MS Gothic" w:hint="eastAsia"/>
                    <w:sz w:val="20"/>
                    <w:szCs w:val="20"/>
                  </w:rPr>
                  <w:t>☐</w:t>
                </w:r>
              </w:sdtContent>
            </w:sdt>
            <w:r w:rsidR="007A37B3" w:rsidRPr="005E36C8" w:rsidDel="00A63097">
              <w:rPr>
                <w:caps w:val="0"/>
                <w:color w:val="4D4D4C"/>
                <w:sz w:val="20"/>
                <w:szCs w:val="20"/>
              </w:rPr>
              <w:t xml:space="preserve"> YES</w:t>
            </w:r>
          </w:p>
          <w:p w14:paraId="3C1308E6" w14:textId="72C94138"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23770735"/>
                <w14:checkbox>
                  <w14:checked w14:val="1"/>
                  <w14:checkedState w14:val="2612" w14:font="MS Gothic"/>
                  <w14:uncheckedState w14:val="2610" w14:font="MS Gothic"/>
                </w14:checkbox>
              </w:sdtPr>
              <w:sdtContent>
                <w:r w:rsidR="009567F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57F040DA" w14:textId="77777777" w:rsidTr="00B8061A">
        <w:trPr>
          <w:trHeight w:val="364"/>
        </w:trPr>
        <w:tc>
          <w:tcPr>
            <w:tcW w:w="5000" w:type="pct"/>
            <w:gridSpan w:val="3"/>
            <w:tcBorders>
              <w:top w:val="single" w:sz="4" w:space="0" w:color="auto"/>
              <w:left w:val="nil"/>
              <w:bottom w:val="single" w:sz="4" w:space="0" w:color="auto"/>
              <w:right w:val="nil"/>
            </w:tcBorders>
            <w:noWrap/>
            <w:vAlign w:val="top"/>
          </w:tcPr>
          <w:p w14:paraId="2E6E48EC" w14:textId="77777777" w:rsidR="007A37B3" w:rsidRPr="005E36C8" w:rsidRDefault="007A37B3" w:rsidP="00B8061A">
            <w:pPr>
              <w:pStyle w:val="TablesHeadingGSCyan"/>
              <w:framePr w:hSpace="0" w:wrap="auto" w:vAnchor="margin" w:hAnchor="text" w:yAlign="inline"/>
              <w:spacing w:line="276" w:lineRule="auto"/>
              <w:rPr>
                <w:b/>
                <w:bCs/>
                <w:caps w:val="0"/>
                <w:color w:val="4D4D4C"/>
                <w:sz w:val="20"/>
                <w:szCs w:val="20"/>
              </w:rPr>
            </w:pPr>
            <w:r w:rsidRPr="00770304">
              <w:rPr>
                <w:caps w:val="0"/>
                <w:sz w:val="20"/>
                <w:szCs w:val="22"/>
              </w:rPr>
              <w:t>If the answer to any of the questions above is "yes," please explain the reason and how the project will ensure compliance with applicable requirements.</w:t>
            </w:r>
          </w:p>
        </w:tc>
      </w:tr>
      <w:tr w:rsidR="007A37B3" w:rsidRPr="00BF2666" w14:paraId="6906871E" w14:textId="77777777" w:rsidTr="00B8061A">
        <w:trPr>
          <w:trHeight w:val="364"/>
        </w:trPr>
        <w:tc>
          <w:tcPr>
            <w:tcW w:w="5000" w:type="pct"/>
            <w:gridSpan w:val="3"/>
            <w:tcBorders>
              <w:top w:val="single" w:sz="4" w:space="0" w:color="auto"/>
              <w:left w:val="nil"/>
              <w:bottom w:val="single" w:sz="4" w:space="0" w:color="auto"/>
              <w:right w:val="nil"/>
            </w:tcBorders>
            <w:noWrap/>
            <w:vAlign w:val="top"/>
          </w:tcPr>
          <w:p w14:paraId="36F4D119" w14:textId="2DD8079E" w:rsidR="007A37B3" w:rsidRPr="00BF2666" w:rsidRDefault="007A37B3" w:rsidP="00AB026C">
            <w:pPr>
              <w:pStyle w:val="TablesHeadingGSCyan"/>
              <w:framePr w:hSpace="0" w:wrap="auto" w:vAnchor="margin" w:hAnchor="text" w:yAlign="inline"/>
              <w:spacing w:line="276" w:lineRule="auto"/>
              <w:jc w:val="both"/>
              <w:rPr>
                <w:i/>
                <w:iCs/>
                <w:caps w:val="0"/>
                <w:color w:val="4D4D4C"/>
                <w:sz w:val="20"/>
                <w:szCs w:val="20"/>
              </w:rPr>
            </w:pPr>
          </w:p>
        </w:tc>
      </w:tr>
      <w:tr w:rsidR="007A37B3" w:rsidRPr="005E36C8" w14:paraId="084D8D6D" w14:textId="77777777" w:rsidTr="00B8061A">
        <w:trPr>
          <w:trHeight w:val="364"/>
        </w:trPr>
        <w:tc>
          <w:tcPr>
            <w:tcW w:w="5000" w:type="pct"/>
            <w:gridSpan w:val="3"/>
            <w:tcBorders>
              <w:top w:val="single" w:sz="4" w:space="0" w:color="auto"/>
              <w:left w:val="nil"/>
              <w:bottom w:val="single" w:sz="4" w:space="0" w:color="auto"/>
              <w:right w:val="nil"/>
            </w:tcBorders>
            <w:noWrap/>
            <w:vAlign w:val="top"/>
          </w:tcPr>
          <w:p w14:paraId="3A7A7E56" w14:textId="77777777" w:rsidR="007A37B3" w:rsidRPr="004241FB" w:rsidRDefault="007A37B3" w:rsidP="00B8061A">
            <w:pPr>
              <w:pStyle w:val="TablesHeadingGSCyan"/>
              <w:framePr w:hSpace="0" w:wrap="auto" w:vAnchor="margin" w:hAnchor="text" w:yAlign="inline"/>
              <w:spacing w:line="276" w:lineRule="auto"/>
              <w:rPr>
                <w:caps w:val="0"/>
                <w:color w:val="4D4D4C"/>
                <w:sz w:val="20"/>
                <w:szCs w:val="20"/>
              </w:rPr>
            </w:pPr>
            <w:r w:rsidRPr="004241FB">
              <w:rPr>
                <w:caps w:val="0"/>
                <w:sz w:val="20"/>
                <w:szCs w:val="22"/>
              </w:rPr>
              <w:t>Would the project potentially involve or lead to:</w:t>
            </w:r>
          </w:p>
        </w:tc>
      </w:tr>
      <w:tr w:rsidR="007A37B3" w:rsidRPr="005E36C8" w14:paraId="24FE7A9D" w14:textId="77777777" w:rsidTr="00B8061A">
        <w:trPr>
          <w:trHeight w:val="364"/>
        </w:trPr>
        <w:tc>
          <w:tcPr>
            <w:tcW w:w="762" w:type="pct"/>
            <w:tcBorders>
              <w:top w:val="single" w:sz="4" w:space="0" w:color="auto"/>
              <w:left w:val="nil"/>
              <w:bottom w:val="single" w:sz="4" w:space="0" w:color="auto"/>
              <w:right w:val="single" w:sz="4" w:space="0" w:color="auto"/>
            </w:tcBorders>
            <w:noWrap/>
            <w:vAlign w:val="top"/>
          </w:tcPr>
          <w:p w14:paraId="22373C75" w14:textId="77777777" w:rsidR="007A37B3" w:rsidRPr="005E36C8" w:rsidRDefault="007A37B3" w:rsidP="00B8061A">
            <w:pPr>
              <w:pStyle w:val="TablesHeadingGSCyan"/>
              <w:framePr w:hSpace="0" w:wrap="auto" w:vAnchor="margin" w:hAnchor="text" w:yAlign="inline"/>
              <w:rPr>
                <w:caps w:val="0"/>
                <w:color w:val="4D4D4C"/>
                <w:sz w:val="20"/>
                <w:szCs w:val="20"/>
              </w:rPr>
            </w:pPr>
            <w:r w:rsidRPr="00CA75C7">
              <w:rPr>
                <w:rStyle w:val="SmartLink1"/>
                <w:sz w:val="20"/>
                <w:szCs w:val="22"/>
              </w:rPr>
              <w:fldChar w:fldCharType="begin"/>
            </w:r>
            <w:r w:rsidRPr="00CA75C7">
              <w:rPr>
                <w:rStyle w:val="SmartLink1"/>
                <w:sz w:val="20"/>
                <w:szCs w:val="22"/>
              </w:rPr>
              <w:instrText xml:space="preserve"> REF _Ref136065185 \r \h  \* MERGEFORMAT </w:instrText>
            </w:r>
            <w:r w:rsidRPr="00CA75C7">
              <w:rPr>
                <w:rStyle w:val="SmartLink1"/>
                <w:sz w:val="20"/>
                <w:szCs w:val="22"/>
              </w:rPr>
            </w:r>
            <w:r w:rsidRPr="00CA75C7">
              <w:rPr>
                <w:rStyle w:val="SmartLink1"/>
                <w:sz w:val="20"/>
                <w:szCs w:val="22"/>
              </w:rPr>
              <w:fldChar w:fldCharType="separate"/>
            </w:r>
            <w:r w:rsidRPr="00CA75C7">
              <w:rPr>
                <w:rStyle w:val="SmartLink1"/>
                <w:sz w:val="20"/>
                <w:szCs w:val="22"/>
              </w:rPr>
              <w:t>P.1.1.1 |</w:t>
            </w:r>
            <w:r w:rsidRPr="00CA75C7">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3C170E46"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adverse impacts on enjoyment of the human rights (civil, political, economic, social or cultural) of the affected population and particularly of marginali</w:t>
            </w:r>
            <w:r>
              <w:rPr>
                <w:caps w:val="0"/>
                <w:color w:val="4D4D4C"/>
                <w:sz w:val="20"/>
                <w:szCs w:val="20"/>
              </w:rPr>
              <w:t>s</w:t>
            </w:r>
            <w:r w:rsidRPr="005E36C8">
              <w:rPr>
                <w:caps w:val="0"/>
                <w:color w:val="4D4D4C"/>
                <w:sz w:val="20"/>
                <w:szCs w:val="20"/>
              </w:rPr>
              <w:t>ed groups?</w:t>
            </w:r>
          </w:p>
        </w:tc>
        <w:tc>
          <w:tcPr>
            <w:tcW w:w="954" w:type="pct"/>
            <w:tcBorders>
              <w:top w:val="single" w:sz="4" w:space="0" w:color="auto"/>
              <w:left w:val="single" w:sz="4" w:space="0" w:color="auto"/>
              <w:bottom w:val="single" w:sz="4" w:space="0" w:color="auto"/>
              <w:right w:val="nil"/>
            </w:tcBorders>
          </w:tcPr>
          <w:p w14:paraId="5B8B6EFE" w14:textId="154DA0F1"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2114351465"/>
                <w14:checkbox>
                  <w14:checked w14:val="0"/>
                  <w14:checkedState w14:val="2612" w14:font="MS Gothic"/>
                  <w14:uncheckedState w14:val="2610" w14:font="MS Gothic"/>
                </w14:checkbox>
              </w:sdtPr>
              <w:sdtContent>
                <w:r w:rsidR="009567F1">
                  <w:rPr>
                    <w:rFonts w:ascii="MS Gothic" w:eastAsia="MS Gothic" w:hAnsi="MS Gothic" w:hint="eastAsia"/>
                    <w:sz w:val="20"/>
                    <w:szCs w:val="20"/>
                  </w:rPr>
                  <w:t>☐</w:t>
                </w:r>
              </w:sdtContent>
            </w:sdt>
            <w:r w:rsidR="007A37B3" w:rsidRPr="005E36C8" w:rsidDel="00A63097">
              <w:rPr>
                <w:caps w:val="0"/>
                <w:color w:val="4D4D4C"/>
                <w:sz w:val="20"/>
                <w:szCs w:val="20"/>
              </w:rPr>
              <w:t xml:space="preserve"> YES</w:t>
            </w:r>
          </w:p>
          <w:p w14:paraId="0F2DDEC4" w14:textId="77777777" w:rsidR="007A37B3" w:rsidRPr="005E36C8" w:rsidDel="00A63097" w:rsidRDefault="001E44A9" w:rsidP="00B8061A">
            <w:sdt>
              <w:sdtPr>
                <w:rPr>
                  <w:caps/>
                  <w:sz w:val="20"/>
                  <w:szCs w:val="20"/>
                </w:rPr>
                <w:id w:val="-1834059701"/>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6DC7CC88" w14:textId="26B10AE3" w:rsidR="007A37B3" w:rsidRPr="005E36C8" w:rsidRDefault="001E44A9" w:rsidP="00B8061A">
            <w:pPr>
              <w:rPr>
                <w:sz w:val="20"/>
                <w:szCs w:val="20"/>
              </w:rPr>
            </w:pPr>
            <w:sdt>
              <w:sdtPr>
                <w:rPr>
                  <w:caps/>
                  <w:sz w:val="20"/>
                  <w:szCs w:val="20"/>
                </w:rPr>
                <w:id w:val="753627602"/>
                <w14:checkbox>
                  <w14:checked w14:val="1"/>
                  <w14:checkedState w14:val="2612" w14:font="MS Gothic"/>
                  <w14:uncheckedState w14:val="2610" w14:font="MS Gothic"/>
                </w14:checkbox>
              </w:sdtPr>
              <w:sdtContent>
                <w:r w:rsidR="009567F1">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5E36C8" w14:paraId="2DF04936" w14:textId="77777777" w:rsidTr="00B8061A">
        <w:trPr>
          <w:trHeight w:val="364"/>
        </w:trPr>
        <w:tc>
          <w:tcPr>
            <w:tcW w:w="762" w:type="pct"/>
            <w:tcBorders>
              <w:top w:val="single" w:sz="4" w:space="0" w:color="auto"/>
              <w:left w:val="nil"/>
              <w:bottom w:val="single" w:sz="4" w:space="0" w:color="auto"/>
              <w:right w:val="single" w:sz="4" w:space="0" w:color="auto"/>
            </w:tcBorders>
            <w:noWrap/>
            <w:vAlign w:val="top"/>
          </w:tcPr>
          <w:p w14:paraId="51B2A097" w14:textId="77777777" w:rsidR="007A37B3" w:rsidRPr="005E36C8" w:rsidRDefault="007A37B3" w:rsidP="00B8061A">
            <w:pPr>
              <w:pStyle w:val="TablesHeadingGSCyan"/>
              <w:framePr w:hSpace="0" w:wrap="auto" w:vAnchor="margin" w:hAnchor="text" w:yAlign="inline"/>
              <w:rPr>
                <w:caps w:val="0"/>
                <w:color w:val="4D4D4C"/>
                <w:sz w:val="20"/>
                <w:szCs w:val="20"/>
              </w:rPr>
            </w:pPr>
            <w:r w:rsidRPr="00CA75C7">
              <w:rPr>
                <w:rStyle w:val="SmartLink1"/>
                <w:sz w:val="20"/>
                <w:szCs w:val="22"/>
              </w:rPr>
              <w:fldChar w:fldCharType="begin"/>
            </w:r>
            <w:r w:rsidRPr="00CA75C7">
              <w:rPr>
                <w:rStyle w:val="SmartLink1"/>
                <w:sz w:val="20"/>
                <w:szCs w:val="22"/>
              </w:rPr>
              <w:instrText xml:space="preserve"> REF _Ref136065215 \r \h </w:instrText>
            </w:r>
            <w:r>
              <w:rPr>
                <w:rStyle w:val="SmartLink1"/>
                <w:sz w:val="20"/>
                <w:szCs w:val="22"/>
              </w:rPr>
              <w:instrText xml:space="preserve"> \* MERGEFORMAT </w:instrText>
            </w:r>
            <w:r w:rsidRPr="00CA75C7">
              <w:rPr>
                <w:rStyle w:val="SmartLink1"/>
                <w:sz w:val="20"/>
                <w:szCs w:val="22"/>
              </w:rPr>
            </w:r>
            <w:r w:rsidRPr="00CA75C7">
              <w:rPr>
                <w:rStyle w:val="SmartLink1"/>
                <w:sz w:val="20"/>
                <w:szCs w:val="22"/>
              </w:rPr>
              <w:fldChar w:fldCharType="separate"/>
            </w:r>
            <w:r w:rsidRPr="00CA75C7">
              <w:rPr>
                <w:rStyle w:val="SmartLink1"/>
                <w:sz w:val="20"/>
                <w:szCs w:val="22"/>
              </w:rPr>
              <w:t>P.1.1.2 |</w:t>
            </w:r>
            <w:r w:rsidRPr="00CA75C7">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4CC7AC9A"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5E36C8" w:rsidDel="008040FA">
              <w:rPr>
                <w:caps w:val="0"/>
                <w:color w:val="4D4D4C"/>
                <w:sz w:val="20"/>
                <w:szCs w:val="20"/>
              </w:rPr>
              <w:t>i</w:t>
            </w:r>
            <w:r w:rsidRPr="005E36C8">
              <w:rPr>
                <w:caps w:val="0"/>
                <w:color w:val="4D4D4C"/>
                <w:sz w:val="20"/>
                <w:szCs w:val="20"/>
              </w:rPr>
              <w:t>nequitable or discriminatory impacts on affected populations, particularly people living in poverty or marginali</w:t>
            </w:r>
            <w:r>
              <w:rPr>
                <w:caps w:val="0"/>
                <w:color w:val="4D4D4C"/>
                <w:sz w:val="20"/>
                <w:szCs w:val="20"/>
              </w:rPr>
              <w:t>s</w:t>
            </w:r>
            <w:r w:rsidRPr="005E36C8">
              <w:rPr>
                <w:caps w:val="0"/>
                <w:color w:val="4D4D4C"/>
                <w:sz w:val="20"/>
                <w:szCs w:val="20"/>
              </w:rPr>
              <w:t>ed or excluded individuals or groups, including persons with disabilities?</w:t>
            </w:r>
          </w:p>
        </w:tc>
        <w:tc>
          <w:tcPr>
            <w:tcW w:w="954" w:type="pct"/>
            <w:tcBorders>
              <w:top w:val="single" w:sz="4" w:space="0" w:color="auto"/>
              <w:left w:val="single" w:sz="4" w:space="0" w:color="auto"/>
              <w:bottom w:val="single" w:sz="4" w:space="0" w:color="auto"/>
              <w:right w:val="nil"/>
            </w:tcBorders>
          </w:tcPr>
          <w:p w14:paraId="2335716E" w14:textId="7679BB6D"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252509005"/>
                <w14:checkbox>
                  <w14:checked w14:val="0"/>
                  <w14:checkedState w14:val="2612" w14:font="MS Gothic"/>
                  <w14:uncheckedState w14:val="2610" w14:font="MS Gothic"/>
                </w14:checkbox>
              </w:sdtPr>
              <w:sdtContent>
                <w:r w:rsidR="009567F1">
                  <w:rPr>
                    <w:rFonts w:ascii="MS Gothic" w:eastAsia="MS Gothic" w:hAnsi="MS Gothic" w:hint="eastAsia"/>
                    <w:sz w:val="20"/>
                    <w:szCs w:val="20"/>
                  </w:rPr>
                  <w:t>☐</w:t>
                </w:r>
              </w:sdtContent>
            </w:sdt>
            <w:r w:rsidR="007A37B3" w:rsidRPr="005E36C8" w:rsidDel="00A63097">
              <w:rPr>
                <w:caps w:val="0"/>
                <w:color w:val="4D4D4C"/>
                <w:sz w:val="20"/>
                <w:szCs w:val="20"/>
              </w:rPr>
              <w:t xml:space="preserve"> YES</w:t>
            </w:r>
          </w:p>
          <w:p w14:paraId="544D4880" w14:textId="77777777" w:rsidR="007A37B3" w:rsidRPr="005E36C8" w:rsidDel="00A63097" w:rsidRDefault="001E44A9" w:rsidP="00B8061A">
            <w:sdt>
              <w:sdtPr>
                <w:rPr>
                  <w:caps/>
                  <w:sz w:val="20"/>
                  <w:szCs w:val="20"/>
                </w:rPr>
                <w:id w:val="-1552144064"/>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33E3318A" w14:textId="374852EA"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33417134"/>
                <w14:checkbox>
                  <w14:checked w14:val="1"/>
                  <w14:checkedState w14:val="2612" w14:font="MS Gothic"/>
                  <w14:uncheckedState w14:val="2610" w14:font="MS Gothic"/>
                </w14:checkbox>
              </w:sdtPr>
              <w:sdtContent>
                <w:r w:rsidR="009567F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713F3633" w14:textId="77777777" w:rsidTr="00B8061A">
        <w:trPr>
          <w:trHeight w:val="364"/>
        </w:trPr>
        <w:tc>
          <w:tcPr>
            <w:tcW w:w="762" w:type="pct"/>
            <w:tcBorders>
              <w:top w:val="single" w:sz="4" w:space="0" w:color="auto"/>
              <w:left w:val="nil"/>
              <w:bottom w:val="single" w:sz="4" w:space="0" w:color="auto"/>
              <w:right w:val="single" w:sz="4" w:space="0" w:color="auto"/>
            </w:tcBorders>
            <w:noWrap/>
            <w:vAlign w:val="top"/>
          </w:tcPr>
          <w:p w14:paraId="76355A6E" w14:textId="77777777" w:rsidR="007A37B3" w:rsidRPr="005E36C8" w:rsidRDefault="007A37B3" w:rsidP="00B8061A">
            <w:pPr>
              <w:pStyle w:val="TablesHeadingGSCyan"/>
              <w:framePr w:hSpace="0" w:wrap="auto" w:vAnchor="margin" w:hAnchor="text" w:yAlign="inline"/>
              <w:rPr>
                <w:caps w:val="0"/>
                <w:color w:val="4D4D4C"/>
                <w:sz w:val="20"/>
                <w:szCs w:val="20"/>
              </w:rPr>
            </w:pPr>
            <w:r w:rsidRPr="00CA75C7">
              <w:rPr>
                <w:rStyle w:val="SmartLink1"/>
                <w:sz w:val="20"/>
                <w:szCs w:val="22"/>
              </w:rPr>
              <w:fldChar w:fldCharType="begin"/>
            </w:r>
            <w:r w:rsidRPr="00CA75C7">
              <w:rPr>
                <w:rStyle w:val="SmartLink1"/>
                <w:sz w:val="20"/>
                <w:szCs w:val="22"/>
              </w:rPr>
              <w:instrText xml:space="preserve"> REF _Ref136065221 \r \h </w:instrText>
            </w:r>
            <w:r>
              <w:rPr>
                <w:rStyle w:val="SmartLink1"/>
                <w:sz w:val="20"/>
                <w:szCs w:val="22"/>
              </w:rPr>
              <w:instrText xml:space="preserve"> \* MERGEFORMAT </w:instrText>
            </w:r>
            <w:r w:rsidRPr="00CA75C7">
              <w:rPr>
                <w:rStyle w:val="SmartLink1"/>
                <w:sz w:val="20"/>
                <w:szCs w:val="22"/>
              </w:rPr>
            </w:r>
            <w:r w:rsidRPr="00CA75C7">
              <w:rPr>
                <w:rStyle w:val="SmartLink1"/>
                <w:sz w:val="20"/>
                <w:szCs w:val="22"/>
              </w:rPr>
              <w:fldChar w:fldCharType="separate"/>
            </w:r>
            <w:r w:rsidRPr="00CA75C7">
              <w:rPr>
                <w:rStyle w:val="SmartLink1"/>
                <w:sz w:val="20"/>
                <w:szCs w:val="22"/>
              </w:rPr>
              <w:t>P.1.1.3 |</w:t>
            </w:r>
            <w:r w:rsidRPr="00CA75C7">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77DB288A"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5E36C8" w:rsidDel="008040FA">
              <w:rPr>
                <w:caps w:val="0"/>
                <w:color w:val="4D4D4C"/>
                <w:sz w:val="20"/>
                <w:szCs w:val="20"/>
              </w:rPr>
              <w:t>r</w:t>
            </w:r>
            <w:r w:rsidRPr="005E36C8">
              <w:rPr>
                <w:caps w:val="0"/>
                <w:color w:val="4D4D4C"/>
                <w:sz w:val="20"/>
                <w:szCs w:val="20"/>
              </w:rPr>
              <w:t>estrictions in availability, quality of and/or access to resources or basic services, in particular to marginali</w:t>
            </w:r>
            <w:r>
              <w:rPr>
                <w:caps w:val="0"/>
                <w:color w:val="4D4D4C"/>
                <w:sz w:val="20"/>
                <w:szCs w:val="20"/>
              </w:rPr>
              <w:t>s</w:t>
            </w:r>
            <w:r w:rsidRPr="005E36C8">
              <w:rPr>
                <w:caps w:val="0"/>
                <w:color w:val="4D4D4C"/>
                <w:sz w:val="20"/>
                <w:szCs w:val="20"/>
              </w:rPr>
              <w:t>ed individuals or groups, including persons with disabilities?</w:t>
            </w:r>
          </w:p>
        </w:tc>
        <w:tc>
          <w:tcPr>
            <w:tcW w:w="954" w:type="pct"/>
            <w:tcBorders>
              <w:top w:val="single" w:sz="4" w:space="0" w:color="auto"/>
              <w:left w:val="single" w:sz="4" w:space="0" w:color="auto"/>
              <w:bottom w:val="single" w:sz="4" w:space="0" w:color="auto"/>
              <w:right w:val="nil"/>
            </w:tcBorders>
          </w:tcPr>
          <w:p w14:paraId="2DAF3CA1" w14:textId="0EF2050E"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01390797"/>
                <w14:checkbox>
                  <w14:checked w14:val="0"/>
                  <w14:checkedState w14:val="2612" w14:font="MS Gothic"/>
                  <w14:uncheckedState w14:val="2610" w14:font="MS Gothic"/>
                </w14:checkbox>
              </w:sdtPr>
              <w:sdtContent>
                <w:r w:rsidR="009567F1">
                  <w:rPr>
                    <w:rFonts w:ascii="MS Gothic" w:eastAsia="MS Gothic" w:hAnsi="MS Gothic" w:hint="eastAsia"/>
                    <w:sz w:val="20"/>
                    <w:szCs w:val="20"/>
                  </w:rPr>
                  <w:t>☐</w:t>
                </w:r>
              </w:sdtContent>
            </w:sdt>
            <w:r w:rsidR="007A37B3" w:rsidRPr="005E36C8" w:rsidDel="00A63097">
              <w:rPr>
                <w:caps w:val="0"/>
                <w:color w:val="4D4D4C"/>
                <w:sz w:val="20"/>
                <w:szCs w:val="20"/>
              </w:rPr>
              <w:t xml:space="preserve"> YES</w:t>
            </w:r>
          </w:p>
          <w:p w14:paraId="36B5C820" w14:textId="77777777" w:rsidR="007A37B3" w:rsidRPr="005E36C8" w:rsidDel="00A63097" w:rsidRDefault="001E44A9" w:rsidP="00B8061A">
            <w:sdt>
              <w:sdtPr>
                <w:rPr>
                  <w:caps/>
                  <w:sz w:val="20"/>
                  <w:szCs w:val="20"/>
                </w:rPr>
                <w:id w:val="655195931"/>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76CB5315" w14:textId="486A1900"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17719051"/>
                <w14:checkbox>
                  <w14:checked w14:val="1"/>
                  <w14:checkedState w14:val="2612" w14:font="MS Gothic"/>
                  <w14:uncheckedState w14:val="2610" w14:font="MS Gothic"/>
                </w14:checkbox>
              </w:sdtPr>
              <w:sdtContent>
                <w:r w:rsidR="009567F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6CA404AC" w14:textId="77777777" w:rsidTr="00B8061A">
        <w:trPr>
          <w:trHeight w:val="364"/>
        </w:trPr>
        <w:tc>
          <w:tcPr>
            <w:tcW w:w="762" w:type="pct"/>
            <w:tcBorders>
              <w:top w:val="single" w:sz="4" w:space="0" w:color="auto"/>
              <w:left w:val="nil"/>
              <w:bottom w:val="nil"/>
              <w:right w:val="single" w:sz="4" w:space="0" w:color="auto"/>
            </w:tcBorders>
            <w:noWrap/>
            <w:vAlign w:val="top"/>
          </w:tcPr>
          <w:p w14:paraId="210F402F" w14:textId="77777777" w:rsidR="007A37B3" w:rsidRPr="005E36C8" w:rsidRDefault="007A37B3" w:rsidP="00B8061A">
            <w:pPr>
              <w:pStyle w:val="TablesHeadingGSCyan"/>
              <w:framePr w:hSpace="0" w:wrap="auto" w:vAnchor="margin" w:hAnchor="text" w:yAlign="inline"/>
              <w:rPr>
                <w:caps w:val="0"/>
                <w:color w:val="4D4D4C"/>
                <w:sz w:val="20"/>
                <w:szCs w:val="20"/>
              </w:rPr>
            </w:pPr>
            <w:r w:rsidRPr="00CA75C7">
              <w:rPr>
                <w:rStyle w:val="SmartLink1"/>
                <w:sz w:val="20"/>
                <w:szCs w:val="22"/>
              </w:rPr>
              <w:lastRenderedPageBreak/>
              <w:fldChar w:fldCharType="begin"/>
            </w:r>
            <w:r w:rsidRPr="00CA75C7">
              <w:rPr>
                <w:rStyle w:val="SmartLink1"/>
                <w:sz w:val="20"/>
                <w:szCs w:val="22"/>
              </w:rPr>
              <w:instrText xml:space="preserve"> REF _Ref136065221 \r \h </w:instrText>
            </w:r>
            <w:r>
              <w:rPr>
                <w:rStyle w:val="SmartLink1"/>
                <w:sz w:val="20"/>
                <w:szCs w:val="22"/>
              </w:rPr>
              <w:instrText xml:space="preserve"> \* MERGEFORMAT </w:instrText>
            </w:r>
            <w:r w:rsidRPr="00CA75C7">
              <w:rPr>
                <w:rStyle w:val="SmartLink1"/>
                <w:sz w:val="20"/>
                <w:szCs w:val="22"/>
              </w:rPr>
            </w:r>
            <w:r w:rsidRPr="00CA75C7">
              <w:rPr>
                <w:rStyle w:val="SmartLink1"/>
                <w:sz w:val="20"/>
                <w:szCs w:val="22"/>
              </w:rPr>
              <w:fldChar w:fldCharType="separate"/>
            </w:r>
            <w:r w:rsidRPr="00CA75C7">
              <w:rPr>
                <w:rStyle w:val="SmartLink1"/>
                <w:sz w:val="20"/>
                <w:szCs w:val="22"/>
              </w:rPr>
              <w:t>P.1.1.3 |</w:t>
            </w:r>
            <w:r w:rsidRPr="00CA75C7">
              <w:rPr>
                <w:rStyle w:val="SmartLink1"/>
                <w:sz w:val="20"/>
                <w:szCs w:val="22"/>
              </w:rPr>
              <w:fldChar w:fldCharType="end"/>
            </w:r>
          </w:p>
        </w:tc>
        <w:tc>
          <w:tcPr>
            <w:tcW w:w="3285" w:type="pct"/>
            <w:tcBorders>
              <w:top w:val="single" w:sz="4" w:space="0" w:color="auto"/>
              <w:left w:val="single" w:sz="4" w:space="0" w:color="auto"/>
              <w:bottom w:val="nil"/>
              <w:right w:val="single" w:sz="4" w:space="0" w:color="auto"/>
            </w:tcBorders>
          </w:tcPr>
          <w:p w14:paraId="611E1613"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5E36C8" w:rsidDel="008040FA">
              <w:rPr>
                <w:caps w:val="0"/>
                <w:color w:val="4D4D4C"/>
                <w:sz w:val="20"/>
                <w:szCs w:val="20"/>
              </w:rPr>
              <w:t>e</w:t>
            </w:r>
            <w:r w:rsidRPr="005E36C8">
              <w:rPr>
                <w:caps w:val="0"/>
                <w:color w:val="4D4D4C"/>
                <w:sz w:val="20"/>
                <w:szCs w:val="20"/>
              </w:rPr>
              <w:t>xacerbation of conflicts among and/or the risk of violence to project-affected communities and individuals?</w:t>
            </w:r>
          </w:p>
        </w:tc>
        <w:tc>
          <w:tcPr>
            <w:tcW w:w="954" w:type="pct"/>
            <w:tcBorders>
              <w:top w:val="single" w:sz="4" w:space="0" w:color="auto"/>
              <w:left w:val="single" w:sz="4" w:space="0" w:color="auto"/>
              <w:bottom w:val="nil"/>
              <w:right w:val="nil"/>
            </w:tcBorders>
          </w:tcPr>
          <w:p w14:paraId="5A41D049" w14:textId="2C3E11E2"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443769279"/>
                <w14:checkbox>
                  <w14:checked w14:val="0"/>
                  <w14:checkedState w14:val="2612" w14:font="MS Gothic"/>
                  <w14:uncheckedState w14:val="2610" w14:font="MS Gothic"/>
                </w14:checkbox>
              </w:sdtPr>
              <w:sdtContent>
                <w:r w:rsidR="009567F1">
                  <w:rPr>
                    <w:rFonts w:ascii="MS Gothic" w:eastAsia="MS Gothic" w:hAnsi="MS Gothic" w:hint="eastAsia"/>
                    <w:sz w:val="20"/>
                    <w:szCs w:val="20"/>
                  </w:rPr>
                  <w:t>☐</w:t>
                </w:r>
              </w:sdtContent>
            </w:sdt>
            <w:r w:rsidR="007A37B3" w:rsidRPr="005E36C8" w:rsidDel="00A63097">
              <w:rPr>
                <w:caps w:val="0"/>
                <w:color w:val="4D4D4C"/>
                <w:sz w:val="20"/>
                <w:szCs w:val="20"/>
              </w:rPr>
              <w:t xml:space="preserve"> YES</w:t>
            </w:r>
          </w:p>
          <w:p w14:paraId="29E06440" w14:textId="77777777" w:rsidR="007A37B3" w:rsidRPr="005E36C8" w:rsidDel="00A63097" w:rsidRDefault="001E44A9" w:rsidP="00B8061A">
            <w:sdt>
              <w:sdtPr>
                <w:rPr>
                  <w:caps/>
                  <w:sz w:val="20"/>
                  <w:szCs w:val="20"/>
                </w:rPr>
                <w:id w:val="-2041806698"/>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2072BC06" w14:textId="28C4016A"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83127675"/>
                <w14:checkbox>
                  <w14:checked w14:val="1"/>
                  <w14:checkedState w14:val="2612" w14:font="MS Gothic"/>
                  <w14:uncheckedState w14:val="2610" w14:font="MS Gothic"/>
                </w14:checkbox>
              </w:sdtPr>
              <w:sdtContent>
                <w:r w:rsidR="009567F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7D3B59B8" w14:textId="77777777" w:rsidTr="00B8061A">
        <w:trPr>
          <w:trHeight w:val="364"/>
        </w:trPr>
        <w:tc>
          <w:tcPr>
            <w:tcW w:w="5000" w:type="pct"/>
            <w:gridSpan w:val="3"/>
            <w:tcBorders>
              <w:top w:val="nil"/>
              <w:bottom w:val="single" w:sz="4" w:space="0" w:color="auto"/>
            </w:tcBorders>
            <w:noWrap/>
            <w:vAlign w:val="top"/>
          </w:tcPr>
          <w:p w14:paraId="6B543A29" w14:textId="77777777" w:rsidR="007A37B3" w:rsidRPr="005818F2" w:rsidRDefault="007A37B3" w:rsidP="00B8061A">
            <w:pPr>
              <w:pStyle w:val="TablesHeadingGSCyan"/>
              <w:framePr w:hSpace="0" w:wrap="auto" w:vAnchor="margin" w:hAnchor="text" w:yAlign="inline"/>
              <w:pBdr>
                <w:top w:val="single" w:sz="4" w:space="1" w:color="auto"/>
                <w:bottom w:val="single" w:sz="4" w:space="1" w:color="auto"/>
              </w:pBdr>
              <w:spacing w:line="276" w:lineRule="auto"/>
              <w:rPr>
                <w:caps w:val="0"/>
                <w:color w:val="4D4D4C"/>
                <w:sz w:val="20"/>
                <w:szCs w:val="20"/>
              </w:rPr>
            </w:pPr>
            <w:r w:rsidRPr="005818F2">
              <w:rPr>
                <w:caps w:val="0"/>
                <w:sz w:val="20"/>
                <w:szCs w:val="22"/>
              </w:rPr>
              <w:t xml:space="preserve">Briefly describe below how the project incorporates a human rights-based approach. </w:t>
            </w:r>
          </w:p>
          <w:p w14:paraId="19482484" w14:textId="77777777" w:rsidR="007A37B3" w:rsidRPr="005E36C8" w:rsidRDefault="007A37B3" w:rsidP="00B8061A">
            <w:pPr>
              <w:pStyle w:val="TablesHeadingGSCyan"/>
              <w:framePr w:hSpace="0" w:wrap="auto" w:vAnchor="margin" w:hAnchor="text" w:yAlign="inline"/>
              <w:pBdr>
                <w:top w:val="single" w:sz="4" w:space="1" w:color="auto"/>
                <w:bottom w:val="single" w:sz="4" w:space="1" w:color="auto"/>
              </w:pBdr>
            </w:pPr>
            <w:r w:rsidRPr="005E36C8">
              <w:rPr>
                <w:caps w:val="0"/>
                <w:color w:val="4D4D4C"/>
                <w:sz w:val="20"/>
                <w:szCs w:val="20"/>
              </w:rPr>
              <w:t>For example, by describing how the project design:</w:t>
            </w:r>
            <w:r w:rsidRPr="005E36C8">
              <w:t xml:space="preserve"> </w:t>
            </w:r>
          </w:p>
          <w:p w14:paraId="319005CD" w14:textId="19C0766C" w:rsidR="007A37B3" w:rsidRPr="005E36C8" w:rsidRDefault="007A37B3" w:rsidP="00CE3FD5">
            <w:pPr>
              <w:pStyle w:val="TablesHeadingGSCyan"/>
              <w:framePr w:hSpace="0" w:wrap="auto" w:vAnchor="margin" w:hAnchor="text" w:yAlign="inline"/>
              <w:pBdr>
                <w:top w:val="single" w:sz="4" w:space="1" w:color="auto"/>
                <w:bottom w:val="single" w:sz="4" w:space="1" w:color="auto"/>
              </w:pBdr>
              <w:ind w:left="720"/>
              <w:rPr>
                <w:caps w:val="0"/>
                <w:color w:val="4D4D4C"/>
                <w:sz w:val="20"/>
                <w:szCs w:val="20"/>
              </w:rPr>
            </w:pPr>
          </w:p>
        </w:tc>
      </w:tr>
      <w:tr w:rsidR="007A37B3" w:rsidRPr="005E36C8" w14:paraId="0459E3C8" w14:textId="77777777" w:rsidTr="00B8061A">
        <w:trPr>
          <w:trHeight w:val="364"/>
        </w:trPr>
        <w:tc>
          <w:tcPr>
            <w:tcW w:w="5000" w:type="pct"/>
            <w:gridSpan w:val="3"/>
            <w:tcBorders>
              <w:top w:val="nil"/>
              <w:bottom w:val="single" w:sz="4" w:space="0" w:color="auto"/>
            </w:tcBorders>
            <w:shd w:val="clear" w:color="auto" w:fill="E6E5E5" w:themeFill="background2"/>
            <w:noWrap/>
            <w:vAlign w:val="top"/>
          </w:tcPr>
          <w:p w14:paraId="22B49236" w14:textId="112F834C" w:rsidR="007A37B3" w:rsidRPr="00E53D47" w:rsidRDefault="009567F1" w:rsidP="00B8061A">
            <w:pPr>
              <w:rPr>
                <w:i/>
                <w:sz w:val="20"/>
              </w:rPr>
            </w:pPr>
            <w:r w:rsidRPr="009567F1">
              <w:rPr>
                <w:i/>
                <w:sz w:val="20"/>
              </w:rPr>
              <w:t>The project does not involve any conflict with livelihood of local people and respect all human rights. Türkiye, the host country, prohibits discrimination on the basis of a person's race, sex, religion, place of birth, or social status. The project does not involve and is not complicit in any form of discrimination based on gender, race, religion, sexual orientation, or any other basis. Türkiye ratified the Universal Declaration of Human Rights  and the European Convention on Human Rights  in 1949 and 1954, respectively. Respecting human rights and prohibiting any type of discrimination are also binding by the Turkish Constitution.</w:t>
            </w:r>
          </w:p>
        </w:tc>
      </w:tr>
      <w:tr w:rsidR="007A37B3" w:rsidRPr="005E36C8" w14:paraId="7580A749" w14:textId="77777777" w:rsidTr="00B8061A">
        <w:trPr>
          <w:trHeight w:val="364"/>
        </w:trPr>
        <w:tc>
          <w:tcPr>
            <w:tcW w:w="5000" w:type="pct"/>
            <w:gridSpan w:val="3"/>
            <w:tcBorders>
              <w:top w:val="single" w:sz="4" w:space="0" w:color="auto"/>
              <w:bottom w:val="single" w:sz="4" w:space="0" w:color="auto"/>
            </w:tcBorders>
            <w:noWrap/>
            <w:vAlign w:val="top"/>
          </w:tcPr>
          <w:p w14:paraId="0784320C" w14:textId="77777777" w:rsidR="007A37B3" w:rsidRPr="00DC08BD" w:rsidRDefault="007A37B3" w:rsidP="00B8061A">
            <w:pPr>
              <w:pStyle w:val="TablesHeadingGSCyan"/>
              <w:framePr w:hSpace="0" w:wrap="auto" w:vAnchor="margin" w:hAnchor="text" w:yAlign="inline"/>
              <w:spacing w:line="276" w:lineRule="auto"/>
              <w:rPr>
                <w:b/>
                <w:bCs/>
                <w:caps w:val="0"/>
                <w:color w:val="171717" w:themeColor="background2" w:themeShade="1A"/>
              </w:rPr>
            </w:pPr>
            <w:r w:rsidRPr="001B5B6F">
              <w:rPr>
                <w:rStyle w:val="SmartLink1"/>
                <w:b/>
                <w:bCs/>
              </w:rPr>
              <w:fldChar w:fldCharType="begin"/>
            </w:r>
            <w:r w:rsidRPr="001B5B6F">
              <w:rPr>
                <w:rStyle w:val="SmartLink1"/>
                <w:b/>
                <w:bCs/>
              </w:rPr>
              <w:instrText xml:space="preserve"> REF _Ref136065782 \w \h  \* MERGEFORMAT </w:instrText>
            </w:r>
            <w:r w:rsidRPr="001B5B6F">
              <w:rPr>
                <w:rStyle w:val="SmartLink1"/>
                <w:b/>
                <w:bCs/>
              </w:rPr>
            </w:r>
            <w:r w:rsidRPr="001B5B6F">
              <w:rPr>
                <w:rStyle w:val="SmartLink1"/>
                <w:b/>
                <w:bCs/>
              </w:rPr>
              <w:fldChar w:fldCharType="separate"/>
            </w:r>
            <w:r w:rsidRPr="001B5B6F">
              <w:rPr>
                <w:rStyle w:val="SmartLink1"/>
                <w:b/>
                <w:bCs/>
              </w:rPr>
              <w:t>P.2 |</w:t>
            </w:r>
            <w:r w:rsidRPr="001B5B6F">
              <w:rPr>
                <w:rStyle w:val="SmartLink1"/>
                <w:b/>
                <w:bCs/>
              </w:rPr>
              <w:fldChar w:fldCharType="end"/>
            </w:r>
            <w:r w:rsidRPr="001B5B6F">
              <w:rPr>
                <w:rStyle w:val="SmartLink1"/>
              </w:rPr>
              <w:fldChar w:fldCharType="begin"/>
            </w:r>
            <w:r w:rsidRPr="001B5B6F">
              <w:rPr>
                <w:rStyle w:val="SmartLink1"/>
              </w:rPr>
              <w:instrText xml:space="preserve"> REF _Ref136065787 \h </w:instrText>
            </w:r>
            <w:r>
              <w:rPr>
                <w:rStyle w:val="SmartLink1"/>
              </w:rPr>
              <w:instrText xml:space="preserve"> \* MERGEFORMAT </w:instrText>
            </w:r>
            <w:r w:rsidRPr="001B5B6F">
              <w:rPr>
                <w:rStyle w:val="SmartLink1"/>
              </w:rPr>
            </w:r>
            <w:r w:rsidRPr="001B5B6F">
              <w:rPr>
                <w:rStyle w:val="SmartLink1"/>
              </w:rPr>
              <w:fldChar w:fldCharType="separate"/>
            </w:r>
            <w:r w:rsidRPr="001B5B6F">
              <w:rPr>
                <w:rStyle w:val="SmartLink1"/>
                <w:b/>
                <w:bCs/>
              </w:rPr>
              <w:t>Gender Equality and Women’s Empowerment</w:t>
            </w:r>
            <w:r w:rsidRPr="001B5B6F">
              <w:rPr>
                <w:rStyle w:val="SmartLink1"/>
              </w:rPr>
              <w:fldChar w:fldCharType="end"/>
            </w:r>
          </w:p>
        </w:tc>
      </w:tr>
      <w:tr w:rsidR="007A37B3" w:rsidRPr="005E36C8" w14:paraId="1ACDF8E5"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639E8CCF" w14:textId="77777777" w:rsidR="007A37B3" w:rsidRPr="005E36C8" w:rsidRDefault="007A37B3" w:rsidP="00B8061A">
            <w:pPr>
              <w:pStyle w:val="TablesHeadingGSCyan"/>
              <w:framePr w:hSpace="0" w:wrap="auto" w:vAnchor="margin" w:hAnchor="text" w:yAlign="inline"/>
            </w:pPr>
            <w:r w:rsidRPr="00DB649E">
              <w:rPr>
                <w:rStyle w:val="SmartLink1"/>
                <w:sz w:val="20"/>
                <w:szCs w:val="22"/>
              </w:rPr>
              <w:fldChar w:fldCharType="begin"/>
            </w:r>
            <w:r w:rsidRPr="00DB649E">
              <w:rPr>
                <w:rStyle w:val="SmartLink1"/>
                <w:sz w:val="20"/>
                <w:szCs w:val="22"/>
              </w:rPr>
              <w:instrText xml:space="preserve"> REF _Ref136065879 \r \h </w:instrText>
            </w:r>
            <w:r>
              <w:rPr>
                <w:rStyle w:val="SmartLink1"/>
                <w:sz w:val="20"/>
                <w:szCs w:val="22"/>
              </w:rPr>
              <w:instrText xml:space="preserve"> \* MERGEFORMAT </w:instrText>
            </w:r>
            <w:r w:rsidRPr="00DB649E">
              <w:rPr>
                <w:rStyle w:val="SmartLink1"/>
                <w:sz w:val="20"/>
                <w:szCs w:val="22"/>
              </w:rPr>
            </w:r>
            <w:r w:rsidRPr="00DB649E">
              <w:rPr>
                <w:rStyle w:val="SmartLink1"/>
                <w:sz w:val="20"/>
                <w:szCs w:val="22"/>
              </w:rPr>
              <w:fldChar w:fldCharType="separate"/>
            </w:r>
            <w:r w:rsidRPr="00DB649E">
              <w:rPr>
                <w:rStyle w:val="SmartLink1"/>
                <w:sz w:val="20"/>
                <w:szCs w:val="22"/>
              </w:rPr>
              <w:t>P.2.1.1 |</w:t>
            </w:r>
            <w:r w:rsidRPr="00DB649E">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548CD39D" w14:textId="77777777" w:rsidR="007A37B3" w:rsidRPr="005E36C8" w:rsidRDefault="007A37B3" w:rsidP="00B8061A">
            <w:pPr>
              <w:pStyle w:val="TablesHeadingGSCyan"/>
              <w:framePr w:hSpace="0" w:wrap="auto" w:vAnchor="margin" w:hAnchor="text" w:yAlign="inline"/>
              <w:spacing w:line="276" w:lineRule="auto"/>
            </w:pPr>
            <w:r w:rsidRPr="005E36C8">
              <w:rPr>
                <w:caps w:val="0"/>
                <w:color w:val="4D4D4C"/>
                <w:sz w:val="20"/>
                <w:szCs w:val="20"/>
              </w:rPr>
              <w:t>Have women’s groups/leaders raised gender equality concerns regarding the project, (e.g., during the stakeholder engagement process, grievance processes, public statements)?</w:t>
            </w:r>
          </w:p>
        </w:tc>
        <w:tc>
          <w:tcPr>
            <w:tcW w:w="954" w:type="pct"/>
            <w:tcBorders>
              <w:top w:val="single" w:sz="4" w:space="0" w:color="auto"/>
              <w:left w:val="single" w:sz="4" w:space="0" w:color="auto"/>
              <w:bottom w:val="single" w:sz="4" w:space="0" w:color="auto"/>
            </w:tcBorders>
          </w:tcPr>
          <w:p w14:paraId="399F15E3" w14:textId="78FD05B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08209446"/>
                <w14:checkbox>
                  <w14:checked w14:val="0"/>
                  <w14:checkedState w14:val="2612" w14:font="MS Gothic"/>
                  <w14:uncheckedState w14:val="2610" w14:font="MS Gothic"/>
                </w14:checkbox>
              </w:sdtPr>
              <w:sdtContent>
                <w:r w:rsidR="009567F1">
                  <w:rPr>
                    <w:rFonts w:ascii="MS Gothic" w:eastAsia="MS Gothic" w:hAnsi="MS Gothic" w:hint="eastAsia"/>
                    <w:sz w:val="20"/>
                    <w:szCs w:val="20"/>
                  </w:rPr>
                  <w:t>☐</w:t>
                </w:r>
              </w:sdtContent>
            </w:sdt>
            <w:r w:rsidR="007A37B3" w:rsidRPr="005E36C8" w:rsidDel="00A63097">
              <w:rPr>
                <w:caps w:val="0"/>
                <w:color w:val="4D4D4C"/>
                <w:sz w:val="20"/>
                <w:szCs w:val="20"/>
              </w:rPr>
              <w:t xml:space="preserve"> YES</w:t>
            </w:r>
          </w:p>
          <w:p w14:paraId="271775DD" w14:textId="0094049A"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105236158"/>
                <w14:checkbox>
                  <w14:checked w14:val="1"/>
                  <w14:checkedState w14:val="2612" w14:font="MS Gothic"/>
                  <w14:uncheckedState w14:val="2610" w14:font="MS Gothic"/>
                </w14:checkbox>
              </w:sdtPr>
              <w:sdtContent>
                <w:r w:rsidR="009567F1">
                  <w:rPr>
                    <w:rFonts w:ascii="MS Gothic" w:eastAsia="MS Gothic" w:hAnsi="MS Gothic" w:hint="eastAsia"/>
                    <w:sz w:val="20"/>
                    <w:szCs w:val="20"/>
                  </w:rPr>
                  <w:t>☒</w:t>
                </w:r>
              </w:sdtContent>
            </w:sdt>
            <w:r w:rsidR="007A37B3" w:rsidRPr="005E36C8" w:rsidDel="00A63097">
              <w:rPr>
                <w:caps w:val="0"/>
                <w:color w:val="4D4D4C"/>
                <w:sz w:val="20"/>
                <w:szCs w:val="20"/>
              </w:rPr>
              <w:t xml:space="preserve"> NO</w:t>
            </w:r>
          </w:p>
          <w:p w14:paraId="4A11754D" w14:textId="77777777" w:rsidR="007A37B3" w:rsidRPr="005E36C8" w:rsidRDefault="007A37B3" w:rsidP="00B8061A"/>
        </w:tc>
      </w:tr>
      <w:tr w:rsidR="007A37B3" w:rsidRPr="005E36C8" w14:paraId="10ECF129"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6AD22E93" w14:textId="77777777" w:rsidR="007A37B3" w:rsidRPr="005E36C8" w:rsidRDefault="007A37B3" w:rsidP="00B8061A">
            <w:pPr>
              <w:pStyle w:val="TablesHeadingGSCyan"/>
              <w:framePr w:hSpace="0" w:wrap="auto" w:vAnchor="margin" w:hAnchor="text" w:yAlign="inline"/>
            </w:pPr>
            <w:r w:rsidRPr="00A42C21">
              <w:rPr>
                <w:rStyle w:val="SmartLink1"/>
                <w:sz w:val="20"/>
                <w:szCs w:val="22"/>
              </w:rPr>
              <w:fldChar w:fldCharType="begin"/>
            </w:r>
            <w:r w:rsidRPr="00A42C21">
              <w:rPr>
                <w:rStyle w:val="SmartLink1"/>
                <w:sz w:val="20"/>
                <w:szCs w:val="22"/>
              </w:rPr>
              <w:instrText xml:space="preserve"> REF _Ref136145851 \r \h </w:instrText>
            </w:r>
            <w:r>
              <w:rPr>
                <w:rStyle w:val="SmartLink1"/>
                <w:sz w:val="20"/>
                <w:szCs w:val="22"/>
              </w:rPr>
              <w:instrText xml:space="preserve"> \* MERGEFORMAT </w:instrText>
            </w:r>
            <w:r w:rsidRPr="00A42C21">
              <w:rPr>
                <w:rStyle w:val="SmartLink1"/>
                <w:sz w:val="20"/>
                <w:szCs w:val="22"/>
              </w:rPr>
            </w:r>
            <w:r w:rsidRPr="00A42C21">
              <w:rPr>
                <w:rStyle w:val="SmartLink1"/>
                <w:sz w:val="20"/>
                <w:szCs w:val="22"/>
              </w:rPr>
              <w:fldChar w:fldCharType="separate"/>
            </w:r>
            <w:r w:rsidRPr="00A42C21">
              <w:rPr>
                <w:rStyle w:val="SmartLink1"/>
                <w:sz w:val="20"/>
                <w:szCs w:val="22"/>
              </w:rPr>
              <w:t>P.2.1.2 |</w:t>
            </w:r>
            <w:r w:rsidRPr="00A42C21">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1C519EE3"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7B486F">
              <w:rPr>
                <w:caps w:val="0"/>
                <w:color w:val="4D4D4C"/>
                <w:sz w:val="20"/>
                <w:szCs w:val="20"/>
              </w:rPr>
              <w:t>Does the project undermine the principles of non-discrimination, equal treatment, and equal pay for equal work?</w:t>
            </w:r>
          </w:p>
        </w:tc>
        <w:tc>
          <w:tcPr>
            <w:tcW w:w="954" w:type="pct"/>
            <w:tcBorders>
              <w:top w:val="single" w:sz="4" w:space="0" w:color="auto"/>
              <w:left w:val="single" w:sz="4" w:space="0" w:color="auto"/>
              <w:bottom w:val="single" w:sz="4" w:space="0" w:color="auto"/>
            </w:tcBorders>
          </w:tcPr>
          <w:p w14:paraId="02492A15" w14:textId="7DC3108D"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929158604"/>
                <w14:checkbox>
                  <w14:checked w14:val="0"/>
                  <w14:checkedState w14:val="2612" w14:font="MS Gothic"/>
                  <w14:uncheckedState w14:val="2610" w14:font="MS Gothic"/>
                </w14:checkbox>
              </w:sdtPr>
              <w:sdtContent>
                <w:r w:rsidR="009567F1">
                  <w:rPr>
                    <w:rFonts w:ascii="MS Gothic" w:eastAsia="MS Gothic" w:hAnsi="MS Gothic" w:hint="eastAsia"/>
                    <w:sz w:val="20"/>
                    <w:szCs w:val="20"/>
                  </w:rPr>
                  <w:t>☐</w:t>
                </w:r>
              </w:sdtContent>
            </w:sdt>
            <w:r w:rsidR="007A37B3" w:rsidRPr="005E36C8" w:rsidDel="00A63097">
              <w:rPr>
                <w:caps w:val="0"/>
                <w:color w:val="4D4D4C"/>
                <w:sz w:val="20"/>
                <w:szCs w:val="20"/>
              </w:rPr>
              <w:t xml:space="preserve"> YES</w:t>
            </w:r>
          </w:p>
          <w:p w14:paraId="4BE02345" w14:textId="375DFFFC"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451975196"/>
                <w14:checkbox>
                  <w14:checked w14:val="1"/>
                  <w14:checkedState w14:val="2612" w14:font="MS Gothic"/>
                  <w14:uncheckedState w14:val="2610" w14:font="MS Gothic"/>
                </w14:checkbox>
              </w:sdtPr>
              <w:sdtContent>
                <w:r w:rsidR="009567F1">
                  <w:rPr>
                    <w:rFonts w:ascii="MS Gothic" w:eastAsia="MS Gothic" w:hAnsi="MS Gothic" w:hint="eastAsia"/>
                    <w:sz w:val="20"/>
                    <w:szCs w:val="20"/>
                  </w:rPr>
                  <w:t>☒</w:t>
                </w:r>
              </w:sdtContent>
            </w:sdt>
            <w:r w:rsidR="007A37B3" w:rsidRPr="005E36C8" w:rsidDel="00A63097">
              <w:rPr>
                <w:caps w:val="0"/>
                <w:color w:val="4D4D4C"/>
                <w:sz w:val="20"/>
                <w:szCs w:val="20"/>
              </w:rPr>
              <w:t xml:space="preserve"> NO</w:t>
            </w:r>
          </w:p>
          <w:p w14:paraId="70B5FE62"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p>
        </w:tc>
      </w:tr>
      <w:tr w:rsidR="007A37B3" w:rsidRPr="005E36C8" w14:paraId="301422B2"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6CEC7999" w14:textId="77777777" w:rsidR="007A37B3" w:rsidRPr="005E36C8" w:rsidRDefault="007A37B3" w:rsidP="00B8061A">
            <w:pPr>
              <w:pStyle w:val="TablesHeadingGSCyan"/>
              <w:framePr w:hSpace="0" w:wrap="auto" w:vAnchor="margin" w:hAnchor="text" w:yAlign="inline"/>
              <w:spacing w:line="276" w:lineRule="auto"/>
            </w:pPr>
            <w:r w:rsidRPr="00A42C21">
              <w:rPr>
                <w:rStyle w:val="SmartLink1"/>
                <w:sz w:val="20"/>
                <w:szCs w:val="22"/>
              </w:rPr>
              <w:fldChar w:fldCharType="begin"/>
            </w:r>
            <w:r w:rsidRPr="00A42C21">
              <w:rPr>
                <w:rStyle w:val="SmartLink1"/>
                <w:sz w:val="20"/>
                <w:szCs w:val="22"/>
              </w:rPr>
              <w:instrText xml:space="preserve"> REF _Ref136145851 \r \h </w:instrText>
            </w:r>
            <w:r>
              <w:rPr>
                <w:rStyle w:val="SmartLink1"/>
                <w:sz w:val="20"/>
                <w:szCs w:val="22"/>
              </w:rPr>
              <w:instrText xml:space="preserve"> \* MERGEFORMAT </w:instrText>
            </w:r>
            <w:r w:rsidRPr="00A42C21">
              <w:rPr>
                <w:rStyle w:val="SmartLink1"/>
                <w:sz w:val="20"/>
                <w:szCs w:val="22"/>
              </w:rPr>
            </w:r>
            <w:r w:rsidRPr="00A42C21">
              <w:rPr>
                <w:rStyle w:val="SmartLink1"/>
                <w:sz w:val="20"/>
                <w:szCs w:val="22"/>
              </w:rPr>
              <w:fldChar w:fldCharType="separate"/>
            </w:r>
            <w:r w:rsidRPr="00A42C21">
              <w:rPr>
                <w:rStyle w:val="SmartLink1"/>
                <w:sz w:val="20"/>
                <w:szCs w:val="22"/>
              </w:rPr>
              <w:t>P.2.1.2 |</w:t>
            </w:r>
            <w:r w:rsidRPr="00A42C21">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4701DC44"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BC6E4E">
              <w:rPr>
                <w:caps w:val="0"/>
                <w:color w:val="4D4D4C"/>
                <w:sz w:val="20"/>
                <w:szCs w:val="20"/>
              </w:rPr>
              <w:t>Does the project prevent men and women from having equal opportunities to participate in identified tasks and activities, whether through paid work, volunteer work, or community contributions, as appropriate?</w:t>
            </w:r>
          </w:p>
        </w:tc>
        <w:tc>
          <w:tcPr>
            <w:tcW w:w="954" w:type="pct"/>
            <w:tcBorders>
              <w:top w:val="single" w:sz="4" w:space="0" w:color="auto"/>
              <w:left w:val="single" w:sz="4" w:space="0" w:color="auto"/>
              <w:bottom w:val="single" w:sz="4" w:space="0" w:color="auto"/>
            </w:tcBorders>
          </w:tcPr>
          <w:p w14:paraId="2D6BF5F2" w14:textId="1DEE5260"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457923151"/>
                <w14:checkbox>
                  <w14:checked w14:val="0"/>
                  <w14:checkedState w14:val="2612" w14:font="MS Gothic"/>
                  <w14:uncheckedState w14:val="2610" w14:font="MS Gothic"/>
                </w14:checkbox>
              </w:sdtPr>
              <w:sdtContent>
                <w:r w:rsidR="009567F1">
                  <w:rPr>
                    <w:rFonts w:ascii="MS Gothic" w:eastAsia="MS Gothic" w:hAnsi="MS Gothic" w:hint="eastAsia"/>
                    <w:sz w:val="20"/>
                    <w:szCs w:val="20"/>
                  </w:rPr>
                  <w:t>☐</w:t>
                </w:r>
              </w:sdtContent>
            </w:sdt>
            <w:r w:rsidR="007A37B3" w:rsidRPr="005E36C8" w:rsidDel="00A63097">
              <w:rPr>
                <w:caps w:val="0"/>
                <w:color w:val="4D4D4C"/>
                <w:sz w:val="20"/>
                <w:szCs w:val="20"/>
              </w:rPr>
              <w:t xml:space="preserve"> YES</w:t>
            </w:r>
          </w:p>
          <w:p w14:paraId="21C70534" w14:textId="1950D4B5"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837991612"/>
                <w14:checkbox>
                  <w14:checked w14:val="1"/>
                  <w14:checkedState w14:val="2612" w14:font="MS Gothic"/>
                  <w14:uncheckedState w14:val="2610" w14:font="MS Gothic"/>
                </w14:checkbox>
              </w:sdtPr>
              <w:sdtContent>
                <w:r w:rsidR="009567F1">
                  <w:rPr>
                    <w:rFonts w:ascii="MS Gothic" w:eastAsia="MS Gothic" w:hAnsi="MS Gothic" w:hint="eastAsia"/>
                    <w:sz w:val="20"/>
                    <w:szCs w:val="20"/>
                  </w:rPr>
                  <w:t>☒</w:t>
                </w:r>
              </w:sdtContent>
            </w:sdt>
            <w:r w:rsidR="007A37B3" w:rsidRPr="005E36C8" w:rsidDel="00A63097">
              <w:rPr>
                <w:caps w:val="0"/>
                <w:color w:val="4D4D4C"/>
                <w:sz w:val="20"/>
                <w:szCs w:val="20"/>
              </w:rPr>
              <w:t xml:space="preserve"> NO</w:t>
            </w:r>
          </w:p>
          <w:p w14:paraId="6B1F6FE2"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p>
        </w:tc>
      </w:tr>
      <w:tr w:rsidR="007A37B3" w:rsidRPr="005E36C8" w14:paraId="5F61EB75"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0F83C83B" w14:textId="77777777" w:rsidR="007A37B3" w:rsidRPr="005E36C8" w:rsidRDefault="007A37B3" w:rsidP="00B8061A">
            <w:pPr>
              <w:pStyle w:val="TablesHeadingGSCyan"/>
              <w:framePr w:hSpace="0" w:wrap="auto" w:vAnchor="margin" w:hAnchor="text" w:yAlign="inline"/>
              <w:spacing w:line="276" w:lineRule="auto"/>
            </w:pPr>
            <w:r w:rsidRPr="00A42C21">
              <w:rPr>
                <w:rStyle w:val="SmartLink1"/>
                <w:sz w:val="20"/>
                <w:szCs w:val="22"/>
              </w:rPr>
              <w:fldChar w:fldCharType="begin"/>
            </w:r>
            <w:r w:rsidRPr="00A42C21">
              <w:rPr>
                <w:rStyle w:val="SmartLink1"/>
                <w:sz w:val="20"/>
                <w:szCs w:val="22"/>
              </w:rPr>
              <w:instrText xml:space="preserve"> REF _Ref136145851 \r \h </w:instrText>
            </w:r>
            <w:r>
              <w:rPr>
                <w:rStyle w:val="SmartLink1"/>
                <w:sz w:val="20"/>
                <w:szCs w:val="22"/>
              </w:rPr>
              <w:instrText xml:space="preserve"> \* MERGEFORMAT </w:instrText>
            </w:r>
            <w:r w:rsidRPr="00A42C21">
              <w:rPr>
                <w:rStyle w:val="SmartLink1"/>
                <w:sz w:val="20"/>
                <w:szCs w:val="22"/>
              </w:rPr>
            </w:r>
            <w:r w:rsidRPr="00A42C21">
              <w:rPr>
                <w:rStyle w:val="SmartLink1"/>
                <w:sz w:val="20"/>
                <w:szCs w:val="22"/>
              </w:rPr>
              <w:fldChar w:fldCharType="separate"/>
            </w:r>
            <w:r w:rsidRPr="00A42C21">
              <w:rPr>
                <w:rStyle w:val="SmartLink1"/>
                <w:sz w:val="20"/>
                <w:szCs w:val="22"/>
              </w:rPr>
              <w:t>P.2.1.2 |</w:t>
            </w:r>
            <w:r w:rsidRPr="00A42C21">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4DA53070" w14:textId="77777777" w:rsidR="007A37B3" w:rsidRPr="00BC6E4E" w:rsidRDefault="007A37B3" w:rsidP="00B8061A">
            <w:pPr>
              <w:pStyle w:val="TablesHeadingGSCyan"/>
              <w:framePr w:hSpace="0" w:wrap="auto" w:vAnchor="margin" w:hAnchor="text" w:yAlign="inline"/>
              <w:spacing w:line="276" w:lineRule="auto"/>
              <w:rPr>
                <w:caps w:val="0"/>
                <w:color w:val="4D4D4C"/>
                <w:sz w:val="20"/>
                <w:szCs w:val="20"/>
              </w:rPr>
            </w:pPr>
            <w:r w:rsidRPr="00860063">
              <w:rPr>
                <w:caps w:val="0"/>
                <w:color w:val="4D4D4C"/>
                <w:sz w:val="20"/>
                <w:szCs w:val="20"/>
              </w:rPr>
              <w:t xml:space="preserve">Does the project </w:t>
            </w:r>
            <w:r>
              <w:rPr>
                <w:caps w:val="0"/>
                <w:color w:val="4D4D4C"/>
                <w:sz w:val="20"/>
                <w:szCs w:val="20"/>
              </w:rPr>
              <w:t>limit</w:t>
            </w:r>
            <w:r w:rsidRPr="00860063">
              <w:rPr>
                <w:caps w:val="0"/>
                <w:color w:val="4D4D4C"/>
                <w:sz w:val="20"/>
                <w:szCs w:val="20"/>
              </w:rPr>
              <w:t xml:space="preserve"> the participation of women or men based on pregnancy, maternity/paternity leave, or marital status?</w:t>
            </w:r>
          </w:p>
        </w:tc>
        <w:tc>
          <w:tcPr>
            <w:tcW w:w="954" w:type="pct"/>
            <w:tcBorders>
              <w:top w:val="single" w:sz="4" w:space="0" w:color="auto"/>
              <w:left w:val="single" w:sz="4" w:space="0" w:color="auto"/>
              <w:bottom w:val="single" w:sz="4" w:space="0" w:color="auto"/>
            </w:tcBorders>
          </w:tcPr>
          <w:p w14:paraId="55400A95" w14:textId="1C4C936D"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717515471"/>
                <w14:checkbox>
                  <w14:checked w14:val="0"/>
                  <w14:checkedState w14:val="2612" w14:font="MS Gothic"/>
                  <w14:uncheckedState w14:val="2610" w14:font="MS Gothic"/>
                </w14:checkbox>
              </w:sdtPr>
              <w:sdtContent>
                <w:r w:rsidR="009567F1">
                  <w:rPr>
                    <w:rFonts w:ascii="MS Gothic" w:eastAsia="MS Gothic" w:hAnsi="MS Gothic" w:hint="eastAsia"/>
                    <w:sz w:val="20"/>
                    <w:szCs w:val="20"/>
                  </w:rPr>
                  <w:t>☐</w:t>
                </w:r>
              </w:sdtContent>
            </w:sdt>
            <w:r w:rsidR="007A37B3" w:rsidRPr="005E36C8" w:rsidDel="00A63097">
              <w:rPr>
                <w:caps w:val="0"/>
                <w:color w:val="4D4D4C"/>
                <w:sz w:val="20"/>
                <w:szCs w:val="20"/>
              </w:rPr>
              <w:t xml:space="preserve"> YES</w:t>
            </w:r>
          </w:p>
          <w:p w14:paraId="14E2E46D" w14:textId="3258F1E9" w:rsidR="007A37B3" w:rsidRPr="00855FF5"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54043531"/>
                <w14:checkbox>
                  <w14:checked w14:val="1"/>
                  <w14:checkedState w14:val="2612" w14:font="MS Gothic"/>
                  <w14:uncheckedState w14:val="2610" w14:font="MS Gothic"/>
                </w14:checkbox>
              </w:sdtPr>
              <w:sdtContent>
                <w:r w:rsidR="009567F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6BEBC1A1"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4A92DABE" w14:textId="77777777" w:rsidR="007A37B3" w:rsidRPr="00A42C21" w:rsidRDefault="007A37B3" w:rsidP="00B8061A">
            <w:pPr>
              <w:pStyle w:val="TablesHeadingGSCyan"/>
              <w:framePr w:hSpace="0" w:wrap="auto" w:vAnchor="margin" w:hAnchor="text" w:yAlign="inline"/>
              <w:spacing w:line="276" w:lineRule="auto"/>
              <w:rPr>
                <w:rStyle w:val="SmartLink1"/>
                <w:sz w:val="20"/>
                <w:szCs w:val="22"/>
              </w:rPr>
            </w:pPr>
            <w:r w:rsidRPr="00A42C21">
              <w:rPr>
                <w:rStyle w:val="SmartLink1"/>
                <w:sz w:val="20"/>
                <w:szCs w:val="22"/>
              </w:rPr>
              <w:fldChar w:fldCharType="begin"/>
            </w:r>
            <w:r w:rsidRPr="00A42C21">
              <w:rPr>
                <w:rStyle w:val="SmartLink1"/>
                <w:sz w:val="20"/>
                <w:szCs w:val="22"/>
              </w:rPr>
              <w:instrText xml:space="preserve"> REF _Ref136145851 \r \h </w:instrText>
            </w:r>
            <w:r>
              <w:rPr>
                <w:rStyle w:val="SmartLink1"/>
                <w:sz w:val="20"/>
                <w:szCs w:val="22"/>
              </w:rPr>
              <w:instrText xml:space="preserve"> \* MERGEFORMAT </w:instrText>
            </w:r>
            <w:r w:rsidRPr="00A42C21">
              <w:rPr>
                <w:rStyle w:val="SmartLink1"/>
                <w:sz w:val="20"/>
                <w:szCs w:val="22"/>
              </w:rPr>
            </w:r>
            <w:r w:rsidRPr="00A42C21">
              <w:rPr>
                <w:rStyle w:val="SmartLink1"/>
                <w:sz w:val="20"/>
                <w:szCs w:val="22"/>
              </w:rPr>
              <w:fldChar w:fldCharType="separate"/>
            </w:r>
            <w:r w:rsidRPr="00A42C21">
              <w:rPr>
                <w:rStyle w:val="SmartLink1"/>
                <w:sz w:val="20"/>
                <w:szCs w:val="22"/>
              </w:rPr>
              <w:t>P.2.1.2 |</w:t>
            </w:r>
            <w:r w:rsidRPr="00A42C21">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7EDE92CC" w14:textId="77777777" w:rsidR="007A37B3" w:rsidRPr="00860063" w:rsidRDefault="007A37B3" w:rsidP="00B8061A">
            <w:pPr>
              <w:pStyle w:val="TablesHeadingGSCyan"/>
              <w:framePr w:hSpace="0" w:wrap="auto" w:vAnchor="margin" w:hAnchor="text" w:yAlign="inline"/>
              <w:spacing w:line="276" w:lineRule="auto"/>
              <w:rPr>
                <w:caps w:val="0"/>
                <w:color w:val="4D4D4C"/>
                <w:sz w:val="20"/>
                <w:szCs w:val="20"/>
              </w:rPr>
            </w:pPr>
            <w:r w:rsidRPr="00755053">
              <w:rPr>
                <w:caps w:val="0"/>
                <w:color w:val="4D4D4C"/>
                <w:sz w:val="20"/>
                <w:szCs w:val="20"/>
              </w:rPr>
              <w:t>Is information about project objectives being communicated in a way that is inappropriate for the local context and not tailored to the methods of understanding of both women and men, which could hinder their participation?</w:t>
            </w:r>
          </w:p>
        </w:tc>
        <w:tc>
          <w:tcPr>
            <w:tcW w:w="954" w:type="pct"/>
            <w:tcBorders>
              <w:top w:val="single" w:sz="4" w:space="0" w:color="auto"/>
              <w:left w:val="single" w:sz="4" w:space="0" w:color="auto"/>
              <w:bottom w:val="single" w:sz="4" w:space="0" w:color="auto"/>
            </w:tcBorders>
          </w:tcPr>
          <w:p w14:paraId="3BB28BE7" w14:textId="1220418F"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664287936"/>
                <w14:checkbox>
                  <w14:checked w14:val="0"/>
                  <w14:checkedState w14:val="2612" w14:font="MS Gothic"/>
                  <w14:uncheckedState w14:val="2610" w14:font="MS Gothic"/>
                </w14:checkbox>
              </w:sdtPr>
              <w:sdtContent>
                <w:r w:rsidR="009567F1">
                  <w:rPr>
                    <w:rFonts w:ascii="MS Gothic" w:eastAsia="MS Gothic" w:hAnsi="MS Gothic" w:hint="eastAsia"/>
                    <w:sz w:val="20"/>
                    <w:szCs w:val="20"/>
                  </w:rPr>
                  <w:t>☐</w:t>
                </w:r>
              </w:sdtContent>
            </w:sdt>
            <w:r w:rsidR="007A37B3" w:rsidRPr="005E36C8" w:rsidDel="00A63097">
              <w:rPr>
                <w:caps w:val="0"/>
                <w:color w:val="4D4D4C"/>
                <w:sz w:val="20"/>
                <w:szCs w:val="20"/>
              </w:rPr>
              <w:t xml:space="preserve"> YES</w:t>
            </w:r>
          </w:p>
          <w:p w14:paraId="4BADF70E" w14:textId="147F2D54" w:rsidR="007A37B3" w:rsidRPr="00855FF5"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639462279"/>
                <w14:checkbox>
                  <w14:checked w14:val="1"/>
                  <w14:checkedState w14:val="2612" w14:font="MS Gothic"/>
                  <w14:uncheckedState w14:val="2610" w14:font="MS Gothic"/>
                </w14:checkbox>
              </w:sdtPr>
              <w:sdtContent>
                <w:r w:rsidR="009567F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22B71217"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4E702CC2" w14:textId="77777777" w:rsidR="007A37B3" w:rsidRPr="00A42C21" w:rsidRDefault="007A37B3" w:rsidP="00B8061A">
            <w:pPr>
              <w:pStyle w:val="TablesHeadingGSCyan"/>
              <w:framePr w:hSpace="0" w:wrap="auto" w:vAnchor="margin" w:hAnchor="text" w:yAlign="inline"/>
              <w:spacing w:line="276" w:lineRule="auto"/>
              <w:rPr>
                <w:rStyle w:val="SmartLink1"/>
                <w:sz w:val="20"/>
                <w:szCs w:val="22"/>
              </w:rPr>
            </w:pPr>
            <w:r>
              <w:rPr>
                <w:rStyle w:val="SmartLink1"/>
                <w:sz w:val="20"/>
                <w:szCs w:val="22"/>
              </w:rPr>
              <w:fldChar w:fldCharType="begin"/>
            </w:r>
            <w:r>
              <w:rPr>
                <w:rStyle w:val="SmartLink1"/>
                <w:sz w:val="20"/>
                <w:szCs w:val="22"/>
              </w:rPr>
              <w:instrText xml:space="preserve"> REF _Ref136148646 \r \h </w:instrText>
            </w:r>
            <w:r>
              <w:rPr>
                <w:rStyle w:val="SmartLink1"/>
                <w:sz w:val="20"/>
                <w:szCs w:val="22"/>
              </w:rPr>
            </w:r>
            <w:r>
              <w:rPr>
                <w:rStyle w:val="SmartLink1"/>
                <w:sz w:val="20"/>
                <w:szCs w:val="22"/>
              </w:rPr>
              <w:fldChar w:fldCharType="separate"/>
            </w:r>
            <w:r>
              <w:rPr>
                <w:rStyle w:val="SmartLink1"/>
                <w:sz w:val="20"/>
                <w:szCs w:val="22"/>
              </w:rPr>
              <w:t>P.2.1.3 |</w:t>
            </w:r>
            <w:r>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4071DE47" w14:textId="77777777" w:rsidR="007A37B3" w:rsidRPr="00755053" w:rsidRDefault="007A37B3" w:rsidP="00B8061A">
            <w:pPr>
              <w:pStyle w:val="TablesHeadingGSCyan"/>
              <w:framePr w:hSpace="0" w:wrap="auto" w:vAnchor="margin" w:hAnchor="text" w:yAlign="inline"/>
              <w:spacing w:line="276" w:lineRule="auto"/>
              <w:rPr>
                <w:caps w:val="0"/>
                <w:color w:val="4D4D4C"/>
                <w:sz w:val="20"/>
                <w:szCs w:val="20"/>
              </w:rPr>
            </w:pPr>
            <w:r w:rsidRPr="00A95ABD">
              <w:rPr>
                <w:caps w:val="0"/>
                <w:color w:val="4D4D4C"/>
                <w:sz w:val="20"/>
                <w:szCs w:val="20"/>
              </w:rPr>
              <w:t>Has the project assessed gender risks without referencing the country's gender strategy or equivalent national commitment?</w:t>
            </w:r>
          </w:p>
        </w:tc>
        <w:tc>
          <w:tcPr>
            <w:tcW w:w="954" w:type="pct"/>
            <w:tcBorders>
              <w:top w:val="single" w:sz="4" w:space="0" w:color="auto"/>
              <w:left w:val="single" w:sz="4" w:space="0" w:color="auto"/>
              <w:bottom w:val="single" w:sz="4" w:space="0" w:color="auto"/>
            </w:tcBorders>
          </w:tcPr>
          <w:p w14:paraId="6B690E6D" w14:textId="45EC5DAF"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2083944050"/>
                <w14:checkbox>
                  <w14:checked w14:val="0"/>
                  <w14:checkedState w14:val="2612" w14:font="MS Gothic"/>
                  <w14:uncheckedState w14:val="2610" w14:font="MS Gothic"/>
                </w14:checkbox>
              </w:sdtPr>
              <w:sdtContent>
                <w:r w:rsidR="009567F1">
                  <w:rPr>
                    <w:rFonts w:ascii="MS Gothic" w:eastAsia="MS Gothic" w:hAnsi="MS Gothic" w:hint="eastAsia"/>
                    <w:sz w:val="20"/>
                    <w:szCs w:val="20"/>
                  </w:rPr>
                  <w:t>☐</w:t>
                </w:r>
              </w:sdtContent>
            </w:sdt>
            <w:r w:rsidR="007A37B3" w:rsidRPr="005E36C8" w:rsidDel="00A63097">
              <w:rPr>
                <w:caps w:val="0"/>
                <w:color w:val="4D4D4C"/>
                <w:sz w:val="20"/>
                <w:szCs w:val="20"/>
              </w:rPr>
              <w:t xml:space="preserve"> YES</w:t>
            </w:r>
          </w:p>
          <w:p w14:paraId="385B5420" w14:textId="0E842A03" w:rsidR="007A37B3" w:rsidRPr="00855FF5"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88132460"/>
                <w14:checkbox>
                  <w14:checked w14:val="1"/>
                  <w14:checkedState w14:val="2612" w14:font="MS Gothic"/>
                  <w14:uncheckedState w14:val="2610" w14:font="MS Gothic"/>
                </w14:checkbox>
              </w:sdtPr>
              <w:sdtContent>
                <w:r w:rsidR="009567F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2CA1315D"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643DB440" w14:textId="77777777" w:rsidR="007A37B3" w:rsidRDefault="007A37B3" w:rsidP="00B8061A">
            <w:pPr>
              <w:pStyle w:val="TablesHeadingGSCyan"/>
              <w:framePr w:hSpace="0" w:wrap="auto" w:vAnchor="margin" w:hAnchor="text" w:yAlign="inline"/>
              <w:spacing w:line="276" w:lineRule="auto"/>
              <w:rPr>
                <w:rStyle w:val="SmartLink1"/>
                <w:sz w:val="20"/>
                <w:szCs w:val="22"/>
              </w:rPr>
            </w:pPr>
            <w:r>
              <w:rPr>
                <w:rStyle w:val="SmartLink1"/>
                <w:sz w:val="20"/>
                <w:szCs w:val="22"/>
              </w:rPr>
              <w:fldChar w:fldCharType="begin"/>
            </w:r>
            <w:r>
              <w:rPr>
                <w:rStyle w:val="SmartLink1"/>
                <w:sz w:val="20"/>
                <w:szCs w:val="22"/>
              </w:rPr>
              <w:instrText xml:space="preserve"> REF _Ref136149521 \r \h </w:instrText>
            </w:r>
            <w:r>
              <w:rPr>
                <w:rStyle w:val="SmartLink1"/>
                <w:sz w:val="20"/>
                <w:szCs w:val="22"/>
              </w:rPr>
            </w:r>
            <w:r>
              <w:rPr>
                <w:rStyle w:val="SmartLink1"/>
                <w:sz w:val="20"/>
                <w:szCs w:val="22"/>
              </w:rPr>
              <w:fldChar w:fldCharType="separate"/>
            </w:r>
            <w:r>
              <w:rPr>
                <w:rStyle w:val="SmartLink1"/>
                <w:sz w:val="20"/>
                <w:szCs w:val="22"/>
              </w:rPr>
              <w:t>P.2.1.4 |</w:t>
            </w:r>
            <w:r>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2E38E86C" w14:textId="77777777" w:rsidR="007A37B3" w:rsidRPr="00A95ABD" w:rsidRDefault="007A37B3" w:rsidP="00B8061A">
            <w:pPr>
              <w:pStyle w:val="TablesHeadingGSCyan"/>
              <w:framePr w:hSpace="0" w:wrap="auto" w:vAnchor="margin" w:hAnchor="text" w:yAlign="inline"/>
              <w:spacing w:line="276" w:lineRule="auto"/>
              <w:rPr>
                <w:caps w:val="0"/>
                <w:color w:val="4D4D4C"/>
                <w:sz w:val="20"/>
                <w:szCs w:val="20"/>
              </w:rPr>
            </w:pPr>
            <w:r w:rsidRPr="005B6F64">
              <w:rPr>
                <w:caps w:val="0"/>
                <w:color w:val="4D4D4C"/>
                <w:sz w:val="20"/>
                <w:szCs w:val="20"/>
              </w:rPr>
              <w:t>Ha</w:t>
            </w:r>
            <w:r>
              <w:rPr>
                <w:caps w:val="0"/>
                <w:color w:val="4D4D4C"/>
                <w:sz w:val="20"/>
                <w:szCs w:val="20"/>
              </w:rPr>
              <w:t>s</w:t>
            </w:r>
            <w:r w:rsidRPr="005B6F64">
              <w:rPr>
                <w:caps w:val="0"/>
                <w:color w:val="4D4D4C"/>
                <w:sz w:val="20"/>
                <w:szCs w:val="20"/>
              </w:rPr>
              <w:t xml:space="preserve"> expert stakeholder</w:t>
            </w:r>
            <w:r>
              <w:rPr>
                <w:caps w:val="0"/>
                <w:color w:val="4D4D4C"/>
                <w:sz w:val="20"/>
                <w:szCs w:val="20"/>
              </w:rPr>
              <w:t>(</w:t>
            </w:r>
            <w:r w:rsidRPr="005B6F64">
              <w:rPr>
                <w:caps w:val="0"/>
                <w:color w:val="4D4D4C"/>
                <w:sz w:val="20"/>
                <w:szCs w:val="20"/>
              </w:rPr>
              <w:t>s</w:t>
            </w:r>
            <w:r>
              <w:rPr>
                <w:caps w:val="0"/>
                <w:color w:val="4D4D4C"/>
                <w:sz w:val="20"/>
                <w:szCs w:val="20"/>
              </w:rPr>
              <w:t>)</w:t>
            </w:r>
            <w:r w:rsidRPr="005B6F64">
              <w:rPr>
                <w:caps w:val="0"/>
                <w:color w:val="4D4D4C"/>
                <w:sz w:val="20"/>
                <w:szCs w:val="20"/>
              </w:rPr>
              <w:t xml:space="preserve"> been involved, and has their input been requested for the project design on gender equality and women's empowerment?</w:t>
            </w:r>
          </w:p>
        </w:tc>
        <w:tc>
          <w:tcPr>
            <w:tcW w:w="954" w:type="pct"/>
            <w:tcBorders>
              <w:top w:val="single" w:sz="4" w:space="0" w:color="auto"/>
              <w:left w:val="single" w:sz="4" w:space="0" w:color="auto"/>
              <w:bottom w:val="single" w:sz="4" w:space="0" w:color="auto"/>
            </w:tcBorders>
          </w:tcPr>
          <w:p w14:paraId="583943A9" w14:textId="32348A43"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865820903"/>
                <w14:checkbox>
                  <w14:checked w14:val="0"/>
                  <w14:checkedState w14:val="2612" w14:font="MS Gothic"/>
                  <w14:uncheckedState w14:val="2610" w14:font="MS Gothic"/>
                </w14:checkbox>
              </w:sdtPr>
              <w:sdtContent>
                <w:r w:rsidR="009567F1">
                  <w:rPr>
                    <w:rFonts w:ascii="MS Gothic" w:eastAsia="MS Gothic" w:hAnsi="MS Gothic" w:hint="eastAsia"/>
                    <w:sz w:val="20"/>
                    <w:szCs w:val="20"/>
                  </w:rPr>
                  <w:t>☐</w:t>
                </w:r>
              </w:sdtContent>
            </w:sdt>
            <w:r w:rsidR="007A37B3" w:rsidRPr="005E36C8" w:rsidDel="00A63097">
              <w:rPr>
                <w:caps w:val="0"/>
                <w:color w:val="4D4D4C"/>
                <w:sz w:val="20"/>
                <w:szCs w:val="20"/>
              </w:rPr>
              <w:t xml:space="preserve"> YES</w:t>
            </w:r>
          </w:p>
          <w:p w14:paraId="27E58EBA" w14:textId="011FFE41" w:rsidR="007A37B3" w:rsidRPr="00855FF5"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103682675"/>
                <w14:checkbox>
                  <w14:checked w14:val="1"/>
                  <w14:checkedState w14:val="2612" w14:font="MS Gothic"/>
                  <w14:uncheckedState w14:val="2610" w14:font="MS Gothic"/>
                </w14:checkbox>
              </w:sdtPr>
              <w:sdtContent>
                <w:r w:rsidR="009567F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08278D2A" w14:textId="77777777" w:rsidTr="00B8061A">
        <w:trPr>
          <w:trHeight w:val="364"/>
        </w:trPr>
        <w:tc>
          <w:tcPr>
            <w:tcW w:w="5000" w:type="pct"/>
            <w:gridSpan w:val="3"/>
            <w:tcBorders>
              <w:top w:val="single" w:sz="4" w:space="0" w:color="auto"/>
              <w:bottom w:val="single" w:sz="4" w:space="0" w:color="auto"/>
            </w:tcBorders>
            <w:noWrap/>
            <w:vAlign w:val="top"/>
          </w:tcPr>
          <w:p w14:paraId="3EEF94AD" w14:textId="77777777" w:rsidR="007A37B3" w:rsidRPr="00855FF5" w:rsidRDefault="007A37B3" w:rsidP="00B8061A">
            <w:pPr>
              <w:pStyle w:val="TablesHeadingGSCyan"/>
              <w:framePr w:hSpace="0" w:wrap="auto" w:vAnchor="margin" w:hAnchor="text" w:yAlign="inline"/>
              <w:spacing w:line="276" w:lineRule="auto"/>
              <w:rPr>
                <w:caps w:val="0"/>
                <w:color w:val="4D4D4C"/>
                <w:sz w:val="20"/>
                <w:szCs w:val="20"/>
              </w:rPr>
            </w:pPr>
            <w:r w:rsidRPr="00770304">
              <w:rPr>
                <w:caps w:val="0"/>
                <w:sz w:val="20"/>
                <w:szCs w:val="22"/>
              </w:rPr>
              <w:t>If the answer to any of the questions above is "yes," please explain the reason and how the project will ensure compliance with applicable requirements.</w:t>
            </w:r>
          </w:p>
        </w:tc>
      </w:tr>
      <w:tr w:rsidR="007A37B3" w:rsidRPr="005E36C8" w14:paraId="5F32C7BA"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705F2F57" w14:textId="77777777" w:rsidR="007A37B3" w:rsidRPr="00304349" w:rsidRDefault="007A37B3" w:rsidP="00B8061A">
            <w:pPr>
              <w:pStyle w:val="TablesHeadingGSCyan"/>
              <w:framePr w:hSpace="0" w:wrap="auto" w:vAnchor="margin" w:hAnchor="text" w:yAlign="inline"/>
              <w:spacing w:line="276" w:lineRule="auto"/>
              <w:rPr>
                <w:caps w:val="0"/>
                <w:color w:val="515151" w:themeColor="text1"/>
                <w:sz w:val="20"/>
                <w:szCs w:val="20"/>
              </w:rPr>
            </w:pPr>
            <w:r w:rsidRPr="00BF2666">
              <w:rPr>
                <w:i/>
                <w:iCs/>
                <w:caps w:val="0"/>
                <w:color w:val="4D4D4C"/>
                <w:sz w:val="20"/>
                <w:szCs w:val="20"/>
              </w:rPr>
              <w:t>Please add text here</w:t>
            </w:r>
            <w:r>
              <w:rPr>
                <w:i/>
                <w:iCs/>
                <w:caps w:val="0"/>
                <w:color w:val="4D4D4C"/>
                <w:sz w:val="20"/>
                <w:szCs w:val="20"/>
              </w:rPr>
              <w:t>….</w:t>
            </w:r>
          </w:p>
          <w:p w14:paraId="0EA80775" w14:textId="12BD98AA" w:rsidR="007A37B3" w:rsidRPr="00304349" w:rsidRDefault="00CE3FD5" w:rsidP="00CE3FD5">
            <w:r>
              <w:lastRenderedPageBreak/>
              <w:t>There is no possibility of adverse effect because of this project. The project does not decrease women´s access to or control of resources. The project does not discriminate on basis of gender, caste or religion.</w:t>
            </w:r>
          </w:p>
        </w:tc>
      </w:tr>
      <w:tr w:rsidR="007A37B3" w:rsidRPr="005E36C8" w14:paraId="437B5888" w14:textId="77777777" w:rsidTr="00B8061A">
        <w:trPr>
          <w:trHeight w:val="364"/>
        </w:trPr>
        <w:tc>
          <w:tcPr>
            <w:tcW w:w="4046" w:type="pct"/>
            <w:gridSpan w:val="2"/>
            <w:tcBorders>
              <w:top w:val="single" w:sz="4" w:space="0" w:color="auto"/>
              <w:bottom w:val="single" w:sz="4" w:space="0" w:color="auto"/>
              <w:right w:val="single" w:sz="4" w:space="0" w:color="auto"/>
            </w:tcBorders>
            <w:noWrap/>
            <w:vAlign w:val="top"/>
          </w:tcPr>
          <w:p w14:paraId="3A251B90" w14:textId="77777777" w:rsidR="007A37B3" w:rsidRPr="005E6515" w:rsidRDefault="007A37B3" w:rsidP="00B8061A">
            <w:pPr>
              <w:pStyle w:val="TablesHeadingGSCyan"/>
              <w:framePr w:hSpace="0" w:wrap="auto" w:vAnchor="margin" w:hAnchor="text" w:yAlign="inline"/>
              <w:spacing w:line="276" w:lineRule="auto"/>
              <w:rPr>
                <w:caps w:val="0"/>
              </w:rPr>
            </w:pPr>
            <w:r w:rsidRPr="005E6515">
              <w:rPr>
                <w:caps w:val="0"/>
                <w:sz w:val="20"/>
                <w:szCs w:val="22"/>
              </w:rPr>
              <w:lastRenderedPageBreak/>
              <w:t>Would the project potentially involve or lead to:</w:t>
            </w:r>
          </w:p>
        </w:tc>
        <w:tc>
          <w:tcPr>
            <w:tcW w:w="954" w:type="pct"/>
            <w:tcBorders>
              <w:top w:val="single" w:sz="4" w:space="0" w:color="auto"/>
              <w:left w:val="single" w:sz="4" w:space="0" w:color="auto"/>
              <w:bottom w:val="single" w:sz="4" w:space="0" w:color="auto"/>
            </w:tcBorders>
          </w:tcPr>
          <w:p w14:paraId="3C9F39DB"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p>
        </w:tc>
      </w:tr>
      <w:tr w:rsidR="007A37B3" w:rsidRPr="005E36C8" w14:paraId="62AD8210"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6E00284E" w14:textId="77777777" w:rsidR="007A37B3" w:rsidRPr="005E36C8" w:rsidRDefault="007A37B3" w:rsidP="00B8061A">
            <w:pPr>
              <w:pStyle w:val="TablesHeadingGSCyan"/>
              <w:framePr w:hSpace="0" w:wrap="auto" w:vAnchor="margin" w:hAnchor="text" w:yAlign="inline"/>
              <w:spacing w:line="276" w:lineRule="auto"/>
            </w:pPr>
            <w:r w:rsidRPr="00DB649E">
              <w:rPr>
                <w:rStyle w:val="SmartLink1"/>
                <w:sz w:val="20"/>
                <w:szCs w:val="22"/>
              </w:rPr>
              <w:fldChar w:fldCharType="begin"/>
            </w:r>
            <w:r w:rsidRPr="00DB649E">
              <w:rPr>
                <w:rStyle w:val="SmartLink1"/>
                <w:sz w:val="20"/>
                <w:szCs w:val="22"/>
              </w:rPr>
              <w:instrText xml:space="preserve"> REF _Ref136065879 \r \h </w:instrText>
            </w:r>
            <w:r>
              <w:rPr>
                <w:rStyle w:val="SmartLink1"/>
                <w:sz w:val="20"/>
                <w:szCs w:val="22"/>
              </w:rPr>
              <w:instrText xml:space="preserve"> \* MERGEFORMAT </w:instrText>
            </w:r>
            <w:r w:rsidRPr="00DB649E">
              <w:rPr>
                <w:rStyle w:val="SmartLink1"/>
                <w:sz w:val="20"/>
                <w:szCs w:val="22"/>
              </w:rPr>
            </w:r>
            <w:r w:rsidRPr="00DB649E">
              <w:rPr>
                <w:rStyle w:val="SmartLink1"/>
                <w:sz w:val="20"/>
                <w:szCs w:val="22"/>
              </w:rPr>
              <w:fldChar w:fldCharType="separate"/>
            </w:r>
            <w:r w:rsidRPr="00DB649E">
              <w:rPr>
                <w:rStyle w:val="SmartLink1"/>
                <w:sz w:val="20"/>
                <w:szCs w:val="22"/>
              </w:rPr>
              <w:t>P.2.1.1 |</w:t>
            </w:r>
            <w:r w:rsidRPr="00DB649E">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17171C71"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adverse impacts on gender equality and/or the situation of women and girls?</w:t>
            </w:r>
          </w:p>
        </w:tc>
        <w:tc>
          <w:tcPr>
            <w:tcW w:w="954" w:type="pct"/>
            <w:tcBorders>
              <w:top w:val="single" w:sz="4" w:space="0" w:color="auto"/>
              <w:left w:val="single" w:sz="4" w:space="0" w:color="auto"/>
              <w:bottom w:val="single" w:sz="4" w:space="0" w:color="auto"/>
            </w:tcBorders>
          </w:tcPr>
          <w:p w14:paraId="6CAAE84D" w14:textId="4699A1F2"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647830835"/>
                <w14:checkbox>
                  <w14:checked w14:val="0"/>
                  <w14:checkedState w14:val="2612" w14:font="MS Gothic"/>
                  <w14:uncheckedState w14:val="2610" w14:font="MS Gothic"/>
                </w14:checkbox>
              </w:sdtPr>
              <w:sdtContent>
                <w:r w:rsidR="009567F1">
                  <w:rPr>
                    <w:rFonts w:ascii="MS Gothic" w:eastAsia="MS Gothic" w:hAnsi="MS Gothic" w:hint="eastAsia"/>
                    <w:sz w:val="20"/>
                    <w:szCs w:val="20"/>
                  </w:rPr>
                  <w:t>☐</w:t>
                </w:r>
              </w:sdtContent>
            </w:sdt>
            <w:r w:rsidR="007A37B3" w:rsidRPr="005E36C8" w:rsidDel="00A63097">
              <w:rPr>
                <w:caps w:val="0"/>
                <w:color w:val="4D4D4C"/>
                <w:sz w:val="20"/>
                <w:szCs w:val="20"/>
              </w:rPr>
              <w:t xml:space="preserve"> YES</w:t>
            </w:r>
          </w:p>
          <w:p w14:paraId="739EB639" w14:textId="77777777" w:rsidR="007A37B3" w:rsidRPr="005E36C8" w:rsidDel="00A63097" w:rsidRDefault="001E44A9" w:rsidP="00B8061A">
            <w:sdt>
              <w:sdtPr>
                <w:rPr>
                  <w:caps/>
                  <w:sz w:val="20"/>
                  <w:szCs w:val="20"/>
                </w:rPr>
                <w:id w:val="1204594667"/>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2AC1AA42" w14:textId="4177FC84"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14817026"/>
                <w14:checkbox>
                  <w14:checked w14:val="1"/>
                  <w14:checkedState w14:val="2612" w14:font="MS Gothic"/>
                  <w14:uncheckedState w14:val="2610" w14:font="MS Gothic"/>
                </w14:checkbox>
              </w:sdtPr>
              <w:sdtContent>
                <w:r w:rsidR="009567F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26A1D84B"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356382B8" w14:textId="77777777" w:rsidR="007A37B3" w:rsidRPr="00DB649E" w:rsidRDefault="007A37B3" w:rsidP="00B8061A">
            <w:pPr>
              <w:pStyle w:val="TablesHeadingGSCyan"/>
              <w:framePr w:hSpace="0" w:wrap="auto" w:vAnchor="margin" w:hAnchor="text" w:yAlign="inline"/>
              <w:spacing w:line="276" w:lineRule="auto"/>
              <w:rPr>
                <w:rStyle w:val="SmartLink1"/>
                <w:sz w:val="20"/>
                <w:szCs w:val="22"/>
              </w:rPr>
            </w:pPr>
            <w:r w:rsidRPr="00DB649E">
              <w:rPr>
                <w:rStyle w:val="SmartLink1"/>
                <w:sz w:val="20"/>
                <w:szCs w:val="22"/>
              </w:rPr>
              <w:fldChar w:fldCharType="begin"/>
            </w:r>
            <w:r w:rsidRPr="00DB649E">
              <w:rPr>
                <w:rStyle w:val="SmartLink1"/>
                <w:sz w:val="20"/>
                <w:szCs w:val="22"/>
              </w:rPr>
              <w:instrText xml:space="preserve"> REF _Ref136065879 \r \h </w:instrText>
            </w:r>
            <w:r>
              <w:rPr>
                <w:rStyle w:val="SmartLink1"/>
                <w:sz w:val="20"/>
                <w:szCs w:val="22"/>
              </w:rPr>
              <w:instrText xml:space="preserve"> \* MERGEFORMAT </w:instrText>
            </w:r>
            <w:r w:rsidRPr="00DB649E">
              <w:rPr>
                <w:rStyle w:val="SmartLink1"/>
                <w:sz w:val="20"/>
                <w:szCs w:val="22"/>
              </w:rPr>
            </w:r>
            <w:r w:rsidRPr="00DB649E">
              <w:rPr>
                <w:rStyle w:val="SmartLink1"/>
                <w:sz w:val="20"/>
                <w:szCs w:val="22"/>
              </w:rPr>
              <w:fldChar w:fldCharType="separate"/>
            </w:r>
            <w:r w:rsidRPr="00DB649E">
              <w:rPr>
                <w:rStyle w:val="SmartLink1"/>
                <w:sz w:val="20"/>
                <w:szCs w:val="22"/>
              </w:rPr>
              <w:t>P.2.1.1 |</w:t>
            </w:r>
            <w:r w:rsidRPr="00DB649E">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459A9DB1"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exacerbation of risks of gender-based violence? For example, through the influx of workers to a community, changes in community and household power dynamics, increased exposure to unsafe public places and/or transport, etc.</w:t>
            </w:r>
          </w:p>
        </w:tc>
        <w:tc>
          <w:tcPr>
            <w:tcW w:w="954" w:type="pct"/>
            <w:tcBorders>
              <w:top w:val="single" w:sz="4" w:space="0" w:color="auto"/>
              <w:left w:val="single" w:sz="4" w:space="0" w:color="auto"/>
              <w:bottom w:val="single" w:sz="4" w:space="0" w:color="auto"/>
            </w:tcBorders>
          </w:tcPr>
          <w:p w14:paraId="57A068C4" w14:textId="4E12B795"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276361690"/>
                <w14:checkbox>
                  <w14:checked w14:val="0"/>
                  <w14:checkedState w14:val="2612" w14:font="MS Gothic"/>
                  <w14:uncheckedState w14:val="2610" w14:font="MS Gothic"/>
                </w14:checkbox>
              </w:sdtPr>
              <w:sdtContent>
                <w:r w:rsidR="009567F1">
                  <w:rPr>
                    <w:rFonts w:ascii="MS Gothic" w:eastAsia="MS Gothic" w:hAnsi="MS Gothic" w:hint="eastAsia"/>
                    <w:sz w:val="20"/>
                    <w:szCs w:val="20"/>
                  </w:rPr>
                  <w:t>☐</w:t>
                </w:r>
              </w:sdtContent>
            </w:sdt>
            <w:r w:rsidR="007A37B3" w:rsidRPr="005E36C8" w:rsidDel="00A63097">
              <w:rPr>
                <w:caps w:val="0"/>
                <w:color w:val="4D4D4C"/>
                <w:sz w:val="20"/>
                <w:szCs w:val="20"/>
              </w:rPr>
              <w:t xml:space="preserve"> YES</w:t>
            </w:r>
          </w:p>
          <w:p w14:paraId="3FDFFC66" w14:textId="77777777" w:rsidR="007A37B3" w:rsidRPr="005E36C8" w:rsidDel="00A63097" w:rsidRDefault="001E44A9" w:rsidP="00B8061A">
            <w:sdt>
              <w:sdtPr>
                <w:rPr>
                  <w:caps/>
                  <w:sz w:val="20"/>
                  <w:szCs w:val="20"/>
                </w:rPr>
                <w:id w:val="142324321"/>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0EE29CB1" w14:textId="5631E6BD"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95142816"/>
                <w14:checkbox>
                  <w14:checked w14:val="1"/>
                  <w14:checkedState w14:val="2612" w14:font="MS Gothic"/>
                  <w14:uncheckedState w14:val="2610" w14:font="MS Gothic"/>
                </w14:checkbox>
              </w:sdtPr>
              <w:sdtContent>
                <w:r w:rsidR="009567F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6622ECBF"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29F36C3F" w14:textId="77777777" w:rsidR="007A37B3" w:rsidRPr="005E36C8" w:rsidRDefault="007A37B3" w:rsidP="00B8061A">
            <w:pPr>
              <w:pStyle w:val="TablesHeadingGSCyan"/>
              <w:framePr w:hSpace="0" w:wrap="auto" w:vAnchor="margin" w:hAnchor="text" w:yAlign="inline"/>
              <w:spacing w:line="276" w:lineRule="auto"/>
            </w:pPr>
            <w:r w:rsidRPr="00A42C21">
              <w:rPr>
                <w:rStyle w:val="SmartLink1"/>
                <w:sz w:val="20"/>
                <w:szCs w:val="22"/>
              </w:rPr>
              <w:fldChar w:fldCharType="begin"/>
            </w:r>
            <w:r w:rsidRPr="00A42C21">
              <w:rPr>
                <w:rStyle w:val="SmartLink1"/>
                <w:sz w:val="20"/>
                <w:szCs w:val="22"/>
              </w:rPr>
              <w:instrText xml:space="preserve"> REF _Ref136145851 \r \h </w:instrText>
            </w:r>
            <w:r>
              <w:rPr>
                <w:rStyle w:val="SmartLink1"/>
                <w:sz w:val="20"/>
                <w:szCs w:val="22"/>
              </w:rPr>
              <w:instrText xml:space="preserve"> \* MERGEFORMAT </w:instrText>
            </w:r>
            <w:r w:rsidRPr="00A42C21">
              <w:rPr>
                <w:rStyle w:val="SmartLink1"/>
                <w:sz w:val="20"/>
                <w:szCs w:val="22"/>
              </w:rPr>
            </w:r>
            <w:r w:rsidRPr="00A42C21">
              <w:rPr>
                <w:rStyle w:val="SmartLink1"/>
                <w:sz w:val="20"/>
                <w:szCs w:val="22"/>
              </w:rPr>
              <w:fldChar w:fldCharType="separate"/>
            </w:r>
            <w:r w:rsidRPr="00A42C21">
              <w:rPr>
                <w:rStyle w:val="SmartLink1"/>
                <w:sz w:val="20"/>
                <w:szCs w:val="22"/>
              </w:rPr>
              <w:t>P.2.1.2 |</w:t>
            </w:r>
            <w:r w:rsidRPr="00A42C21">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7A8C6CCC"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reproducing discriminations against women based on gender, especially regarding participation in design and implementation or access to opportunities and benefits?</w:t>
            </w:r>
          </w:p>
        </w:tc>
        <w:tc>
          <w:tcPr>
            <w:tcW w:w="954" w:type="pct"/>
            <w:tcBorders>
              <w:top w:val="single" w:sz="4" w:space="0" w:color="auto"/>
              <w:left w:val="single" w:sz="4" w:space="0" w:color="auto"/>
              <w:bottom w:val="single" w:sz="4" w:space="0" w:color="auto"/>
            </w:tcBorders>
          </w:tcPr>
          <w:p w14:paraId="7836CBFC" w14:textId="363C13C8"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533795722"/>
                <w14:checkbox>
                  <w14:checked w14:val="0"/>
                  <w14:checkedState w14:val="2612" w14:font="MS Gothic"/>
                  <w14:uncheckedState w14:val="2610" w14:font="MS Gothic"/>
                </w14:checkbox>
              </w:sdtPr>
              <w:sdtContent>
                <w:r w:rsidR="009567F1">
                  <w:rPr>
                    <w:rFonts w:ascii="MS Gothic" w:eastAsia="MS Gothic" w:hAnsi="MS Gothic" w:hint="eastAsia"/>
                    <w:sz w:val="20"/>
                    <w:szCs w:val="20"/>
                  </w:rPr>
                  <w:t>☐</w:t>
                </w:r>
              </w:sdtContent>
            </w:sdt>
            <w:r w:rsidR="007A37B3" w:rsidRPr="005E36C8" w:rsidDel="00A63097">
              <w:rPr>
                <w:caps w:val="0"/>
                <w:color w:val="4D4D4C"/>
                <w:sz w:val="20"/>
                <w:szCs w:val="20"/>
              </w:rPr>
              <w:t xml:space="preserve"> YES</w:t>
            </w:r>
          </w:p>
          <w:p w14:paraId="693C88BE" w14:textId="77777777" w:rsidR="007A37B3" w:rsidRPr="005E36C8" w:rsidDel="00A63097" w:rsidRDefault="001E44A9" w:rsidP="00B8061A">
            <w:sdt>
              <w:sdtPr>
                <w:rPr>
                  <w:caps/>
                  <w:sz w:val="20"/>
                  <w:szCs w:val="20"/>
                </w:rPr>
                <w:id w:val="1335805296"/>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5256C726" w14:textId="6F937FBF"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28464223"/>
                <w14:checkbox>
                  <w14:checked w14:val="1"/>
                  <w14:checkedState w14:val="2612" w14:font="MS Gothic"/>
                  <w14:uncheckedState w14:val="2610" w14:font="MS Gothic"/>
                </w14:checkbox>
              </w:sdtPr>
              <w:sdtContent>
                <w:r w:rsidR="009567F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3998F842"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64E14376" w14:textId="77777777" w:rsidR="007A37B3" w:rsidRPr="005E36C8" w:rsidRDefault="007A37B3" w:rsidP="00B8061A">
            <w:pPr>
              <w:pStyle w:val="TablesHeadingGSCyan"/>
              <w:framePr w:hSpace="0" w:wrap="auto" w:vAnchor="margin" w:hAnchor="text" w:yAlign="inline"/>
              <w:spacing w:line="276" w:lineRule="auto"/>
            </w:pPr>
            <w:r w:rsidRPr="00A42C21">
              <w:rPr>
                <w:rStyle w:val="SmartLink1"/>
                <w:sz w:val="20"/>
                <w:szCs w:val="22"/>
              </w:rPr>
              <w:fldChar w:fldCharType="begin"/>
            </w:r>
            <w:r w:rsidRPr="00A42C21">
              <w:rPr>
                <w:rStyle w:val="SmartLink1"/>
                <w:sz w:val="20"/>
                <w:szCs w:val="22"/>
              </w:rPr>
              <w:instrText xml:space="preserve"> REF _Ref136145851 \r \h </w:instrText>
            </w:r>
            <w:r>
              <w:rPr>
                <w:rStyle w:val="SmartLink1"/>
                <w:sz w:val="20"/>
                <w:szCs w:val="22"/>
              </w:rPr>
              <w:instrText xml:space="preserve"> \* MERGEFORMAT </w:instrText>
            </w:r>
            <w:r w:rsidRPr="00A42C21">
              <w:rPr>
                <w:rStyle w:val="SmartLink1"/>
                <w:sz w:val="20"/>
                <w:szCs w:val="22"/>
              </w:rPr>
            </w:r>
            <w:r w:rsidRPr="00A42C21">
              <w:rPr>
                <w:rStyle w:val="SmartLink1"/>
                <w:sz w:val="20"/>
                <w:szCs w:val="22"/>
              </w:rPr>
              <w:fldChar w:fldCharType="separate"/>
            </w:r>
            <w:r w:rsidRPr="00A42C21">
              <w:rPr>
                <w:rStyle w:val="SmartLink1"/>
                <w:sz w:val="20"/>
                <w:szCs w:val="22"/>
              </w:rPr>
              <w:t>P.2.1.2 |</w:t>
            </w:r>
            <w:r w:rsidRPr="00A42C21">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30E5EB2C"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limitations on women’s ability to use, develop and protect</w:t>
            </w:r>
            <w:r>
              <w:rPr>
                <w:caps w:val="0"/>
                <w:color w:val="4D4D4C"/>
                <w:sz w:val="20"/>
                <w:szCs w:val="20"/>
              </w:rPr>
              <w:t xml:space="preserve"> </w:t>
            </w:r>
            <w:r w:rsidRPr="005E36C8">
              <w:rPr>
                <w:caps w:val="0"/>
                <w:color w:val="4D4D4C"/>
                <w:sz w:val="20"/>
                <w:szCs w:val="20"/>
              </w:rPr>
              <w:t>natural resources, taking into account different</w:t>
            </w:r>
            <w:r>
              <w:rPr>
                <w:caps w:val="0"/>
                <w:color w:val="4D4D4C"/>
                <w:sz w:val="20"/>
                <w:szCs w:val="20"/>
              </w:rPr>
              <w:t xml:space="preserve"> </w:t>
            </w:r>
            <w:r w:rsidRPr="005E36C8">
              <w:rPr>
                <w:caps w:val="0"/>
                <w:color w:val="4D4D4C"/>
                <w:sz w:val="20"/>
                <w:szCs w:val="20"/>
              </w:rPr>
              <w:t>roles and positions of women and men in accessing environmental goods and services?</w:t>
            </w:r>
          </w:p>
          <w:p w14:paraId="7F7BC0A3"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For example, activities that could lead to natural resources degradation or depletion in communities who</w:t>
            </w:r>
            <w:r>
              <w:rPr>
                <w:caps w:val="0"/>
                <w:color w:val="4D4D4C"/>
                <w:sz w:val="20"/>
                <w:szCs w:val="20"/>
              </w:rPr>
              <w:t xml:space="preserve"> </w:t>
            </w:r>
            <w:r w:rsidRPr="005E36C8">
              <w:rPr>
                <w:caps w:val="0"/>
                <w:color w:val="4D4D4C"/>
                <w:sz w:val="20"/>
                <w:szCs w:val="20"/>
              </w:rPr>
              <w:t>depend on these resources for their livelihoods and well-being.</w:t>
            </w:r>
          </w:p>
        </w:tc>
        <w:tc>
          <w:tcPr>
            <w:tcW w:w="954" w:type="pct"/>
            <w:tcBorders>
              <w:top w:val="single" w:sz="4" w:space="0" w:color="auto"/>
              <w:left w:val="single" w:sz="4" w:space="0" w:color="auto"/>
              <w:bottom w:val="single" w:sz="4" w:space="0" w:color="auto"/>
            </w:tcBorders>
          </w:tcPr>
          <w:p w14:paraId="499A1C42" w14:textId="4597B8DB"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2079549200"/>
                <w14:checkbox>
                  <w14:checked w14:val="0"/>
                  <w14:checkedState w14:val="2612" w14:font="MS Gothic"/>
                  <w14:uncheckedState w14:val="2610" w14:font="MS Gothic"/>
                </w14:checkbox>
              </w:sdtPr>
              <w:sdtContent>
                <w:r w:rsidR="00B3127D">
                  <w:rPr>
                    <w:rFonts w:ascii="MS Gothic" w:eastAsia="MS Gothic" w:hAnsi="MS Gothic" w:hint="eastAsia"/>
                    <w:sz w:val="20"/>
                    <w:szCs w:val="20"/>
                  </w:rPr>
                  <w:t>☐</w:t>
                </w:r>
              </w:sdtContent>
            </w:sdt>
            <w:r w:rsidR="007A37B3" w:rsidRPr="005E36C8" w:rsidDel="00A63097">
              <w:rPr>
                <w:caps w:val="0"/>
                <w:color w:val="4D4D4C"/>
                <w:sz w:val="20"/>
                <w:szCs w:val="20"/>
              </w:rPr>
              <w:t xml:space="preserve"> YES</w:t>
            </w:r>
          </w:p>
          <w:p w14:paraId="383AF129" w14:textId="77777777" w:rsidR="007A37B3" w:rsidRPr="005E36C8" w:rsidDel="00A63097" w:rsidRDefault="001E44A9" w:rsidP="00B8061A">
            <w:sdt>
              <w:sdtPr>
                <w:rPr>
                  <w:caps/>
                  <w:sz w:val="20"/>
                  <w:szCs w:val="20"/>
                </w:rPr>
                <w:id w:val="753780286"/>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48427BEC" w14:textId="3E845642"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13540947"/>
                <w14:checkbox>
                  <w14:checked w14:val="1"/>
                  <w14:checkedState w14:val="2612" w14:font="MS Gothic"/>
                  <w14:uncheckedState w14:val="2610" w14:font="MS Gothic"/>
                </w14:checkbox>
              </w:sdtPr>
              <w:sdtContent>
                <w:r w:rsidR="00B3127D">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00B2BB7E" w14:textId="77777777" w:rsidTr="00B8061A">
        <w:trPr>
          <w:trHeight w:val="364"/>
        </w:trPr>
        <w:tc>
          <w:tcPr>
            <w:tcW w:w="5000" w:type="pct"/>
            <w:gridSpan w:val="3"/>
            <w:tcBorders>
              <w:top w:val="single" w:sz="4" w:space="0" w:color="auto"/>
              <w:bottom w:val="single" w:sz="4" w:space="0" w:color="auto"/>
            </w:tcBorders>
            <w:noWrap/>
            <w:vAlign w:val="top"/>
          </w:tcPr>
          <w:p w14:paraId="3C78C88E" w14:textId="77777777" w:rsidR="007A37B3" w:rsidRPr="004A0077" w:rsidRDefault="007A37B3" w:rsidP="00B8061A">
            <w:pPr>
              <w:pStyle w:val="TablesHeadingGSCyan"/>
              <w:framePr w:hSpace="0" w:wrap="auto" w:vAnchor="margin" w:hAnchor="text" w:yAlign="inline"/>
              <w:spacing w:line="276" w:lineRule="auto"/>
              <w:rPr>
                <w:caps w:val="0"/>
                <w:sz w:val="20"/>
                <w:szCs w:val="22"/>
              </w:rPr>
            </w:pPr>
            <w:r w:rsidRPr="004A0077">
              <w:rPr>
                <w:caps w:val="0"/>
                <w:sz w:val="20"/>
                <w:szCs w:val="22"/>
              </w:rPr>
              <w:t>Briefly describe below how the project is addressing any identified risk to gender equality and women’s empowerment.</w:t>
            </w:r>
          </w:p>
        </w:tc>
      </w:tr>
      <w:tr w:rsidR="007A37B3" w:rsidRPr="005E36C8" w14:paraId="426D187B"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2B143CCC" w14:textId="513CE46B" w:rsidR="007A37B3" w:rsidRPr="00E53D47" w:rsidRDefault="009567F1" w:rsidP="00B8061A">
            <w:pPr>
              <w:rPr>
                <w:i/>
              </w:rPr>
            </w:pPr>
            <w:r w:rsidRPr="009567F1">
              <w:rPr>
                <w:i/>
                <w:sz w:val="20"/>
              </w:rPr>
              <w:t>Türkiye has ratified ILO conventions, which provides gender equality. It also shows parallelism with national strategies prepared for women employment by creating opportunities for all. The project participant respects Article 5/8425 of Labour Law , which states no discrimination based on gender, race, religion, sexual orientation or any other basis is allowed. The project’s aim is to generate clean electricity from wind power and to replace fossil fuel power. The project abides the rules of equality accordingly and does not involve and is not complicit in any form of discrimination.  Qualified local residents are recruited to work for the project without any bias. During stakeholders’ consultation process, comments were collected from the local people, including both men and women. Employees’ salaries are not determined based on their genders or gender identities, but rather the position they are working in. (engineer, janitor etc.) The project follows and respects the rules of equality.</w:t>
            </w:r>
          </w:p>
        </w:tc>
      </w:tr>
      <w:tr w:rsidR="007A37B3" w:rsidRPr="00514D61" w14:paraId="31AB2797" w14:textId="77777777" w:rsidTr="00B8061A">
        <w:trPr>
          <w:trHeight w:val="364"/>
        </w:trPr>
        <w:tc>
          <w:tcPr>
            <w:tcW w:w="5000" w:type="pct"/>
            <w:gridSpan w:val="3"/>
            <w:tcBorders>
              <w:top w:val="single" w:sz="4" w:space="0" w:color="auto"/>
              <w:bottom w:val="single" w:sz="4" w:space="0" w:color="auto"/>
            </w:tcBorders>
            <w:noWrap/>
            <w:vAlign w:val="top"/>
          </w:tcPr>
          <w:p w14:paraId="6E50ED43" w14:textId="77777777" w:rsidR="007A37B3" w:rsidRPr="005818F2" w:rsidRDefault="007A37B3" w:rsidP="00B8061A">
            <w:pPr>
              <w:pStyle w:val="TablesHeadingGSCyan"/>
              <w:framePr w:hSpace="0" w:wrap="auto" w:vAnchor="margin" w:hAnchor="text" w:yAlign="inline"/>
              <w:spacing w:line="276" w:lineRule="auto"/>
              <w:rPr>
                <w:b/>
                <w:bCs/>
                <w:caps w:val="0"/>
                <w:color w:val="4D4D4C"/>
                <w:sz w:val="20"/>
                <w:szCs w:val="20"/>
              </w:rPr>
            </w:pPr>
            <w:r w:rsidRPr="005818F2">
              <w:rPr>
                <w:rStyle w:val="SmartLink1"/>
                <w:b/>
                <w:bCs/>
              </w:rPr>
              <w:fldChar w:fldCharType="begin"/>
            </w:r>
            <w:r w:rsidRPr="005818F2">
              <w:rPr>
                <w:rStyle w:val="SmartLink1"/>
                <w:b/>
                <w:bCs/>
              </w:rPr>
              <w:instrText xml:space="preserve"> REF _Ref136150338 \w \h  \* MERGEFORMAT </w:instrText>
            </w:r>
            <w:r w:rsidRPr="005818F2">
              <w:rPr>
                <w:rStyle w:val="SmartLink1"/>
                <w:b/>
                <w:bCs/>
              </w:rPr>
            </w:r>
            <w:r w:rsidRPr="005818F2">
              <w:rPr>
                <w:rStyle w:val="SmartLink1"/>
                <w:b/>
                <w:bCs/>
              </w:rPr>
              <w:fldChar w:fldCharType="separate"/>
            </w:r>
            <w:r w:rsidRPr="005818F2">
              <w:rPr>
                <w:rStyle w:val="SmartLink1"/>
                <w:b/>
                <w:bCs/>
              </w:rPr>
              <w:t>P.3 |</w:t>
            </w:r>
            <w:r w:rsidRPr="005818F2">
              <w:rPr>
                <w:rStyle w:val="SmartLink1"/>
                <w:b/>
                <w:bCs/>
              </w:rPr>
              <w:fldChar w:fldCharType="end"/>
            </w:r>
            <w:r w:rsidRPr="005818F2">
              <w:rPr>
                <w:rStyle w:val="SmartLink1"/>
                <w:b/>
                <w:bCs/>
              </w:rPr>
              <w:fldChar w:fldCharType="begin"/>
            </w:r>
            <w:r w:rsidRPr="005818F2">
              <w:rPr>
                <w:rStyle w:val="SmartLink1"/>
                <w:b/>
                <w:bCs/>
              </w:rPr>
              <w:instrText xml:space="preserve"> REF _Ref136150347 \h  \* MERGEFORMAT </w:instrText>
            </w:r>
            <w:r w:rsidRPr="005818F2">
              <w:rPr>
                <w:rStyle w:val="SmartLink1"/>
                <w:b/>
                <w:bCs/>
              </w:rPr>
            </w:r>
            <w:r w:rsidRPr="005818F2">
              <w:rPr>
                <w:rStyle w:val="SmartLink1"/>
                <w:b/>
                <w:bCs/>
              </w:rPr>
              <w:fldChar w:fldCharType="separate"/>
            </w:r>
            <w:r w:rsidRPr="005818F2">
              <w:rPr>
                <w:rStyle w:val="SmartLink1"/>
                <w:b/>
                <w:bCs/>
              </w:rPr>
              <w:t>Community Health AND Safety</w:t>
            </w:r>
            <w:r w:rsidRPr="005818F2">
              <w:rPr>
                <w:rStyle w:val="SmartLink1"/>
                <w:b/>
                <w:bCs/>
              </w:rPr>
              <w:fldChar w:fldCharType="end"/>
            </w:r>
          </w:p>
        </w:tc>
      </w:tr>
      <w:tr w:rsidR="007A37B3" w:rsidRPr="00514D61" w14:paraId="4692E501"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0E1A9643" w14:textId="77777777" w:rsidR="007A37B3" w:rsidRPr="00072AE1" w:rsidRDefault="007A37B3" w:rsidP="00B8061A">
            <w:pPr>
              <w:pStyle w:val="TablesHeadingGSCyan"/>
              <w:framePr w:hSpace="0" w:wrap="auto" w:vAnchor="margin" w:hAnchor="text" w:yAlign="inline"/>
              <w:spacing w:line="276" w:lineRule="auto"/>
              <w:rPr>
                <w:rStyle w:val="SmartLink1"/>
                <w:sz w:val="20"/>
                <w:szCs w:val="22"/>
              </w:rPr>
            </w:pPr>
            <w:r w:rsidRPr="00072AE1">
              <w:rPr>
                <w:rStyle w:val="SmartLink1"/>
                <w:sz w:val="20"/>
                <w:szCs w:val="22"/>
              </w:rPr>
              <w:fldChar w:fldCharType="begin"/>
            </w:r>
            <w:r w:rsidRPr="00072AE1">
              <w:rPr>
                <w:rStyle w:val="SmartLink1"/>
                <w:sz w:val="20"/>
                <w:szCs w:val="22"/>
              </w:rPr>
              <w:instrText xml:space="preserve"> REF _Ref136151130 \r \h </w:instrText>
            </w:r>
            <w:r>
              <w:rPr>
                <w:rStyle w:val="SmartLink1"/>
                <w:sz w:val="20"/>
                <w:szCs w:val="22"/>
              </w:rPr>
              <w:instrText xml:space="preserve"> \* MERGEFORMAT </w:instrText>
            </w:r>
            <w:r w:rsidRPr="00072AE1">
              <w:rPr>
                <w:rStyle w:val="SmartLink1"/>
                <w:sz w:val="20"/>
                <w:szCs w:val="22"/>
              </w:rPr>
            </w:r>
            <w:r w:rsidRPr="00072AE1">
              <w:rPr>
                <w:rStyle w:val="SmartLink1"/>
                <w:sz w:val="20"/>
                <w:szCs w:val="22"/>
              </w:rPr>
              <w:fldChar w:fldCharType="separate"/>
            </w:r>
            <w:r w:rsidRPr="00072AE1">
              <w:rPr>
                <w:rStyle w:val="SmartLink1"/>
                <w:sz w:val="20"/>
                <w:szCs w:val="22"/>
              </w:rPr>
              <w:t>P.3.1.1 |</w:t>
            </w:r>
            <w:r w:rsidRPr="00072AE1">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2D0349FA" w14:textId="77777777" w:rsidR="007A37B3" w:rsidRPr="005818F2" w:rsidRDefault="007A37B3" w:rsidP="00B8061A">
            <w:pPr>
              <w:pStyle w:val="TablesHeadingGSCyan"/>
              <w:framePr w:hSpace="0" w:wrap="auto" w:vAnchor="margin" w:hAnchor="text" w:yAlign="inline"/>
              <w:spacing w:line="276" w:lineRule="auto"/>
              <w:rPr>
                <w:rStyle w:val="SmartLink1"/>
                <w:b/>
                <w:bCs/>
              </w:rPr>
            </w:pPr>
            <w:r w:rsidRPr="00044227">
              <w:rPr>
                <w:caps w:val="0"/>
                <w:color w:val="4D4D4C"/>
                <w:sz w:val="20"/>
                <w:szCs w:val="20"/>
              </w:rPr>
              <w:t xml:space="preserve">Does the project </w:t>
            </w:r>
            <w:r>
              <w:rPr>
                <w:caps w:val="0"/>
                <w:color w:val="4D4D4C"/>
                <w:sz w:val="20"/>
                <w:szCs w:val="20"/>
              </w:rPr>
              <w:t>involve</w:t>
            </w:r>
            <w:r w:rsidRPr="00044227">
              <w:rPr>
                <w:caps w:val="0"/>
                <w:color w:val="4D4D4C"/>
                <w:sz w:val="20"/>
                <w:szCs w:val="20"/>
              </w:rPr>
              <w:t xml:space="preserve"> potential risks to the health and safety of affected communities during its life cycle?</w:t>
            </w:r>
          </w:p>
        </w:tc>
        <w:tc>
          <w:tcPr>
            <w:tcW w:w="954" w:type="pct"/>
            <w:tcBorders>
              <w:top w:val="single" w:sz="4" w:space="0" w:color="auto"/>
              <w:left w:val="single" w:sz="4" w:space="0" w:color="auto"/>
              <w:bottom w:val="single" w:sz="4" w:space="0" w:color="auto"/>
            </w:tcBorders>
          </w:tcPr>
          <w:p w14:paraId="7239DA27" w14:textId="15838ABE"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39726642"/>
                <w14:checkbox>
                  <w14:checked w14:val="0"/>
                  <w14:checkedState w14:val="2612" w14:font="MS Gothic"/>
                  <w14:uncheckedState w14:val="2610" w14:font="MS Gothic"/>
                </w14:checkbox>
              </w:sdtPr>
              <w:sdtContent>
                <w:r w:rsidR="009567F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YES</w:t>
            </w:r>
          </w:p>
          <w:p w14:paraId="3072FE4F" w14:textId="0F053C4F" w:rsidR="007A37B3" w:rsidRPr="005818F2" w:rsidRDefault="001E44A9" w:rsidP="00B8061A">
            <w:pPr>
              <w:pStyle w:val="TablesHeadingGSCyan"/>
              <w:framePr w:hSpace="0" w:wrap="auto" w:vAnchor="margin" w:hAnchor="text" w:yAlign="inline"/>
              <w:spacing w:line="276" w:lineRule="auto"/>
              <w:rPr>
                <w:rStyle w:val="SmartLink1"/>
                <w:b/>
                <w:bCs/>
              </w:rPr>
            </w:pPr>
            <w:sdt>
              <w:sdtPr>
                <w:rPr>
                  <w:rFonts w:asciiTheme="minorHAnsi" w:hAnsiTheme="minorHAnsi"/>
                  <w:caps w:val="0"/>
                  <w:color w:val="4D4D4C"/>
                  <w:sz w:val="20"/>
                  <w:szCs w:val="20"/>
                  <w:u w:val="single"/>
                  <w:shd w:val="clear" w:color="auto" w:fill="E1DFDD"/>
                </w:rPr>
                <w:id w:val="-667943879"/>
                <w14:checkbox>
                  <w14:checked w14:val="1"/>
                  <w14:checkedState w14:val="2612" w14:font="MS Gothic"/>
                  <w14:uncheckedState w14:val="2610" w14:font="MS Gothic"/>
                </w14:checkbox>
              </w:sdtPr>
              <w:sdtContent>
                <w:r w:rsidR="009567F1">
                  <w:rPr>
                    <w:rFonts w:ascii="MS Gothic" w:eastAsia="MS Gothic" w:hAnsi="MS Gothic" w:hint="eastAsia"/>
                    <w:caps w:val="0"/>
                    <w:color w:val="4D4D4C"/>
                    <w:sz w:val="20"/>
                    <w:szCs w:val="20"/>
                    <w:u w:val="single"/>
                    <w:shd w:val="clear" w:color="auto" w:fill="E1DFDD"/>
                  </w:rPr>
                  <w:t>☒</w:t>
                </w:r>
              </w:sdtContent>
            </w:sdt>
            <w:r w:rsidR="007A37B3" w:rsidRPr="005E36C8" w:rsidDel="00A63097">
              <w:rPr>
                <w:caps w:val="0"/>
                <w:color w:val="4D4D4C"/>
                <w:sz w:val="20"/>
                <w:szCs w:val="20"/>
              </w:rPr>
              <w:t xml:space="preserve"> NO</w:t>
            </w:r>
          </w:p>
        </w:tc>
      </w:tr>
      <w:tr w:rsidR="007A37B3" w:rsidRPr="00514D61" w14:paraId="0ECA62A9"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0C683C12" w14:textId="77777777" w:rsidR="007A37B3" w:rsidRPr="00072AE1" w:rsidRDefault="007A37B3" w:rsidP="00B8061A">
            <w:pPr>
              <w:pStyle w:val="TablesHeadingGSCyan"/>
              <w:framePr w:hSpace="0" w:wrap="auto" w:vAnchor="margin" w:hAnchor="text" w:yAlign="inline"/>
              <w:spacing w:line="276" w:lineRule="auto"/>
              <w:rPr>
                <w:rStyle w:val="SmartLink1"/>
                <w:sz w:val="20"/>
                <w:szCs w:val="22"/>
              </w:rPr>
            </w:pPr>
            <w:r w:rsidRPr="00072AE1">
              <w:rPr>
                <w:rStyle w:val="SmartLink1"/>
                <w:sz w:val="20"/>
                <w:szCs w:val="22"/>
              </w:rPr>
              <w:fldChar w:fldCharType="begin"/>
            </w:r>
            <w:r w:rsidRPr="00072AE1">
              <w:rPr>
                <w:rStyle w:val="SmartLink1"/>
                <w:sz w:val="20"/>
                <w:szCs w:val="22"/>
              </w:rPr>
              <w:instrText xml:space="preserve"> REF _Ref136151166 \r \h </w:instrText>
            </w:r>
            <w:r>
              <w:rPr>
                <w:rStyle w:val="SmartLink1"/>
                <w:sz w:val="20"/>
                <w:szCs w:val="22"/>
              </w:rPr>
              <w:instrText xml:space="preserve"> \* MERGEFORMAT </w:instrText>
            </w:r>
            <w:r w:rsidRPr="00072AE1">
              <w:rPr>
                <w:rStyle w:val="SmartLink1"/>
                <w:sz w:val="20"/>
                <w:szCs w:val="22"/>
              </w:rPr>
            </w:r>
            <w:r w:rsidRPr="00072AE1">
              <w:rPr>
                <w:rStyle w:val="SmartLink1"/>
                <w:sz w:val="20"/>
                <w:szCs w:val="22"/>
              </w:rPr>
              <w:fldChar w:fldCharType="separate"/>
            </w:r>
            <w:r w:rsidRPr="00072AE1">
              <w:rPr>
                <w:rStyle w:val="SmartLink1"/>
                <w:sz w:val="20"/>
                <w:szCs w:val="22"/>
              </w:rPr>
              <w:t>P.3.1.2 |</w:t>
            </w:r>
            <w:r w:rsidRPr="00072AE1">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15D536D0" w14:textId="77777777" w:rsidR="007A37B3" w:rsidRPr="00044227" w:rsidRDefault="007A37B3" w:rsidP="00B8061A">
            <w:pPr>
              <w:pStyle w:val="TablesHeadingGSCyan"/>
              <w:framePr w:hSpace="0" w:wrap="auto" w:vAnchor="margin" w:hAnchor="text" w:yAlign="inline"/>
              <w:spacing w:line="276" w:lineRule="auto"/>
              <w:rPr>
                <w:caps w:val="0"/>
                <w:color w:val="4D4D4C"/>
                <w:sz w:val="20"/>
                <w:szCs w:val="20"/>
              </w:rPr>
            </w:pPr>
            <w:r w:rsidRPr="009031E4">
              <w:rPr>
                <w:caps w:val="0"/>
                <w:color w:val="4D4D4C"/>
                <w:sz w:val="20"/>
                <w:szCs w:val="20"/>
              </w:rPr>
              <w:t>Does the project involve any potential risks to the workers' safety and health?</w:t>
            </w:r>
          </w:p>
        </w:tc>
        <w:tc>
          <w:tcPr>
            <w:tcW w:w="954" w:type="pct"/>
            <w:tcBorders>
              <w:top w:val="single" w:sz="4" w:space="0" w:color="auto"/>
              <w:left w:val="single" w:sz="4" w:space="0" w:color="auto"/>
              <w:bottom w:val="single" w:sz="4" w:space="0" w:color="auto"/>
            </w:tcBorders>
          </w:tcPr>
          <w:p w14:paraId="2FA48CD9" w14:textId="06CD2C66"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905671338"/>
                <w14:checkbox>
                  <w14:checked w14:val="0"/>
                  <w14:checkedState w14:val="2612" w14:font="MS Gothic"/>
                  <w14:uncheckedState w14:val="2610" w14:font="MS Gothic"/>
                </w14:checkbox>
              </w:sdtPr>
              <w:sdtContent>
                <w:r w:rsidR="009567F1">
                  <w:rPr>
                    <w:rFonts w:ascii="MS Gothic" w:eastAsia="MS Gothic" w:hAnsi="MS Gothic" w:hint="eastAsia"/>
                    <w:sz w:val="20"/>
                    <w:szCs w:val="20"/>
                  </w:rPr>
                  <w:t>☐</w:t>
                </w:r>
              </w:sdtContent>
            </w:sdt>
            <w:r w:rsidR="007A37B3" w:rsidRPr="005E36C8" w:rsidDel="00A63097">
              <w:rPr>
                <w:caps w:val="0"/>
                <w:color w:val="4D4D4C"/>
                <w:sz w:val="20"/>
                <w:szCs w:val="20"/>
              </w:rPr>
              <w:t xml:space="preserve"> YES</w:t>
            </w:r>
          </w:p>
          <w:p w14:paraId="56BC3F04" w14:textId="409D8733" w:rsidR="007A37B3" w:rsidRPr="005818F2" w:rsidRDefault="001E44A9" w:rsidP="00B8061A">
            <w:pPr>
              <w:pStyle w:val="TablesHeadingGSCyan"/>
              <w:framePr w:hSpace="0" w:wrap="auto" w:vAnchor="margin" w:hAnchor="text" w:yAlign="inline"/>
              <w:spacing w:line="276" w:lineRule="auto"/>
              <w:rPr>
                <w:rStyle w:val="SmartLink1"/>
                <w:b/>
                <w:bCs/>
              </w:rPr>
            </w:pPr>
            <w:sdt>
              <w:sdtPr>
                <w:rPr>
                  <w:rFonts w:asciiTheme="minorHAnsi" w:hAnsiTheme="minorHAnsi"/>
                  <w:caps w:val="0"/>
                  <w:color w:val="4D4D4C"/>
                  <w:sz w:val="20"/>
                  <w:szCs w:val="20"/>
                  <w:u w:val="single"/>
                  <w:shd w:val="clear" w:color="auto" w:fill="E1DFDD"/>
                </w:rPr>
                <w:id w:val="832951866"/>
                <w14:checkbox>
                  <w14:checked w14:val="1"/>
                  <w14:checkedState w14:val="2612" w14:font="MS Gothic"/>
                  <w14:uncheckedState w14:val="2610" w14:font="MS Gothic"/>
                </w14:checkbox>
              </w:sdtPr>
              <w:sdtContent>
                <w:r w:rsidR="009567F1">
                  <w:rPr>
                    <w:rFonts w:ascii="MS Gothic" w:eastAsia="MS Gothic" w:hAnsi="MS Gothic" w:hint="eastAsia"/>
                    <w:caps w:val="0"/>
                    <w:color w:val="4D4D4C"/>
                    <w:sz w:val="20"/>
                    <w:szCs w:val="20"/>
                    <w:u w:val="single"/>
                    <w:shd w:val="clear" w:color="auto" w:fill="E1DFDD"/>
                  </w:rPr>
                  <w:t>☒</w:t>
                </w:r>
              </w:sdtContent>
            </w:sdt>
            <w:r w:rsidR="007A37B3" w:rsidRPr="005E36C8" w:rsidDel="00A63097">
              <w:rPr>
                <w:caps w:val="0"/>
                <w:color w:val="4D4D4C"/>
                <w:sz w:val="20"/>
                <w:szCs w:val="20"/>
              </w:rPr>
              <w:t xml:space="preserve"> NO</w:t>
            </w:r>
          </w:p>
        </w:tc>
      </w:tr>
      <w:tr w:rsidR="007A37B3" w:rsidRPr="00514D61" w14:paraId="40BEECB8" w14:textId="77777777" w:rsidTr="00B8061A">
        <w:trPr>
          <w:trHeight w:val="364"/>
        </w:trPr>
        <w:tc>
          <w:tcPr>
            <w:tcW w:w="5000" w:type="pct"/>
            <w:gridSpan w:val="3"/>
            <w:tcBorders>
              <w:top w:val="single" w:sz="4" w:space="0" w:color="auto"/>
              <w:bottom w:val="single" w:sz="4" w:space="0" w:color="auto"/>
            </w:tcBorders>
            <w:noWrap/>
            <w:vAlign w:val="top"/>
          </w:tcPr>
          <w:p w14:paraId="05379795" w14:textId="77777777" w:rsidR="007A37B3" w:rsidRPr="005818F2" w:rsidRDefault="007A37B3" w:rsidP="00B8061A">
            <w:pPr>
              <w:pStyle w:val="TablesHeadingGSCyan"/>
              <w:framePr w:hSpace="0" w:wrap="auto" w:vAnchor="margin" w:hAnchor="text" w:yAlign="inline"/>
              <w:spacing w:line="276" w:lineRule="auto"/>
              <w:rPr>
                <w:rStyle w:val="SmartLink1"/>
                <w:b/>
                <w:bCs/>
              </w:rPr>
            </w:pPr>
            <w:r w:rsidRPr="00770304">
              <w:rPr>
                <w:caps w:val="0"/>
                <w:sz w:val="20"/>
                <w:szCs w:val="22"/>
              </w:rPr>
              <w:lastRenderedPageBreak/>
              <w:t>If the answer to any of the questions above is "yes," please explain the reason and how the project will ensure compliance with applicable requirements.</w:t>
            </w:r>
          </w:p>
        </w:tc>
      </w:tr>
      <w:tr w:rsidR="007A37B3" w:rsidRPr="00514D61" w14:paraId="01F00C01"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58C7BED0" w14:textId="71AB3178" w:rsidR="007A37B3" w:rsidRPr="00E53D47" w:rsidRDefault="00E53D47" w:rsidP="00E53D47">
            <w:pPr>
              <w:rPr>
                <w:i/>
              </w:rPr>
            </w:pPr>
            <w:r w:rsidRPr="00E53D47">
              <w:rPr>
                <w:i/>
                <w:sz w:val="20"/>
              </w:rPr>
              <w:t>All relevant environment, health and safety regulations will be applied as required and all necessary precautions will be taken. Within this scope, the relevant legislation in force, especially the "Occupational Health and Safety Law" No. 6331, will be complied with. In addition, the personnel to be employed will be trained by the power plant high-level officers and relevant experts. (eg. HSE trainings will be given for employees at the plant.)</w:t>
            </w:r>
          </w:p>
        </w:tc>
      </w:tr>
      <w:tr w:rsidR="007A37B3" w:rsidRPr="005E36C8" w14:paraId="0AC4DAE0" w14:textId="77777777" w:rsidTr="00B8061A">
        <w:trPr>
          <w:trHeight w:val="364"/>
        </w:trPr>
        <w:tc>
          <w:tcPr>
            <w:tcW w:w="5000" w:type="pct"/>
            <w:gridSpan w:val="3"/>
            <w:tcBorders>
              <w:top w:val="single" w:sz="4" w:space="0" w:color="auto"/>
              <w:bottom w:val="single" w:sz="4" w:space="0" w:color="auto"/>
            </w:tcBorders>
            <w:noWrap/>
            <w:vAlign w:val="top"/>
          </w:tcPr>
          <w:p w14:paraId="71093F0D" w14:textId="77777777" w:rsidR="007A37B3" w:rsidRPr="005E6515" w:rsidRDefault="007A37B3" w:rsidP="00B8061A">
            <w:pPr>
              <w:pStyle w:val="TablesHeadingGSCyan"/>
              <w:framePr w:hSpace="0" w:wrap="auto" w:vAnchor="margin" w:hAnchor="text" w:yAlign="inline"/>
              <w:spacing w:line="276" w:lineRule="auto"/>
              <w:rPr>
                <w:caps w:val="0"/>
                <w:color w:val="4D4D4C"/>
              </w:rPr>
            </w:pPr>
            <w:r w:rsidRPr="005E6515">
              <w:rPr>
                <w:caps w:val="0"/>
                <w:sz w:val="20"/>
                <w:szCs w:val="22"/>
              </w:rPr>
              <w:t>Would the project potentially involve or lead to:</w:t>
            </w:r>
          </w:p>
        </w:tc>
      </w:tr>
      <w:tr w:rsidR="007A37B3" w:rsidRPr="005E36C8" w14:paraId="14059386"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3D0D853D" w14:textId="77777777" w:rsidR="007A37B3" w:rsidRPr="005E36C8" w:rsidRDefault="007A37B3" w:rsidP="00B8061A">
            <w:pPr>
              <w:pStyle w:val="TablesHeadingGSCyan"/>
              <w:framePr w:hSpace="0" w:wrap="auto" w:vAnchor="margin" w:hAnchor="text" w:yAlign="inline"/>
              <w:spacing w:line="276" w:lineRule="auto"/>
            </w:pPr>
            <w:r w:rsidRPr="00072AE1">
              <w:rPr>
                <w:rStyle w:val="SmartLink1"/>
                <w:sz w:val="20"/>
                <w:szCs w:val="22"/>
              </w:rPr>
              <w:fldChar w:fldCharType="begin"/>
            </w:r>
            <w:r w:rsidRPr="00072AE1">
              <w:rPr>
                <w:rStyle w:val="SmartLink1"/>
                <w:sz w:val="20"/>
                <w:szCs w:val="22"/>
              </w:rPr>
              <w:instrText xml:space="preserve"> REF _Ref136151130 \r \h </w:instrText>
            </w:r>
            <w:r>
              <w:rPr>
                <w:rStyle w:val="SmartLink1"/>
                <w:sz w:val="20"/>
                <w:szCs w:val="22"/>
              </w:rPr>
              <w:instrText xml:space="preserve"> \* MERGEFORMAT </w:instrText>
            </w:r>
            <w:r w:rsidRPr="00072AE1">
              <w:rPr>
                <w:rStyle w:val="SmartLink1"/>
                <w:sz w:val="20"/>
                <w:szCs w:val="22"/>
              </w:rPr>
            </w:r>
            <w:r w:rsidRPr="00072AE1">
              <w:rPr>
                <w:rStyle w:val="SmartLink1"/>
                <w:sz w:val="20"/>
                <w:szCs w:val="22"/>
              </w:rPr>
              <w:fldChar w:fldCharType="separate"/>
            </w:r>
            <w:r w:rsidRPr="00072AE1">
              <w:rPr>
                <w:rStyle w:val="SmartLink1"/>
                <w:sz w:val="20"/>
                <w:szCs w:val="22"/>
              </w:rPr>
              <w:t>P.3.1.1 |</w:t>
            </w:r>
            <w:r w:rsidRPr="00072AE1">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4ABD4209"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construction and/or infrastructure development (e.g., roads, buildings, dams)?</w:t>
            </w:r>
          </w:p>
        </w:tc>
        <w:tc>
          <w:tcPr>
            <w:tcW w:w="954" w:type="pct"/>
            <w:tcBorders>
              <w:top w:val="single" w:sz="4" w:space="0" w:color="auto"/>
              <w:left w:val="single" w:sz="4" w:space="0" w:color="auto"/>
              <w:bottom w:val="single" w:sz="4" w:space="0" w:color="auto"/>
            </w:tcBorders>
          </w:tcPr>
          <w:p w14:paraId="599B3B0B" w14:textId="3C41BC5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636485155"/>
                <w14:checkbox>
                  <w14:checked w14:val="0"/>
                  <w14:checkedState w14:val="2612" w14:font="MS Gothic"/>
                  <w14:uncheckedState w14:val="2610" w14:font="MS Gothic"/>
                </w14:checkbox>
              </w:sdtPr>
              <w:sdtContent>
                <w:r w:rsidR="009567F1">
                  <w:rPr>
                    <w:rFonts w:ascii="MS Gothic" w:eastAsia="MS Gothic" w:hAnsi="MS Gothic" w:hint="eastAsia"/>
                    <w:sz w:val="20"/>
                    <w:szCs w:val="20"/>
                  </w:rPr>
                  <w:t>☐</w:t>
                </w:r>
              </w:sdtContent>
            </w:sdt>
            <w:r w:rsidR="007A37B3" w:rsidRPr="005E36C8" w:rsidDel="00A63097">
              <w:rPr>
                <w:caps w:val="0"/>
                <w:color w:val="4D4D4C"/>
                <w:sz w:val="20"/>
                <w:szCs w:val="20"/>
              </w:rPr>
              <w:t xml:space="preserve"> YES</w:t>
            </w:r>
          </w:p>
          <w:p w14:paraId="333504CA" w14:textId="65F381D8"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14730401"/>
                <w14:checkbox>
                  <w14:checked w14:val="1"/>
                  <w14:checkedState w14:val="2612" w14:font="MS Gothic"/>
                  <w14:uncheckedState w14:val="2610" w14:font="MS Gothic"/>
                </w14:checkbox>
              </w:sdtPr>
              <w:sdtContent>
                <w:r w:rsidR="009567F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7CECB96D"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34F942DD" w14:textId="77777777" w:rsidR="007A37B3" w:rsidRPr="005E36C8" w:rsidRDefault="007A37B3" w:rsidP="00B8061A">
            <w:pPr>
              <w:pStyle w:val="TablesHeadingGSCyan"/>
              <w:framePr w:hSpace="0" w:wrap="auto" w:vAnchor="margin" w:hAnchor="text" w:yAlign="inline"/>
              <w:spacing w:line="276" w:lineRule="auto"/>
            </w:pPr>
            <w:r w:rsidRPr="00072AE1">
              <w:rPr>
                <w:rStyle w:val="SmartLink1"/>
                <w:sz w:val="20"/>
                <w:szCs w:val="22"/>
              </w:rPr>
              <w:fldChar w:fldCharType="begin"/>
            </w:r>
            <w:r w:rsidRPr="00072AE1">
              <w:rPr>
                <w:rStyle w:val="SmartLink1"/>
                <w:sz w:val="20"/>
                <w:szCs w:val="22"/>
              </w:rPr>
              <w:instrText xml:space="preserve"> REF _Ref136151166 \r \h </w:instrText>
            </w:r>
            <w:r>
              <w:rPr>
                <w:rStyle w:val="SmartLink1"/>
                <w:sz w:val="20"/>
                <w:szCs w:val="22"/>
              </w:rPr>
              <w:instrText xml:space="preserve"> \* MERGEFORMAT </w:instrText>
            </w:r>
            <w:r w:rsidRPr="00072AE1">
              <w:rPr>
                <w:rStyle w:val="SmartLink1"/>
                <w:sz w:val="20"/>
                <w:szCs w:val="22"/>
              </w:rPr>
            </w:r>
            <w:r w:rsidRPr="00072AE1">
              <w:rPr>
                <w:rStyle w:val="SmartLink1"/>
                <w:sz w:val="20"/>
                <w:szCs w:val="22"/>
              </w:rPr>
              <w:fldChar w:fldCharType="separate"/>
            </w:r>
            <w:r w:rsidRPr="00072AE1">
              <w:rPr>
                <w:rStyle w:val="SmartLink1"/>
                <w:sz w:val="20"/>
                <w:szCs w:val="22"/>
              </w:rPr>
              <w:t>P.3.1.2 |</w:t>
            </w:r>
            <w:r w:rsidRPr="00072AE1">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5986E130"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air pollution, noise, vibration, traffic, injuries, physical hazards, poor surface water quality due to runoff, erosion, sanitation?</w:t>
            </w:r>
          </w:p>
        </w:tc>
        <w:tc>
          <w:tcPr>
            <w:tcW w:w="954" w:type="pct"/>
            <w:tcBorders>
              <w:top w:val="single" w:sz="4" w:space="0" w:color="auto"/>
              <w:left w:val="single" w:sz="4" w:space="0" w:color="auto"/>
              <w:bottom w:val="single" w:sz="4" w:space="0" w:color="auto"/>
            </w:tcBorders>
          </w:tcPr>
          <w:p w14:paraId="2679E487" w14:textId="44C16CA9"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151101096"/>
                <w14:checkbox>
                  <w14:checked w14:val="0"/>
                  <w14:checkedState w14:val="2612" w14:font="MS Gothic"/>
                  <w14:uncheckedState w14:val="2610" w14:font="MS Gothic"/>
                </w14:checkbox>
              </w:sdtPr>
              <w:sdtContent>
                <w:r w:rsidR="009567F1">
                  <w:rPr>
                    <w:rFonts w:ascii="MS Gothic" w:eastAsia="MS Gothic" w:hAnsi="MS Gothic" w:hint="eastAsia"/>
                    <w:sz w:val="20"/>
                    <w:szCs w:val="20"/>
                  </w:rPr>
                  <w:t>☐</w:t>
                </w:r>
              </w:sdtContent>
            </w:sdt>
            <w:r w:rsidR="007A37B3" w:rsidRPr="005E36C8" w:rsidDel="00A63097">
              <w:rPr>
                <w:caps w:val="0"/>
                <w:color w:val="4D4D4C"/>
                <w:sz w:val="20"/>
                <w:szCs w:val="20"/>
              </w:rPr>
              <w:t xml:space="preserve"> YES</w:t>
            </w:r>
          </w:p>
          <w:p w14:paraId="2D40CCB6" w14:textId="3D731CC0" w:rsidR="007A37B3" w:rsidRPr="005E36C8" w:rsidDel="00A63097" w:rsidRDefault="001E44A9" w:rsidP="00B8061A">
            <w:sdt>
              <w:sdtPr>
                <w:rPr>
                  <w:caps/>
                  <w:sz w:val="20"/>
                  <w:szCs w:val="20"/>
                </w:rPr>
                <w:id w:val="1048565516"/>
                <w14:checkbox>
                  <w14:checked w14:val="0"/>
                  <w14:checkedState w14:val="2612" w14:font="MS Gothic"/>
                  <w14:uncheckedState w14:val="2610" w14:font="MS Gothic"/>
                </w14:checkbox>
              </w:sdtPr>
              <w:sdtContent>
                <w:r w:rsidR="0027217F">
                  <w:rPr>
                    <w:rFonts w:ascii="MS Gothic" w:eastAsia="MS Gothic" w:hAnsi="MS Gothic" w:hint="eastAsia"/>
                    <w:caps/>
                    <w:sz w:val="20"/>
                    <w:szCs w:val="20"/>
                  </w:rPr>
                  <w:t>☐</w:t>
                </w:r>
              </w:sdtContent>
            </w:sdt>
            <w:r w:rsidR="007A37B3" w:rsidRPr="005E36C8" w:rsidDel="00A63097">
              <w:rPr>
                <w:caps/>
                <w:sz w:val="20"/>
                <w:szCs w:val="20"/>
              </w:rPr>
              <w:t xml:space="preserve"> POTENTIALLY</w:t>
            </w:r>
          </w:p>
          <w:p w14:paraId="29FA2867" w14:textId="000AEB29"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54656853"/>
                <w14:checkbox>
                  <w14:checked w14:val="1"/>
                  <w14:checkedState w14:val="2612" w14:font="MS Gothic"/>
                  <w14:uncheckedState w14:val="2610" w14:font="MS Gothic"/>
                </w14:checkbox>
              </w:sdtPr>
              <w:sdtContent>
                <w:r w:rsidR="009567F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347C6693"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20928BC7" w14:textId="77777777" w:rsidR="007A37B3" w:rsidRPr="005E36C8" w:rsidRDefault="007A37B3" w:rsidP="00B8061A">
            <w:pPr>
              <w:pStyle w:val="TablesHeadingGSCyan"/>
              <w:framePr w:hSpace="0" w:wrap="auto" w:vAnchor="margin" w:hAnchor="text" w:yAlign="inline"/>
              <w:spacing w:line="276" w:lineRule="auto"/>
            </w:pPr>
            <w:r w:rsidRPr="00072AE1">
              <w:rPr>
                <w:rStyle w:val="SmartLink1"/>
                <w:sz w:val="20"/>
                <w:szCs w:val="22"/>
              </w:rPr>
              <w:fldChar w:fldCharType="begin"/>
            </w:r>
            <w:r w:rsidRPr="00072AE1">
              <w:rPr>
                <w:rStyle w:val="SmartLink1"/>
                <w:sz w:val="20"/>
                <w:szCs w:val="22"/>
              </w:rPr>
              <w:instrText xml:space="preserve"> REF _Ref136151166 \r \h </w:instrText>
            </w:r>
            <w:r>
              <w:rPr>
                <w:rStyle w:val="SmartLink1"/>
                <w:sz w:val="20"/>
                <w:szCs w:val="22"/>
              </w:rPr>
              <w:instrText xml:space="preserve"> \* MERGEFORMAT </w:instrText>
            </w:r>
            <w:r w:rsidRPr="00072AE1">
              <w:rPr>
                <w:rStyle w:val="SmartLink1"/>
                <w:sz w:val="20"/>
                <w:szCs w:val="22"/>
              </w:rPr>
            </w:r>
            <w:r w:rsidRPr="00072AE1">
              <w:rPr>
                <w:rStyle w:val="SmartLink1"/>
                <w:sz w:val="20"/>
                <w:szCs w:val="22"/>
              </w:rPr>
              <w:fldChar w:fldCharType="separate"/>
            </w:r>
            <w:r w:rsidRPr="00072AE1">
              <w:rPr>
                <w:rStyle w:val="SmartLink1"/>
                <w:sz w:val="20"/>
                <w:szCs w:val="22"/>
              </w:rPr>
              <w:t>P.3.1.2 |</w:t>
            </w:r>
            <w:r w:rsidRPr="00072AE1">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31090A77"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harm or losses due to failure of structural elements of the project (e.g., collapse of buildings or infrastructure)?</w:t>
            </w:r>
          </w:p>
        </w:tc>
        <w:tc>
          <w:tcPr>
            <w:tcW w:w="954" w:type="pct"/>
            <w:tcBorders>
              <w:top w:val="single" w:sz="4" w:space="0" w:color="auto"/>
              <w:left w:val="single" w:sz="4" w:space="0" w:color="auto"/>
              <w:bottom w:val="single" w:sz="4" w:space="0" w:color="auto"/>
            </w:tcBorders>
          </w:tcPr>
          <w:p w14:paraId="42E34169" w14:textId="2B8AB860"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996157973"/>
                <w14:checkbox>
                  <w14:checked w14:val="0"/>
                  <w14:checkedState w14:val="2612" w14:font="MS Gothic"/>
                  <w14:uncheckedState w14:val="2610" w14:font="MS Gothic"/>
                </w14:checkbox>
              </w:sdtPr>
              <w:sdtContent>
                <w:r w:rsidR="009567F1">
                  <w:rPr>
                    <w:rFonts w:ascii="MS Gothic" w:eastAsia="MS Gothic" w:hAnsi="MS Gothic" w:hint="eastAsia"/>
                    <w:sz w:val="20"/>
                    <w:szCs w:val="20"/>
                  </w:rPr>
                  <w:t>☐</w:t>
                </w:r>
              </w:sdtContent>
            </w:sdt>
            <w:r w:rsidR="007A37B3" w:rsidRPr="005E36C8" w:rsidDel="00A63097">
              <w:rPr>
                <w:caps w:val="0"/>
                <w:color w:val="4D4D4C"/>
                <w:sz w:val="20"/>
                <w:szCs w:val="20"/>
              </w:rPr>
              <w:t xml:space="preserve"> YES</w:t>
            </w:r>
          </w:p>
          <w:p w14:paraId="23512C3E" w14:textId="0DBC664A" w:rsidR="007A37B3" w:rsidRPr="005E36C8" w:rsidDel="00A63097" w:rsidRDefault="001E44A9" w:rsidP="00B8061A">
            <w:sdt>
              <w:sdtPr>
                <w:rPr>
                  <w:caps/>
                  <w:sz w:val="20"/>
                  <w:szCs w:val="20"/>
                </w:rPr>
                <w:id w:val="-1427262345"/>
                <w14:checkbox>
                  <w14:checked w14:val="0"/>
                  <w14:checkedState w14:val="2612" w14:font="MS Gothic"/>
                  <w14:uncheckedState w14:val="2610" w14:font="MS Gothic"/>
                </w14:checkbox>
              </w:sdtPr>
              <w:sdtContent>
                <w:r w:rsidR="0027217F">
                  <w:rPr>
                    <w:rFonts w:ascii="MS Gothic" w:eastAsia="MS Gothic" w:hAnsi="MS Gothic" w:hint="eastAsia"/>
                    <w:caps/>
                    <w:sz w:val="20"/>
                    <w:szCs w:val="20"/>
                  </w:rPr>
                  <w:t>☐</w:t>
                </w:r>
              </w:sdtContent>
            </w:sdt>
            <w:r w:rsidR="007A37B3" w:rsidRPr="005E36C8" w:rsidDel="00A63097">
              <w:rPr>
                <w:caps/>
                <w:sz w:val="20"/>
                <w:szCs w:val="20"/>
              </w:rPr>
              <w:t xml:space="preserve"> POTENTIALLY</w:t>
            </w:r>
          </w:p>
          <w:p w14:paraId="7C1B0ADB" w14:textId="5D256B47"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762977327"/>
                <w14:checkbox>
                  <w14:checked w14:val="1"/>
                  <w14:checkedState w14:val="2612" w14:font="MS Gothic"/>
                  <w14:uncheckedState w14:val="2610" w14:font="MS Gothic"/>
                </w14:checkbox>
              </w:sdtPr>
              <w:sdtContent>
                <w:r w:rsidR="009567F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1C79EE03"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2377E85A" w14:textId="77777777" w:rsidR="007A37B3" w:rsidRPr="005E36C8" w:rsidRDefault="007A37B3" w:rsidP="00B8061A">
            <w:pPr>
              <w:pStyle w:val="TablesHeadingGSCyan"/>
              <w:framePr w:hSpace="0" w:wrap="auto" w:vAnchor="margin" w:hAnchor="text" w:yAlign="inline"/>
              <w:spacing w:line="276" w:lineRule="auto"/>
            </w:pPr>
            <w:r w:rsidRPr="00072AE1">
              <w:rPr>
                <w:rStyle w:val="SmartLink1"/>
                <w:sz w:val="20"/>
                <w:szCs w:val="22"/>
              </w:rPr>
              <w:fldChar w:fldCharType="begin"/>
            </w:r>
            <w:r w:rsidRPr="00072AE1">
              <w:rPr>
                <w:rStyle w:val="SmartLink1"/>
                <w:sz w:val="20"/>
                <w:szCs w:val="22"/>
              </w:rPr>
              <w:instrText xml:space="preserve"> REF _Ref136151166 \r \h </w:instrText>
            </w:r>
            <w:r>
              <w:rPr>
                <w:rStyle w:val="SmartLink1"/>
                <w:sz w:val="20"/>
                <w:szCs w:val="22"/>
              </w:rPr>
              <w:instrText xml:space="preserve"> \* MERGEFORMAT </w:instrText>
            </w:r>
            <w:r w:rsidRPr="00072AE1">
              <w:rPr>
                <w:rStyle w:val="SmartLink1"/>
                <w:sz w:val="20"/>
                <w:szCs w:val="22"/>
              </w:rPr>
            </w:r>
            <w:r w:rsidRPr="00072AE1">
              <w:rPr>
                <w:rStyle w:val="SmartLink1"/>
                <w:sz w:val="20"/>
                <w:szCs w:val="22"/>
              </w:rPr>
              <w:fldChar w:fldCharType="separate"/>
            </w:r>
            <w:r w:rsidRPr="00072AE1">
              <w:rPr>
                <w:rStyle w:val="SmartLink1"/>
                <w:sz w:val="20"/>
                <w:szCs w:val="22"/>
              </w:rPr>
              <w:t>P.3.1.2 |</w:t>
            </w:r>
            <w:r w:rsidRPr="00072AE1">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4A197B18"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risks of water-borne or other vector-borne diseases (e.g., temporary breeding habitats), communicable and noncommunicable diseases, nutritional disorders, mental health?</w:t>
            </w:r>
          </w:p>
        </w:tc>
        <w:tc>
          <w:tcPr>
            <w:tcW w:w="954" w:type="pct"/>
            <w:tcBorders>
              <w:top w:val="single" w:sz="4" w:space="0" w:color="auto"/>
              <w:left w:val="single" w:sz="4" w:space="0" w:color="auto"/>
              <w:bottom w:val="single" w:sz="4" w:space="0" w:color="auto"/>
            </w:tcBorders>
          </w:tcPr>
          <w:p w14:paraId="4E941C9D" w14:textId="0775FAB3"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561315510"/>
                <w14:checkbox>
                  <w14:checked w14:val="0"/>
                  <w14:checkedState w14:val="2612" w14:font="MS Gothic"/>
                  <w14:uncheckedState w14:val="2610" w14:font="MS Gothic"/>
                </w14:checkbox>
              </w:sdtPr>
              <w:sdtContent>
                <w:r w:rsidR="009567F1">
                  <w:rPr>
                    <w:rFonts w:ascii="MS Gothic" w:eastAsia="MS Gothic" w:hAnsi="MS Gothic" w:hint="eastAsia"/>
                    <w:sz w:val="20"/>
                    <w:szCs w:val="20"/>
                  </w:rPr>
                  <w:t>☐</w:t>
                </w:r>
              </w:sdtContent>
            </w:sdt>
            <w:r w:rsidR="007A37B3" w:rsidRPr="005E36C8" w:rsidDel="00A63097">
              <w:rPr>
                <w:caps w:val="0"/>
                <w:color w:val="4D4D4C"/>
                <w:sz w:val="20"/>
                <w:szCs w:val="20"/>
              </w:rPr>
              <w:t xml:space="preserve"> YES</w:t>
            </w:r>
          </w:p>
          <w:p w14:paraId="231A8529" w14:textId="2D96E27D" w:rsidR="007A37B3" w:rsidRPr="005E36C8" w:rsidDel="00A63097" w:rsidRDefault="001E44A9" w:rsidP="00B8061A">
            <w:sdt>
              <w:sdtPr>
                <w:rPr>
                  <w:caps/>
                  <w:sz w:val="20"/>
                  <w:szCs w:val="20"/>
                </w:rPr>
                <w:id w:val="1455669577"/>
                <w14:checkbox>
                  <w14:checked w14:val="0"/>
                  <w14:checkedState w14:val="2612" w14:font="MS Gothic"/>
                  <w14:uncheckedState w14:val="2610" w14:font="MS Gothic"/>
                </w14:checkbox>
              </w:sdtPr>
              <w:sdtContent>
                <w:r w:rsidR="0027217F">
                  <w:rPr>
                    <w:rFonts w:ascii="MS Gothic" w:eastAsia="MS Gothic" w:hAnsi="MS Gothic" w:hint="eastAsia"/>
                    <w:caps/>
                    <w:sz w:val="20"/>
                    <w:szCs w:val="20"/>
                  </w:rPr>
                  <w:t>☐</w:t>
                </w:r>
              </w:sdtContent>
            </w:sdt>
            <w:r w:rsidR="007A37B3" w:rsidRPr="005E36C8" w:rsidDel="00A63097">
              <w:rPr>
                <w:caps/>
                <w:sz w:val="20"/>
                <w:szCs w:val="20"/>
              </w:rPr>
              <w:t xml:space="preserve"> POTENTIALLY</w:t>
            </w:r>
          </w:p>
          <w:p w14:paraId="4B732C5E" w14:textId="509629EA"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55374752"/>
                <w14:checkbox>
                  <w14:checked w14:val="1"/>
                  <w14:checkedState w14:val="2612" w14:font="MS Gothic"/>
                  <w14:uncheckedState w14:val="2610" w14:font="MS Gothic"/>
                </w14:checkbox>
              </w:sdtPr>
              <w:sdtContent>
                <w:r w:rsidR="009567F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3519E820"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0CACB718" w14:textId="77777777" w:rsidR="007A37B3" w:rsidRPr="005E36C8" w:rsidRDefault="007A37B3" w:rsidP="00B8061A">
            <w:pPr>
              <w:pStyle w:val="TablesHeadingGSCyan"/>
              <w:framePr w:hSpace="0" w:wrap="auto" w:vAnchor="margin" w:hAnchor="text" w:yAlign="inline"/>
              <w:spacing w:line="276" w:lineRule="auto"/>
            </w:pPr>
            <w:r w:rsidRPr="00072AE1">
              <w:rPr>
                <w:rStyle w:val="SmartLink1"/>
                <w:sz w:val="20"/>
                <w:szCs w:val="22"/>
              </w:rPr>
              <w:fldChar w:fldCharType="begin"/>
            </w:r>
            <w:r w:rsidRPr="00072AE1">
              <w:rPr>
                <w:rStyle w:val="SmartLink1"/>
                <w:sz w:val="20"/>
                <w:szCs w:val="22"/>
              </w:rPr>
              <w:instrText xml:space="preserve"> REF _Ref136151166 \r \h </w:instrText>
            </w:r>
            <w:r>
              <w:rPr>
                <w:rStyle w:val="SmartLink1"/>
                <w:sz w:val="20"/>
                <w:szCs w:val="22"/>
              </w:rPr>
              <w:instrText xml:space="preserve"> \* MERGEFORMAT </w:instrText>
            </w:r>
            <w:r w:rsidRPr="00072AE1">
              <w:rPr>
                <w:rStyle w:val="SmartLink1"/>
                <w:sz w:val="20"/>
                <w:szCs w:val="22"/>
              </w:rPr>
            </w:r>
            <w:r w:rsidRPr="00072AE1">
              <w:rPr>
                <w:rStyle w:val="SmartLink1"/>
                <w:sz w:val="20"/>
                <w:szCs w:val="22"/>
              </w:rPr>
              <w:fldChar w:fldCharType="separate"/>
            </w:r>
            <w:r w:rsidRPr="00072AE1">
              <w:rPr>
                <w:rStyle w:val="SmartLink1"/>
                <w:sz w:val="20"/>
                <w:szCs w:val="22"/>
              </w:rPr>
              <w:t>P.3.1.2 |</w:t>
            </w:r>
            <w:r w:rsidRPr="00072AE1">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58F8CA91"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transport, storage, and use and/or disposal of hazardous or dangerous materials (e.g., explosives, fuel and other chemicals during construction and operation)?</w:t>
            </w:r>
          </w:p>
        </w:tc>
        <w:tc>
          <w:tcPr>
            <w:tcW w:w="954" w:type="pct"/>
            <w:tcBorders>
              <w:top w:val="single" w:sz="4" w:space="0" w:color="auto"/>
              <w:left w:val="single" w:sz="4" w:space="0" w:color="auto"/>
              <w:bottom w:val="single" w:sz="4" w:space="0" w:color="auto"/>
            </w:tcBorders>
          </w:tcPr>
          <w:p w14:paraId="5B7FF504" w14:textId="54062C46"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79890333"/>
                <w14:checkbox>
                  <w14:checked w14:val="0"/>
                  <w14:checkedState w14:val="2612" w14:font="MS Gothic"/>
                  <w14:uncheckedState w14:val="2610" w14:font="MS Gothic"/>
                </w14:checkbox>
              </w:sdtPr>
              <w:sdtContent>
                <w:r w:rsidR="009567F1">
                  <w:rPr>
                    <w:rFonts w:ascii="MS Gothic" w:eastAsia="MS Gothic" w:hAnsi="MS Gothic" w:hint="eastAsia"/>
                    <w:sz w:val="20"/>
                    <w:szCs w:val="20"/>
                  </w:rPr>
                  <w:t>☐</w:t>
                </w:r>
              </w:sdtContent>
            </w:sdt>
            <w:r w:rsidR="007A37B3" w:rsidRPr="005E36C8" w:rsidDel="00A63097">
              <w:rPr>
                <w:caps w:val="0"/>
                <w:color w:val="4D4D4C"/>
                <w:sz w:val="20"/>
                <w:szCs w:val="20"/>
              </w:rPr>
              <w:t xml:space="preserve"> YES</w:t>
            </w:r>
          </w:p>
          <w:p w14:paraId="56E77A36" w14:textId="021B1D41" w:rsidR="007A37B3" w:rsidRPr="005E36C8" w:rsidDel="00A63097" w:rsidRDefault="001E44A9" w:rsidP="00B8061A">
            <w:sdt>
              <w:sdtPr>
                <w:rPr>
                  <w:caps/>
                  <w:sz w:val="20"/>
                  <w:szCs w:val="20"/>
                </w:rPr>
                <w:id w:val="-2008194978"/>
                <w14:checkbox>
                  <w14:checked w14:val="0"/>
                  <w14:checkedState w14:val="2612" w14:font="MS Gothic"/>
                  <w14:uncheckedState w14:val="2610" w14:font="MS Gothic"/>
                </w14:checkbox>
              </w:sdtPr>
              <w:sdtContent>
                <w:r w:rsidR="0027217F">
                  <w:rPr>
                    <w:rFonts w:ascii="MS Gothic" w:eastAsia="MS Gothic" w:hAnsi="MS Gothic" w:hint="eastAsia"/>
                    <w:caps/>
                    <w:sz w:val="20"/>
                    <w:szCs w:val="20"/>
                  </w:rPr>
                  <w:t>☐</w:t>
                </w:r>
              </w:sdtContent>
            </w:sdt>
            <w:r w:rsidR="007A37B3" w:rsidRPr="005E36C8" w:rsidDel="00A63097">
              <w:rPr>
                <w:caps/>
                <w:sz w:val="20"/>
                <w:szCs w:val="20"/>
              </w:rPr>
              <w:t xml:space="preserve"> POTENTIALLY</w:t>
            </w:r>
          </w:p>
          <w:p w14:paraId="094848B4" w14:textId="48E6A0AA"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15816295"/>
                <w14:checkbox>
                  <w14:checked w14:val="1"/>
                  <w14:checkedState w14:val="2612" w14:font="MS Gothic"/>
                  <w14:uncheckedState w14:val="2610" w14:font="MS Gothic"/>
                </w14:checkbox>
              </w:sdtPr>
              <w:sdtContent>
                <w:r w:rsidR="009567F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55BE8383"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3DEAD915" w14:textId="77777777" w:rsidR="007A37B3" w:rsidRPr="005E36C8" w:rsidRDefault="007A37B3" w:rsidP="00B8061A">
            <w:pPr>
              <w:pStyle w:val="TablesHeadingGSCyan"/>
              <w:framePr w:hSpace="0" w:wrap="auto" w:vAnchor="margin" w:hAnchor="text" w:yAlign="inline"/>
              <w:spacing w:line="276" w:lineRule="auto"/>
            </w:pPr>
            <w:r w:rsidRPr="00072AE1">
              <w:rPr>
                <w:rStyle w:val="SmartLink1"/>
                <w:sz w:val="20"/>
                <w:szCs w:val="22"/>
              </w:rPr>
              <w:fldChar w:fldCharType="begin"/>
            </w:r>
            <w:r w:rsidRPr="00072AE1">
              <w:rPr>
                <w:rStyle w:val="SmartLink1"/>
                <w:sz w:val="20"/>
                <w:szCs w:val="22"/>
              </w:rPr>
              <w:instrText xml:space="preserve"> REF _Ref136151166 \r \h </w:instrText>
            </w:r>
            <w:r>
              <w:rPr>
                <w:rStyle w:val="SmartLink1"/>
                <w:sz w:val="20"/>
                <w:szCs w:val="22"/>
              </w:rPr>
              <w:instrText xml:space="preserve"> \* MERGEFORMAT </w:instrText>
            </w:r>
            <w:r w:rsidRPr="00072AE1">
              <w:rPr>
                <w:rStyle w:val="SmartLink1"/>
                <w:sz w:val="20"/>
                <w:szCs w:val="22"/>
              </w:rPr>
            </w:r>
            <w:r w:rsidRPr="00072AE1">
              <w:rPr>
                <w:rStyle w:val="SmartLink1"/>
                <w:sz w:val="20"/>
                <w:szCs w:val="22"/>
              </w:rPr>
              <w:fldChar w:fldCharType="separate"/>
            </w:r>
            <w:r w:rsidRPr="00072AE1">
              <w:rPr>
                <w:rStyle w:val="SmartLink1"/>
                <w:sz w:val="20"/>
                <w:szCs w:val="22"/>
              </w:rPr>
              <w:t>P.3.1.2 |</w:t>
            </w:r>
            <w:r w:rsidRPr="00072AE1">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7596E313"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adverse impacts on ecosystems and ecosystem services relevant to communities’ health (e.g., food, surface water purification, natural buffers from flooding)?</w:t>
            </w:r>
          </w:p>
        </w:tc>
        <w:tc>
          <w:tcPr>
            <w:tcW w:w="954" w:type="pct"/>
            <w:tcBorders>
              <w:top w:val="single" w:sz="4" w:space="0" w:color="auto"/>
              <w:left w:val="single" w:sz="4" w:space="0" w:color="auto"/>
              <w:bottom w:val="single" w:sz="4" w:space="0" w:color="auto"/>
            </w:tcBorders>
          </w:tcPr>
          <w:p w14:paraId="3892580C" w14:textId="08EECDC2"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667444785"/>
                <w14:checkbox>
                  <w14:checked w14:val="0"/>
                  <w14:checkedState w14:val="2612" w14:font="MS Gothic"/>
                  <w14:uncheckedState w14:val="2610" w14:font="MS Gothic"/>
                </w14:checkbox>
              </w:sdtPr>
              <w:sdtContent>
                <w:r w:rsidR="009567F1">
                  <w:rPr>
                    <w:rFonts w:ascii="MS Gothic" w:eastAsia="MS Gothic" w:hAnsi="MS Gothic" w:hint="eastAsia"/>
                    <w:sz w:val="20"/>
                    <w:szCs w:val="20"/>
                  </w:rPr>
                  <w:t>☐</w:t>
                </w:r>
              </w:sdtContent>
            </w:sdt>
            <w:r w:rsidR="007A37B3" w:rsidRPr="005E36C8" w:rsidDel="00A63097">
              <w:rPr>
                <w:caps w:val="0"/>
                <w:color w:val="4D4D4C"/>
                <w:sz w:val="20"/>
                <w:szCs w:val="20"/>
              </w:rPr>
              <w:t xml:space="preserve"> YES</w:t>
            </w:r>
          </w:p>
          <w:p w14:paraId="61489FD8" w14:textId="05EA8F2E" w:rsidR="007A37B3" w:rsidRPr="005E36C8" w:rsidDel="00A63097" w:rsidRDefault="001E44A9" w:rsidP="00B8061A">
            <w:sdt>
              <w:sdtPr>
                <w:rPr>
                  <w:caps/>
                  <w:sz w:val="20"/>
                  <w:szCs w:val="20"/>
                </w:rPr>
                <w:id w:val="438033051"/>
                <w14:checkbox>
                  <w14:checked w14:val="0"/>
                  <w14:checkedState w14:val="2612" w14:font="MS Gothic"/>
                  <w14:uncheckedState w14:val="2610" w14:font="MS Gothic"/>
                </w14:checkbox>
              </w:sdtPr>
              <w:sdtContent>
                <w:r w:rsidR="0027217F">
                  <w:rPr>
                    <w:rFonts w:ascii="MS Gothic" w:eastAsia="MS Gothic" w:hAnsi="MS Gothic" w:hint="eastAsia"/>
                    <w:caps/>
                    <w:sz w:val="20"/>
                    <w:szCs w:val="20"/>
                  </w:rPr>
                  <w:t>☐</w:t>
                </w:r>
              </w:sdtContent>
            </w:sdt>
            <w:r w:rsidR="007A37B3" w:rsidRPr="005E36C8" w:rsidDel="00A63097">
              <w:rPr>
                <w:caps/>
                <w:sz w:val="20"/>
                <w:szCs w:val="20"/>
              </w:rPr>
              <w:t xml:space="preserve"> POTENTIALLY</w:t>
            </w:r>
          </w:p>
          <w:p w14:paraId="3A29195B" w14:textId="71B5D9D3"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12777585"/>
                <w14:checkbox>
                  <w14:checked w14:val="1"/>
                  <w14:checkedState w14:val="2612" w14:font="MS Gothic"/>
                  <w14:uncheckedState w14:val="2610" w14:font="MS Gothic"/>
                </w14:checkbox>
              </w:sdtPr>
              <w:sdtContent>
                <w:r w:rsidR="009567F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7DF67D73" w14:textId="77777777" w:rsidTr="00B8061A">
        <w:trPr>
          <w:trHeight w:val="364"/>
        </w:trPr>
        <w:tc>
          <w:tcPr>
            <w:tcW w:w="5000" w:type="pct"/>
            <w:gridSpan w:val="3"/>
            <w:tcBorders>
              <w:top w:val="single" w:sz="4" w:space="0" w:color="auto"/>
              <w:bottom w:val="single" w:sz="4" w:space="0" w:color="auto"/>
            </w:tcBorders>
            <w:noWrap/>
            <w:vAlign w:val="top"/>
          </w:tcPr>
          <w:p w14:paraId="08C80F10"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4A0077">
              <w:rPr>
                <w:caps w:val="0"/>
                <w:sz w:val="20"/>
                <w:szCs w:val="22"/>
              </w:rPr>
              <w:t xml:space="preserve">Briefly describe below how the project is addressing any identified risk </w:t>
            </w:r>
            <w:r>
              <w:rPr>
                <w:caps w:val="0"/>
                <w:sz w:val="20"/>
                <w:szCs w:val="22"/>
              </w:rPr>
              <w:t xml:space="preserve">related to </w:t>
            </w:r>
            <w:r w:rsidRPr="00030D9B">
              <w:rPr>
                <w:caps w:val="0"/>
                <w:sz w:val="20"/>
                <w:szCs w:val="22"/>
              </w:rPr>
              <w:t>community health and safety.</w:t>
            </w:r>
          </w:p>
        </w:tc>
      </w:tr>
      <w:tr w:rsidR="007A37B3" w:rsidRPr="00BF1765" w14:paraId="758FC0F8"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14BB6EA1" w14:textId="48A91A86" w:rsidR="007A37B3" w:rsidRPr="00E0732C" w:rsidRDefault="009567F1" w:rsidP="00B8061A">
            <w:pPr>
              <w:rPr>
                <w:i/>
                <w:iCs/>
                <w:sz w:val="20"/>
                <w:szCs w:val="20"/>
              </w:rPr>
            </w:pPr>
            <w:r w:rsidRPr="009567F1">
              <w:rPr>
                <w:i/>
                <w:iCs/>
                <w:sz w:val="20"/>
                <w:szCs w:val="20"/>
              </w:rPr>
              <w:t>The project produces electricity from renewable sources and by nature of its technology, it does not have exposure to increased health risks and shall not adversely affect the health of the workers and the community. All the safety and hygiene measures are being ensured in order to maintain a safe and healthy environment for the workers on site. The employees receive training and learn how to act in case of emergencies. Thus, necessary health and safety measures are being taken by both the project participant and the employees, who receive the training provided. The project is also in compliance with all national laws and regulations.</w:t>
            </w:r>
          </w:p>
        </w:tc>
      </w:tr>
      <w:tr w:rsidR="007A37B3" w:rsidRPr="005E36C8" w14:paraId="1D1CD7EE" w14:textId="77777777" w:rsidTr="00B8061A">
        <w:trPr>
          <w:trHeight w:val="364"/>
        </w:trPr>
        <w:tc>
          <w:tcPr>
            <w:tcW w:w="5000" w:type="pct"/>
            <w:gridSpan w:val="3"/>
            <w:tcBorders>
              <w:top w:val="single" w:sz="4" w:space="0" w:color="auto"/>
              <w:bottom w:val="single" w:sz="4" w:space="0" w:color="auto"/>
            </w:tcBorders>
            <w:noWrap/>
            <w:vAlign w:val="top"/>
          </w:tcPr>
          <w:p w14:paraId="26EAE9EC" w14:textId="77777777" w:rsidR="007A37B3" w:rsidRPr="00F35BFA" w:rsidRDefault="007A37B3" w:rsidP="00B8061A">
            <w:pPr>
              <w:pStyle w:val="TablesHeadingGSCyan"/>
              <w:framePr w:hSpace="0" w:wrap="auto" w:vAnchor="margin" w:hAnchor="text" w:yAlign="inline"/>
              <w:spacing w:line="276" w:lineRule="auto"/>
              <w:rPr>
                <w:b/>
                <w:bCs/>
                <w:color w:val="515151" w:themeColor="text1"/>
                <w:szCs w:val="26"/>
              </w:rPr>
            </w:pPr>
            <w:r w:rsidRPr="00F35BFA">
              <w:rPr>
                <w:rStyle w:val="SmartLink1"/>
                <w:b/>
                <w:bCs/>
              </w:rPr>
              <w:fldChar w:fldCharType="begin"/>
            </w:r>
            <w:r w:rsidRPr="00F35BFA">
              <w:rPr>
                <w:rStyle w:val="SmartLink1"/>
                <w:b/>
                <w:bCs/>
              </w:rPr>
              <w:instrText xml:space="preserve"> REF _Ref136151496 \w \h  \* MERGEFORMAT </w:instrText>
            </w:r>
            <w:r w:rsidRPr="00F35BFA">
              <w:rPr>
                <w:rStyle w:val="SmartLink1"/>
                <w:b/>
                <w:bCs/>
              </w:rPr>
            </w:r>
            <w:r w:rsidRPr="00F35BFA">
              <w:rPr>
                <w:rStyle w:val="SmartLink1"/>
                <w:b/>
                <w:bCs/>
              </w:rPr>
              <w:fldChar w:fldCharType="separate"/>
            </w:r>
            <w:r w:rsidRPr="00F35BFA">
              <w:rPr>
                <w:rStyle w:val="SmartLink1"/>
                <w:b/>
                <w:bCs/>
              </w:rPr>
              <w:t>P.4 |</w:t>
            </w:r>
            <w:r w:rsidRPr="00F35BFA">
              <w:rPr>
                <w:rStyle w:val="SmartLink1"/>
                <w:b/>
                <w:bCs/>
              </w:rPr>
              <w:fldChar w:fldCharType="end"/>
            </w:r>
            <w:r w:rsidRPr="00F35BFA">
              <w:rPr>
                <w:rStyle w:val="SmartLink1"/>
                <w:b/>
                <w:bCs/>
              </w:rPr>
              <w:fldChar w:fldCharType="begin"/>
            </w:r>
            <w:r w:rsidRPr="00F35BFA">
              <w:rPr>
                <w:rStyle w:val="SmartLink1"/>
                <w:b/>
                <w:bCs/>
              </w:rPr>
              <w:instrText xml:space="preserve"> REF _Ref136151504 \h  \* MERGEFORMAT </w:instrText>
            </w:r>
            <w:r w:rsidRPr="00F35BFA">
              <w:rPr>
                <w:rStyle w:val="SmartLink1"/>
                <w:b/>
                <w:bCs/>
              </w:rPr>
            </w:r>
            <w:r w:rsidRPr="00F35BFA">
              <w:rPr>
                <w:rStyle w:val="SmartLink1"/>
                <w:b/>
                <w:bCs/>
              </w:rPr>
              <w:fldChar w:fldCharType="separate"/>
            </w:r>
            <w:r w:rsidRPr="00F35BFA">
              <w:rPr>
                <w:rStyle w:val="SmartLink1"/>
                <w:b/>
                <w:bCs/>
              </w:rPr>
              <w:t>Cultural Heritage, Indigenous People, Displacement and Resettlement</w:t>
            </w:r>
            <w:r w:rsidRPr="00F35BFA">
              <w:rPr>
                <w:rStyle w:val="SmartLink1"/>
                <w:b/>
                <w:bCs/>
              </w:rPr>
              <w:fldChar w:fldCharType="end"/>
            </w:r>
          </w:p>
        </w:tc>
      </w:tr>
      <w:tr w:rsidR="007A37B3" w:rsidRPr="00C075F2" w14:paraId="3BF59E12" w14:textId="77777777" w:rsidTr="00B8061A">
        <w:trPr>
          <w:trHeight w:val="364"/>
        </w:trPr>
        <w:tc>
          <w:tcPr>
            <w:tcW w:w="5000" w:type="pct"/>
            <w:gridSpan w:val="3"/>
            <w:tcBorders>
              <w:top w:val="single" w:sz="4" w:space="0" w:color="auto"/>
              <w:bottom w:val="single" w:sz="4" w:space="0" w:color="auto"/>
            </w:tcBorders>
            <w:noWrap/>
            <w:vAlign w:val="top"/>
          </w:tcPr>
          <w:p w14:paraId="76948D17" w14:textId="77777777" w:rsidR="007A37B3" w:rsidRPr="00E10991" w:rsidRDefault="007A37B3" w:rsidP="00B8061A">
            <w:pPr>
              <w:pStyle w:val="TablesHeadingGSCyan"/>
              <w:framePr w:hSpace="0" w:wrap="auto" w:vAnchor="margin" w:hAnchor="text" w:yAlign="inline"/>
              <w:spacing w:line="276" w:lineRule="auto"/>
              <w:rPr>
                <w:rStyle w:val="SmartLink1"/>
                <w:i/>
                <w:iCs/>
              </w:rPr>
            </w:pPr>
            <w:r w:rsidRPr="00E10991">
              <w:rPr>
                <w:rStyle w:val="SmartLink1"/>
                <w:i/>
                <w:iCs/>
                <w:sz w:val="20"/>
                <w:szCs w:val="22"/>
              </w:rPr>
              <w:fldChar w:fldCharType="begin"/>
            </w:r>
            <w:r w:rsidRPr="00E10991">
              <w:rPr>
                <w:rStyle w:val="SmartLink1"/>
                <w:i/>
                <w:iCs/>
                <w:sz w:val="20"/>
                <w:szCs w:val="22"/>
              </w:rPr>
              <w:instrText xml:space="preserve"> REF _Ref136151552 \w \h  \* MERGEFORMAT </w:instrText>
            </w:r>
            <w:r w:rsidRPr="00E10991">
              <w:rPr>
                <w:rStyle w:val="SmartLink1"/>
                <w:i/>
                <w:iCs/>
                <w:sz w:val="20"/>
                <w:szCs w:val="22"/>
              </w:rPr>
            </w:r>
            <w:r w:rsidRPr="00E10991">
              <w:rPr>
                <w:rStyle w:val="SmartLink1"/>
                <w:i/>
                <w:iCs/>
                <w:sz w:val="20"/>
                <w:szCs w:val="22"/>
              </w:rPr>
              <w:fldChar w:fldCharType="separate"/>
            </w:r>
            <w:r w:rsidRPr="00E10991">
              <w:rPr>
                <w:rStyle w:val="SmartLink1"/>
                <w:i/>
                <w:iCs/>
                <w:caps w:val="0"/>
                <w:sz w:val="20"/>
                <w:szCs w:val="22"/>
              </w:rPr>
              <w:t>P.4.1 |</w:t>
            </w:r>
            <w:r w:rsidRPr="00E10991">
              <w:rPr>
                <w:rStyle w:val="SmartLink1"/>
                <w:i/>
                <w:iCs/>
                <w:sz w:val="20"/>
                <w:szCs w:val="22"/>
              </w:rPr>
              <w:fldChar w:fldCharType="end"/>
            </w:r>
            <w:r w:rsidRPr="00E10991">
              <w:rPr>
                <w:rStyle w:val="SmartLink1"/>
                <w:i/>
                <w:iCs/>
                <w:sz w:val="20"/>
                <w:szCs w:val="22"/>
              </w:rPr>
              <w:fldChar w:fldCharType="begin"/>
            </w:r>
            <w:r w:rsidRPr="00E10991">
              <w:rPr>
                <w:rStyle w:val="SmartLink1"/>
                <w:i/>
                <w:iCs/>
                <w:sz w:val="20"/>
                <w:szCs w:val="22"/>
              </w:rPr>
              <w:instrText xml:space="preserve"> REF _Ref136151556 \h  \* MERGEFORMAT </w:instrText>
            </w:r>
            <w:r w:rsidRPr="00E10991">
              <w:rPr>
                <w:rStyle w:val="SmartLink1"/>
                <w:i/>
                <w:iCs/>
                <w:sz w:val="20"/>
                <w:szCs w:val="22"/>
              </w:rPr>
            </w:r>
            <w:r w:rsidRPr="00E10991">
              <w:rPr>
                <w:rStyle w:val="SmartLink1"/>
                <w:i/>
                <w:iCs/>
                <w:sz w:val="20"/>
                <w:szCs w:val="22"/>
              </w:rPr>
              <w:fldChar w:fldCharType="separate"/>
            </w:r>
            <w:r w:rsidRPr="00E10991">
              <w:rPr>
                <w:rStyle w:val="SmartLink1"/>
                <w:i/>
                <w:iCs/>
                <w:caps w:val="0"/>
                <w:sz w:val="20"/>
                <w:szCs w:val="22"/>
              </w:rPr>
              <w:t>Sites of Cultural and Historical Heritage</w:t>
            </w:r>
            <w:r w:rsidRPr="00E10991">
              <w:rPr>
                <w:rStyle w:val="SmartLink1"/>
                <w:i/>
                <w:iCs/>
                <w:sz w:val="20"/>
                <w:szCs w:val="22"/>
              </w:rPr>
              <w:fldChar w:fldCharType="end"/>
            </w:r>
          </w:p>
        </w:tc>
      </w:tr>
      <w:tr w:rsidR="007A37B3" w:rsidRPr="00C075F2" w14:paraId="52B4989A"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58BDF5F9" w14:textId="77777777" w:rsidR="007A37B3" w:rsidRPr="001B582D" w:rsidRDefault="007A37B3" w:rsidP="00B8061A">
            <w:pPr>
              <w:pStyle w:val="TablesHeadingGSCyan"/>
              <w:framePr w:hSpace="0" w:wrap="auto" w:vAnchor="margin" w:hAnchor="text" w:yAlign="inline"/>
              <w:spacing w:line="276" w:lineRule="auto"/>
              <w:ind w:right="-56"/>
            </w:pPr>
            <w:r w:rsidRPr="00E73678">
              <w:rPr>
                <w:rStyle w:val="SmartLink1"/>
                <w:sz w:val="20"/>
                <w:szCs w:val="22"/>
              </w:rPr>
              <w:fldChar w:fldCharType="begin"/>
            </w:r>
            <w:r w:rsidRPr="00E73678">
              <w:rPr>
                <w:rStyle w:val="SmartLink1"/>
                <w:sz w:val="20"/>
                <w:szCs w:val="22"/>
              </w:rPr>
              <w:instrText xml:space="preserve"> REF _Ref136225753 \n \h  \* MERGEFORMAT </w:instrText>
            </w:r>
            <w:r w:rsidRPr="00E73678">
              <w:rPr>
                <w:rStyle w:val="SmartLink1"/>
                <w:sz w:val="20"/>
                <w:szCs w:val="22"/>
              </w:rPr>
            </w:r>
            <w:r w:rsidRPr="00E73678">
              <w:rPr>
                <w:rStyle w:val="SmartLink1"/>
                <w:sz w:val="20"/>
                <w:szCs w:val="22"/>
              </w:rPr>
              <w:fldChar w:fldCharType="separate"/>
            </w:r>
            <w:r w:rsidRPr="00E73678">
              <w:rPr>
                <w:rStyle w:val="SmartLink1"/>
                <w:sz w:val="20"/>
                <w:szCs w:val="22"/>
              </w:rPr>
              <w:t>P.4.1.1 |</w:t>
            </w:r>
            <w:r w:rsidRPr="00E73678">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0A923EB5" w14:textId="77777777" w:rsidR="007A37B3" w:rsidRPr="001B582D" w:rsidRDefault="007A37B3" w:rsidP="00B8061A">
            <w:pPr>
              <w:pStyle w:val="TablesHeadingGSCyan"/>
              <w:framePr w:hSpace="0" w:wrap="auto" w:vAnchor="margin" w:hAnchor="text" w:yAlign="inline"/>
              <w:spacing w:line="276" w:lineRule="auto"/>
            </w:pPr>
            <w:r w:rsidRPr="00310CC3">
              <w:rPr>
                <w:caps w:val="0"/>
                <w:color w:val="4D4D4C"/>
                <w:sz w:val="20"/>
                <w:szCs w:val="20"/>
              </w:rPr>
              <w:t>Does the project involve altering, damaging, or removing sites, objects, or structures of significant cultural heritage?</w:t>
            </w:r>
          </w:p>
        </w:tc>
        <w:tc>
          <w:tcPr>
            <w:tcW w:w="954" w:type="pct"/>
            <w:tcBorders>
              <w:top w:val="single" w:sz="4" w:space="0" w:color="auto"/>
              <w:left w:val="single" w:sz="4" w:space="0" w:color="auto"/>
              <w:bottom w:val="single" w:sz="4" w:space="0" w:color="auto"/>
            </w:tcBorders>
          </w:tcPr>
          <w:p w14:paraId="277C52CA"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92757973"/>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6780C93A" w14:textId="34F461A2" w:rsidR="007A37B3" w:rsidRPr="001B582D" w:rsidRDefault="001E44A9" w:rsidP="00B8061A">
            <w:pPr>
              <w:pStyle w:val="TablesHeadingGSCyan"/>
              <w:framePr w:hSpace="0" w:wrap="auto" w:vAnchor="margin" w:hAnchor="text" w:yAlign="inline"/>
              <w:spacing w:line="276" w:lineRule="auto"/>
            </w:pPr>
            <w:sdt>
              <w:sdtPr>
                <w:rPr>
                  <w:caps w:val="0"/>
                  <w:color w:val="4D4D4C"/>
                  <w:sz w:val="20"/>
                  <w:szCs w:val="20"/>
                </w:rPr>
                <w:id w:val="856463913"/>
                <w14:checkbox>
                  <w14:checked w14:val="1"/>
                  <w14:checkedState w14:val="2612" w14:font="MS Gothic"/>
                  <w14:uncheckedState w14:val="2610" w14:font="MS Gothic"/>
                </w14:checkbox>
              </w:sdtPr>
              <w:sdtContent>
                <w:r w:rsidR="00E53D47">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C075F2" w14:paraId="77978B21" w14:textId="77777777" w:rsidTr="00B8061A">
        <w:trPr>
          <w:trHeight w:val="364"/>
        </w:trPr>
        <w:tc>
          <w:tcPr>
            <w:tcW w:w="5000" w:type="pct"/>
            <w:gridSpan w:val="3"/>
            <w:tcBorders>
              <w:top w:val="single" w:sz="4" w:space="0" w:color="auto"/>
              <w:bottom w:val="single" w:sz="4" w:space="0" w:color="auto"/>
            </w:tcBorders>
            <w:noWrap/>
            <w:vAlign w:val="top"/>
          </w:tcPr>
          <w:p w14:paraId="754F2050" w14:textId="77777777" w:rsidR="007A37B3" w:rsidRDefault="007A37B3" w:rsidP="00B8061A">
            <w:pPr>
              <w:pStyle w:val="TablesHeadingGSCyan"/>
              <w:framePr w:hSpace="0" w:wrap="auto" w:vAnchor="margin" w:hAnchor="text" w:yAlign="inline"/>
              <w:spacing w:line="276" w:lineRule="auto"/>
              <w:rPr>
                <w:caps w:val="0"/>
                <w:color w:val="4D4D4C"/>
                <w:sz w:val="20"/>
                <w:szCs w:val="20"/>
              </w:rPr>
            </w:pPr>
            <w:r w:rsidRPr="00770304">
              <w:rPr>
                <w:caps w:val="0"/>
                <w:sz w:val="20"/>
                <w:szCs w:val="22"/>
              </w:rPr>
              <w:lastRenderedPageBreak/>
              <w:t>If the answer to question above is "yes," please explain the reason and how the project will ensure compliance with applicable requirements.</w:t>
            </w:r>
          </w:p>
        </w:tc>
      </w:tr>
      <w:tr w:rsidR="007A37B3" w:rsidRPr="00C075F2" w14:paraId="3E31E69F"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BC16AC0" w14:textId="77777777" w:rsidR="007A37B3" w:rsidRPr="00E0732C" w:rsidRDefault="007A37B3" w:rsidP="00B8061A">
            <w:pPr>
              <w:pStyle w:val="TablesHeadingGSCyan"/>
              <w:framePr w:hSpace="0" w:wrap="auto" w:vAnchor="margin" w:hAnchor="text" w:yAlign="inline"/>
              <w:spacing w:line="276" w:lineRule="auto"/>
              <w:rPr>
                <w:rStyle w:val="SmartLink1"/>
                <w:sz w:val="20"/>
                <w:szCs w:val="20"/>
              </w:rPr>
            </w:pPr>
            <w:r w:rsidRPr="00E0732C">
              <w:rPr>
                <w:i/>
                <w:iCs/>
                <w:caps w:val="0"/>
                <w:color w:val="4D4D4C"/>
                <w:sz w:val="20"/>
                <w:szCs w:val="20"/>
              </w:rPr>
              <w:t>Please add text here….</w:t>
            </w:r>
          </w:p>
          <w:p w14:paraId="162901AC" w14:textId="77777777" w:rsidR="007A37B3" w:rsidRPr="00E0732C" w:rsidRDefault="007A37B3" w:rsidP="00B8061A">
            <w:pPr>
              <w:rPr>
                <w:color w:val="515151" w:themeColor="text1"/>
                <w:sz w:val="20"/>
                <w:szCs w:val="20"/>
              </w:rPr>
            </w:pPr>
          </w:p>
        </w:tc>
      </w:tr>
      <w:tr w:rsidR="007A37B3" w:rsidRPr="005E36C8" w14:paraId="2DB0652C" w14:textId="77777777" w:rsidTr="00B8061A">
        <w:trPr>
          <w:trHeight w:val="364"/>
        </w:trPr>
        <w:tc>
          <w:tcPr>
            <w:tcW w:w="5000" w:type="pct"/>
            <w:gridSpan w:val="3"/>
            <w:tcBorders>
              <w:top w:val="single" w:sz="4" w:space="0" w:color="auto"/>
              <w:bottom w:val="single" w:sz="4" w:space="0" w:color="auto"/>
            </w:tcBorders>
            <w:noWrap/>
            <w:vAlign w:val="top"/>
          </w:tcPr>
          <w:p w14:paraId="1B693203" w14:textId="77777777" w:rsidR="007A37B3" w:rsidRPr="00444A04" w:rsidRDefault="007A37B3" w:rsidP="00B8061A">
            <w:pPr>
              <w:pStyle w:val="TablesHeadingGSCyan"/>
              <w:framePr w:hSpace="0" w:wrap="auto" w:vAnchor="margin" w:hAnchor="text" w:yAlign="inline"/>
              <w:spacing w:line="276" w:lineRule="auto"/>
              <w:rPr>
                <w:caps w:val="0"/>
                <w:color w:val="4D4D4C"/>
              </w:rPr>
            </w:pPr>
            <w:r w:rsidRPr="00444A04">
              <w:rPr>
                <w:caps w:val="0"/>
                <w:sz w:val="20"/>
                <w:szCs w:val="22"/>
              </w:rPr>
              <w:t>Would the project potentially involve or lead to:</w:t>
            </w:r>
          </w:p>
        </w:tc>
      </w:tr>
      <w:tr w:rsidR="007A37B3" w:rsidRPr="005E36C8" w14:paraId="022020F6"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632618C8" w14:textId="77777777" w:rsidR="007A37B3" w:rsidRPr="00330B26" w:rsidRDefault="007A37B3" w:rsidP="00B8061A">
            <w:pPr>
              <w:pStyle w:val="TablesHeadingGSCyan"/>
              <w:framePr w:hSpace="0" w:wrap="auto" w:vAnchor="margin" w:hAnchor="text" w:yAlign="inline"/>
              <w:spacing w:line="276" w:lineRule="auto"/>
              <w:rPr>
                <w:rStyle w:val="SmartLink1"/>
                <w:sz w:val="20"/>
                <w:szCs w:val="22"/>
              </w:rPr>
            </w:pPr>
            <w:r w:rsidRPr="00330B26">
              <w:rPr>
                <w:rStyle w:val="SmartLink1"/>
                <w:sz w:val="20"/>
                <w:szCs w:val="22"/>
              </w:rPr>
              <w:fldChar w:fldCharType="begin"/>
            </w:r>
            <w:r w:rsidRPr="00330B26">
              <w:rPr>
                <w:rStyle w:val="SmartLink1"/>
                <w:sz w:val="20"/>
                <w:szCs w:val="22"/>
              </w:rPr>
              <w:instrText xml:space="preserve"> REF _Ref136225753 \n \h  \* MERGEFORMAT </w:instrText>
            </w:r>
            <w:r w:rsidRPr="00330B26">
              <w:rPr>
                <w:rStyle w:val="SmartLink1"/>
                <w:sz w:val="20"/>
                <w:szCs w:val="22"/>
              </w:rPr>
            </w:r>
            <w:r w:rsidRPr="00330B26">
              <w:rPr>
                <w:rStyle w:val="SmartLink1"/>
                <w:sz w:val="20"/>
                <w:szCs w:val="22"/>
              </w:rPr>
              <w:fldChar w:fldCharType="separate"/>
            </w:r>
            <w:r w:rsidRPr="00330B26">
              <w:rPr>
                <w:rStyle w:val="SmartLink1"/>
                <w:sz w:val="20"/>
                <w:szCs w:val="22"/>
              </w:rPr>
              <w:t>P.4.1.1 |</w:t>
            </w:r>
            <w:r w:rsidRPr="00330B26">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47919BA7"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activities adjacent to or within a cultural heritage site?</w:t>
            </w:r>
          </w:p>
        </w:tc>
        <w:tc>
          <w:tcPr>
            <w:tcW w:w="954" w:type="pct"/>
            <w:tcBorders>
              <w:top w:val="single" w:sz="4" w:space="0" w:color="auto"/>
              <w:left w:val="single" w:sz="4" w:space="0" w:color="auto"/>
              <w:bottom w:val="single" w:sz="4" w:space="0" w:color="auto"/>
            </w:tcBorders>
            <w:vAlign w:val="top"/>
          </w:tcPr>
          <w:p w14:paraId="380D3E32"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2143264242"/>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6F17C68C" w14:textId="77777777" w:rsidR="007A37B3" w:rsidRPr="005E36C8" w:rsidDel="00A63097" w:rsidRDefault="001E44A9" w:rsidP="00B8061A">
            <w:sdt>
              <w:sdtPr>
                <w:rPr>
                  <w:caps/>
                  <w:sz w:val="20"/>
                  <w:szCs w:val="20"/>
                </w:rPr>
                <w:id w:val="267121162"/>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7E28E683" w14:textId="58264961"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848166250"/>
                <w14:checkbox>
                  <w14:checked w14:val="1"/>
                  <w14:checkedState w14:val="2612" w14:font="MS Gothic"/>
                  <w14:uncheckedState w14:val="2610" w14:font="MS Gothic"/>
                </w14:checkbox>
              </w:sdtPr>
              <w:sdtContent>
                <w:r w:rsidR="00E53D47">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2B2175A5"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259D2A1A" w14:textId="77777777" w:rsidR="007A37B3" w:rsidRPr="00330B26" w:rsidRDefault="007A37B3" w:rsidP="00B8061A">
            <w:pPr>
              <w:pStyle w:val="TablesHeadingGSCyan"/>
              <w:framePr w:hSpace="0" w:wrap="auto" w:vAnchor="margin" w:hAnchor="text" w:yAlign="inline"/>
              <w:spacing w:line="276" w:lineRule="auto"/>
              <w:rPr>
                <w:rStyle w:val="SmartLink1"/>
                <w:sz w:val="20"/>
                <w:szCs w:val="22"/>
              </w:rPr>
            </w:pPr>
            <w:r w:rsidRPr="00330B26">
              <w:rPr>
                <w:rStyle w:val="SmartLink1"/>
                <w:sz w:val="20"/>
                <w:szCs w:val="22"/>
              </w:rPr>
              <w:fldChar w:fldCharType="begin"/>
            </w:r>
            <w:r w:rsidRPr="00330B26">
              <w:rPr>
                <w:rStyle w:val="SmartLink1"/>
                <w:sz w:val="20"/>
                <w:szCs w:val="22"/>
              </w:rPr>
              <w:instrText xml:space="preserve"> REF _Ref136225753 \n \h  \* MERGEFORMAT </w:instrText>
            </w:r>
            <w:r w:rsidRPr="00330B26">
              <w:rPr>
                <w:rStyle w:val="SmartLink1"/>
                <w:sz w:val="20"/>
                <w:szCs w:val="22"/>
              </w:rPr>
            </w:r>
            <w:r w:rsidRPr="00330B26">
              <w:rPr>
                <w:rStyle w:val="SmartLink1"/>
                <w:sz w:val="20"/>
                <w:szCs w:val="22"/>
              </w:rPr>
              <w:fldChar w:fldCharType="separate"/>
            </w:r>
            <w:r w:rsidRPr="00330B26">
              <w:rPr>
                <w:rStyle w:val="SmartLink1"/>
                <w:sz w:val="20"/>
                <w:szCs w:val="22"/>
              </w:rPr>
              <w:t>P.4.1.1 |</w:t>
            </w:r>
            <w:r w:rsidRPr="00330B26">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1964EBC9" w14:textId="77777777" w:rsidR="007A37B3" w:rsidRPr="00330B26" w:rsidRDefault="007A37B3" w:rsidP="00B8061A">
            <w:pPr>
              <w:pStyle w:val="TablesHeadingGSCyan"/>
              <w:framePr w:hSpace="0" w:wrap="auto" w:vAnchor="margin" w:hAnchor="text" w:yAlign="inline"/>
              <w:spacing w:line="276" w:lineRule="auto"/>
              <w:rPr>
                <w:caps w:val="0"/>
                <w:color w:val="4D4D4C"/>
                <w:sz w:val="20"/>
                <w:szCs w:val="20"/>
              </w:rPr>
            </w:pPr>
            <w:r w:rsidRPr="00330B26">
              <w:rPr>
                <w:caps w:val="0"/>
                <w:color w:val="4D4D4C"/>
                <w:sz w:val="20"/>
                <w:szCs w:val="20"/>
              </w:rPr>
              <w:t>significant excavations, demolitions, movement of earth, flooding or other environmental changes?</w:t>
            </w:r>
          </w:p>
        </w:tc>
        <w:tc>
          <w:tcPr>
            <w:tcW w:w="954" w:type="pct"/>
            <w:tcBorders>
              <w:top w:val="single" w:sz="4" w:space="0" w:color="auto"/>
              <w:left w:val="single" w:sz="4" w:space="0" w:color="auto"/>
              <w:bottom w:val="single" w:sz="4" w:space="0" w:color="auto"/>
            </w:tcBorders>
            <w:vAlign w:val="top"/>
          </w:tcPr>
          <w:p w14:paraId="4FB63B4F" w14:textId="77777777" w:rsidR="007A37B3" w:rsidRPr="00330B26"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2004928769"/>
                <w14:checkbox>
                  <w14:checked w14:val="0"/>
                  <w14:checkedState w14:val="2612" w14:font="MS Gothic"/>
                  <w14:uncheckedState w14:val="2610" w14:font="MS Gothic"/>
                </w14:checkbox>
              </w:sdtPr>
              <w:sdtContent>
                <w:r w:rsidR="007A37B3" w:rsidRPr="00330B26" w:rsidDel="00A63097">
                  <w:rPr>
                    <w:rFonts w:ascii="Segoe UI Symbol" w:hAnsi="Segoe UI Symbol" w:cs="Segoe UI Symbol"/>
                    <w:caps w:val="0"/>
                    <w:color w:val="4D4D4C"/>
                    <w:sz w:val="20"/>
                    <w:szCs w:val="20"/>
                  </w:rPr>
                  <w:t>☐</w:t>
                </w:r>
              </w:sdtContent>
            </w:sdt>
            <w:r w:rsidR="007A37B3" w:rsidRPr="00330B26" w:rsidDel="00A63097">
              <w:rPr>
                <w:caps w:val="0"/>
                <w:color w:val="4D4D4C"/>
                <w:sz w:val="20"/>
                <w:szCs w:val="20"/>
              </w:rPr>
              <w:t xml:space="preserve"> YES</w:t>
            </w:r>
          </w:p>
          <w:p w14:paraId="1D0E35DF" w14:textId="77777777" w:rsidR="007A37B3" w:rsidRPr="00330B26" w:rsidDel="00A63097" w:rsidRDefault="001E44A9" w:rsidP="00B8061A">
            <w:sdt>
              <w:sdtPr>
                <w:rPr>
                  <w:caps/>
                  <w:sz w:val="20"/>
                  <w:szCs w:val="20"/>
                </w:rPr>
                <w:id w:val="-1743094999"/>
                <w14:checkbox>
                  <w14:checked w14:val="0"/>
                  <w14:checkedState w14:val="2612" w14:font="MS Gothic"/>
                  <w14:uncheckedState w14:val="2610" w14:font="MS Gothic"/>
                </w14:checkbox>
              </w:sdtPr>
              <w:sdtContent>
                <w:r w:rsidR="007A37B3" w:rsidRPr="00330B26" w:rsidDel="00A63097">
                  <w:rPr>
                    <w:rFonts w:ascii="Segoe UI Symbol" w:hAnsi="Segoe UI Symbol" w:cs="Segoe UI Symbol"/>
                    <w:caps/>
                    <w:sz w:val="20"/>
                    <w:szCs w:val="20"/>
                  </w:rPr>
                  <w:t>☐</w:t>
                </w:r>
              </w:sdtContent>
            </w:sdt>
            <w:r w:rsidR="007A37B3" w:rsidRPr="00330B26" w:rsidDel="00A63097">
              <w:rPr>
                <w:caps/>
                <w:sz w:val="20"/>
                <w:szCs w:val="20"/>
              </w:rPr>
              <w:t xml:space="preserve"> POTENTIALLY</w:t>
            </w:r>
          </w:p>
          <w:p w14:paraId="45355C44" w14:textId="757DFAE0" w:rsidR="007A37B3" w:rsidRPr="00330B26"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77144819"/>
                <w14:checkbox>
                  <w14:checked w14:val="1"/>
                  <w14:checkedState w14:val="2612" w14:font="MS Gothic"/>
                  <w14:uncheckedState w14:val="2610" w14:font="MS Gothic"/>
                </w14:checkbox>
              </w:sdtPr>
              <w:sdtContent>
                <w:r w:rsidR="00E53D47">
                  <w:rPr>
                    <w:rFonts w:ascii="MS Gothic" w:eastAsia="MS Gothic" w:hAnsi="MS Gothic" w:hint="eastAsia"/>
                    <w:caps w:val="0"/>
                    <w:color w:val="4D4D4C"/>
                    <w:sz w:val="20"/>
                    <w:szCs w:val="20"/>
                  </w:rPr>
                  <w:t>☒</w:t>
                </w:r>
              </w:sdtContent>
            </w:sdt>
            <w:r w:rsidR="007A37B3" w:rsidRPr="00330B26" w:rsidDel="00A63097">
              <w:rPr>
                <w:caps w:val="0"/>
                <w:color w:val="4D4D4C"/>
                <w:sz w:val="20"/>
                <w:szCs w:val="20"/>
              </w:rPr>
              <w:t xml:space="preserve"> NO</w:t>
            </w:r>
          </w:p>
        </w:tc>
      </w:tr>
      <w:tr w:rsidR="007A37B3" w:rsidRPr="005E36C8" w14:paraId="27A689F8"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3DAB05B8" w14:textId="77777777" w:rsidR="007A37B3" w:rsidRPr="00770604" w:rsidRDefault="007A37B3" w:rsidP="00B8061A">
            <w:pPr>
              <w:pStyle w:val="TablesHeadingGSCyan"/>
              <w:framePr w:hSpace="0" w:wrap="auto" w:vAnchor="margin" w:hAnchor="text" w:yAlign="inline"/>
              <w:spacing w:line="276" w:lineRule="auto"/>
              <w:rPr>
                <w:rStyle w:val="SmartLink1"/>
                <w:sz w:val="18"/>
                <w:szCs w:val="20"/>
              </w:rPr>
            </w:pPr>
            <w:r w:rsidRPr="00E73678">
              <w:rPr>
                <w:rStyle w:val="SmartLink1"/>
                <w:sz w:val="20"/>
                <w:szCs w:val="22"/>
              </w:rPr>
              <w:fldChar w:fldCharType="begin"/>
            </w:r>
            <w:r w:rsidRPr="00E73678">
              <w:rPr>
                <w:rStyle w:val="SmartLink1"/>
                <w:sz w:val="20"/>
                <w:szCs w:val="22"/>
              </w:rPr>
              <w:instrText xml:space="preserve"> REF _Ref136225753 \n \h  \* MERGEFORMAT </w:instrText>
            </w:r>
            <w:r w:rsidRPr="00E73678">
              <w:rPr>
                <w:rStyle w:val="SmartLink1"/>
                <w:sz w:val="20"/>
                <w:szCs w:val="22"/>
              </w:rPr>
            </w:r>
            <w:r w:rsidRPr="00E73678">
              <w:rPr>
                <w:rStyle w:val="SmartLink1"/>
                <w:sz w:val="20"/>
                <w:szCs w:val="22"/>
              </w:rPr>
              <w:fldChar w:fldCharType="separate"/>
            </w:r>
            <w:r w:rsidRPr="00E73678">
              <w:rPr>
                <w:rStyle w:val="SmartLink1"/>
                <w:sz w:val="20"/>
                <w:szCs w:val="22"/>
              </w:rPr>
              <w:t>P.4.1.1 |</w:t>
            </w:r>
            <w:r w:rsidRPr="00E73678">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65074852"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alterations to landscapes and natural features with cultural significance?</w:t>
            </w:r>
          </w:p>
        </w:tc>
        <w:tc>
          <w:tcPr>
            <w:tcW w:w="954" w:type="pct"/>
            <w:tcBorders>
              <w:top w:val="single" w:sz="4" w:space="0" w:color="auto"/>
              <w:left w:val="single" w:sz="4" w:space="0" w:color="auto"/>
              <w:bottom w:val="single" w:sz="4" w:space="0" w:color="auto"/>
            </w:tcBorders>
            <w:vAlign w:val="top"/>
          </w:tcPr>
          <w:p w14:paraId="636E61E1"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137371731"/>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1CADEAC1" w14:textId="77777777" w:rsidR="007A37B3" w:rsidRPr="005E36C8" w:rsidDel="00A63097" w:rsidRDefault="001E44A9" w:rsidP="00B8061A">
            <w:sdt>
              <w:sdtPr>
                <w:rPr>
                  <w:caps/>
                  <w:sz w:val="20"/>
                  <w:szCs w:val="20"/>
                </w:rPr>
                <w:id w:val="-648740297"/>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5713A4CF" w14:textId="29C1B11A"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24401772"/>
                <w14:checkbox>
                  <w14:checked w14:val="1"/>
                  <w14:checkedState w14:val="2612" w14:font="MS Gothic"/>
                  <w14:uncheckedState w14:val="2610" w14:font="MS Gothic"/>
                </w14:checkbox>
              </w:sdtPr>
              <w:sdtContent>
                <w:r w:rsidR="00E53D47">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238C137D"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3B07B0BB" w14:textId="77777777" w:rsidR="007A37B3" w:rsidRPr="005E36C8" w:rsidRDefault="007A37B3" w:rsidP="00B8061A">
            <w:pPr>
              <w:pStyle w:val="TablesHeadingGSCyan"/>
              <w:framePr w:hSpace="0" w:wrap="auto" w:vAnchor="margin" w:hAnchor="text" w:yAlign="inline"/>
              <w:spacing w:line="276" w:lineRule="auto"/>
            </w:pPr>
            <w:r w:rsidRPr="00E73678">
              <w:rPr>
                <w:rStyle w:val="SmartLink1"/>
                <w:sz w:val="20"/>
                <w:szCs w:val="22"/>
              </w:rPr>
              <w:fldChar w:fldCharType="begin"/>
            </w:r>
            <w:r w:rsidRPr="00E73678">
              <w:rPr>
                <w:rStyle w:val="SmartLink1"/>
                <w:sz w:val="20"/>
                <w:szCs w:val="22"/>
              </w:rPr>
              <w:instrText xml:space="preserve"> REF _Ref136225753 \n \h  \* MERGEFORMAT </w:instrText>
            </w:r>
            <w:r w:rsidRPr="00E73678">
              <w:rPr>
                <w:rStyle w:val="SmartLink1"/>
                <w:sz w:val="20"/>
                <w:szCs w:val="22"/>
              </w:rPr>
            </w:r>
            <w:r w:rsidRPr="00E73678">
              <w:rPr>
                <w:rStyle w:val="SmartLink1"/>
                <w:sz w:val="20"/>
                <w:szCs w:val="22"/>
              </w:rPr>
              <w:fldChar w:fldCharType="separate"/>
            </w:r>
            <w:r w:rsidRPr="00E73678">
              <w:rPr>
                <w:rStyle w:val="SmartLink1"/>
                <w:sz w:val="20"/>
                <w:szCs w:val="22"/>
              </w:rPr>
              <w:t>P.4.1.1 |</w:t>
            </w:r>
            <w:r w:rsidRPr="00E73678">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3113D445"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adverse impacts to sites, structures, or objects with historical, cultural, artistic, traditional or religious</w:t>
            </w:r>
            <w:r>
              <w:rPr>
                <w:caps w:val="0"/>
                <w:color w:val="4D4D4C"/>
                <w:sz w:val="20"/>
                <w:szCs w:val="20"/>
              </w:rPr>
              <w:t xml:space="preserve"> </w:t>
            </w:r>
            <w:r w:rsidRPr="005E36C8">
              <w:rPr>
                <w:caps w:val="0"/>
                <w:color w:val="4D4D4C"/>
                <w:sz w:val="20"/>
                <w:szCs w:val="20"/>
              </w:rPr>
              <w:t>values or intangible forms of culture (e.g., knowledge, innovations, practices)? (Note: projects intended to</w:t>
            </w:r>
            <w:r>
              <w:rPr>
                <w:caps w:val="0"/>
                <w:color w:val="4D4D4C"/>
                <w:sz w:val="20"/>
                <w:szCs w:val="20"/>
              </w:rPr>
              <w:t xml:space="preserve"> </w:t>
            </w:r>
            <w:r w:rsidRPr="005E36C8">
              <w:rPr>
                <w:caps w:val="0"/>
                <w:color w:val="4D4D4C"/>
                <w:sz w:val="20"/>
                <w:szCs w:val="20"/>
              </w:rPr>
              <w:t>protect and conserve Cultural Heritage may also have inadvertent adverse impacts)</w:t>
            </w:r>
          </w:p>
        </w:tc>
        <w:tc>
          <w:tcPr>
            <w:tcW w:w="954" w:type="pct"/>
            <w:tcBorders>
              <w:top w:val="single" w:sz="4" w:space="0" w:color="auto"/>
              <w:left w:val="single" w:sz="4" w:space="0" w:color="auto"/>
              <w:bottom w:val="single" w:sz="4" w:space="0" w:color="auto"/>
            </w:tcBorders>
            <w:vAlign w:val="top"/>
          </w:tcPr>
          <w:p w14:paraId="60C328D7"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428476735"/>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3A02AEC6" w14:textId="77777777" w:rsidR="007A37B3" w:rsidRPr="005E36C8" w:rsidDel="00A63097" w:rsidRDefault="001E44A9" w:rsidP="00B8061A">
            <w:sdt>
              <w:sdtPr>
                <w:rPr>
                  <w:caps/>
                  <w:sz w:val="20"/>
                  <w:szCs w:val="20"/>
                </w:rPr>
                <w:id w:val="-184284995"/>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13F7C6A3" w14:textId="0DB83945"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970193408"/>
                <w14:checkbox>
                  <w14:checked w14:val="1"/>
                  <w14:checkedState w14:val="2612" w14:font="MS Gothic"/>
                  <w14:uncheckedState w14:val="2610" w14:font="MS Gothic"/>
                </w14:checkbox>
              </w:sdtPr>
              <w:sdtContent>
                <w:r w:rsidR="00E53D47">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72613C00"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4FD465B2" w14:textId="77777777" w:rsidR="007A37B3" w:rsidRPr="00490364" w:rsidRDefault="007A37B3" w:rsidP="00B8061A">
            <w:pPr>
              <w:pStyle w:val="TablesHeadingGSCyan"/>
              <w:framePr w:hSpace="0" w:wrap="auto" w:vAnchor="margin" w:hAnchor="text" w:yAlign="inline"/>
              <w:spacing w:line="276" w:lineRule="auto"/>
              <w:rPr>
                <w:rStyle w:val="SmartLink1"/>
              </w:rPr>
            </w:pPr>
            <w:r w:rsidRPr="00490364">
              <w:rPr>
                <w:rStyle w:val="SmartLink1"/>
                <w:sz w:val="20"/>
                <w:szCs w:val="22"/>
              </w:rPr>
              <w:fldChar w:fldCharType="begin"/>
            </w:r>
            <w:r w:rsidRPr="00490364">
              <w:rPr>
                <w:rStyle w:val="SmartLink1"/>
                <w:sz w:val="20"/>
                <w:szCs w:val="22"/>
              </w:rPr>
              <w:instrText xml:space="preserve"> REF _Ref136226305 \n \h  \* MERGEFORMAT </w:instrText>
            </w:r>
            <w:r w:rsidRPr="00490364">
              <w:rPr>
                <w:rStyle w:val="SmartLink1"/>
                <w:sz w:val="20"/>
                <w:szCs w:val="22"/>
              </w:rPr>
            </w:r>
            <w:r w:rsidRPr="00490364">
              <w:rPr>
                <w:rStyle w:val="SmartLink1"/>
                <w:sz w:val="20"/>
                <w:szCs w:val="22"/>
              </w:rPr>
              <w:fldChar w:fldCharType="separate"/>
            </w:r>
            <w:r w:rsidRPr="00490364">
              <w:rPr>
                <w:rStyle w:val="SmartLink1"/>
                <w:sz w:val="20"/>
                <w:szCs w:val="22"/>
              </w:rPr>
              <w:t>P.4.1.2 |</w:t>
            </w:r>
            <w:r w:rsidRPr="00490364">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224E3BDA"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utili</w:t>
            </w:r>
            <w:r>
              <w:rPr>
                <w:caps w:val="0"/>
                <w:color w:val="4D4D4C"/>
                <w:sz w:val="20"/>
                <w:szCs w:val="20"/>
              </w:rPr>
              <w:t>s</w:t>
            </w:r>
            <w:r w:rsidRPr="005E36C8">
              <w:rPr>
                <w:caps w:val="0"/>
                <w:color w:val="4D4D4C"/>
                <w:sz w:val="20"/>
                <w:szCs w:val="20"/>
              </w:rPr>
              <w:t>ation of tangible and/or intangible forms (e.g., practices, traditional knowledge) of Cultural Heritage</w:t>
            </w:r>
          </w:p>
          <w:p w14:paraId="2E5ADA09"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for commercial or other purposes?</w:t>
            </w:r>
          </w:p>
        </w:tc>
        <w:tc>
          <w:tcPr>
            <w:tcW w:w="954" w:type="pct"/>
            <w:tcBorders>
              <w:top w:val="single" w:sz="4" w:space="0" w:color="auto"/>
              <w:left w:val="single" w:sz="4" w:space="0" w:color="auto"/>
              <w:bottom w:val="single" w:sz="4" w:space="0" w:color="auto"/>
            </w:tcBorders>
            <w:vAlign w:val="top"/>
          </w:tcPr>
          <w:p w14:paraId="6E6B5BD1"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322322268"/>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7AE44E2" w14:textId="77777777" w:rsidR="007A37B3" w:rsidRPr="005E36C8" w:rsidDel="00A63097" w:rsidRDefault="001E44A9" w:rsidP="00B8061A">
            <w:sdt>
              <w:sdtPr>
                <w:rPr>
                  <w:caps/>
                  <w:sz w:val="20"/>
                  <w:szCs w:val="20"/>
                </w:rPr>
                <w:id w:val="-245189696"/>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6395516A" w14:textId="7D2F986F"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85882200"/>
                <w14:checkbox>
                  <w14:checked w14:val="1"/>
                  <w14:checkedState w14:val="2612" w14:font="MS Gothic"/>
                  <w14:uncheckedState w14:val="2610" w14:font="MS Gothic"/>
                </w14:checkbox>
              </w:sdtPr>
              <w:sdtContent>
                <w:r w:rsidR="00E53D47">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6DF7FFA2"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1747CCCE" w14:textId="77777777" w:rsidR="007A37B3" w:rsidRPr="005E36C8" w:rsidRDefault="007A37B3" w:rsidP="00B8061A">
            <w:pPr>
              <w:pStyle w:val="TablesHeadingGSCyan"/>
              <w:framePr w:hSpace="0" w:wrap="auto" w:vAnchor="margin" w:hAnchor="text" w:yAlign="inline"/>
              <w:spacing w:line="276" w:lineRule="auto"/>
              <w:ind w:right="-56"/>
              <w:rPr>
                <w:caps w:val="0"/>
                <w:color w:val="4D4D4C"/>
                <w:sz w:val="20"/>
                <w:szCs w:val="20"/>
              </w:rPr>
            </w:pPr>
            <w:r w:rsidRPr="00490364">
              <w:rPr>
                <w:rStyle w:val="SmartLink1"/>
                <w:sz w:val="20"/>
                <w:szCs w:val="22"/>
              </w:rPr>
              <w:fldChar w:fldCharType="begin"/>
            </w:r>
            <w:r w:rsidRPr="00490364">
              <w:rPr>
                <w:rStyle w:val="SmartLink1"/>
                <w:sz w:val="20"/>
                <w:szCs w:val="22"/>
              </w:rPr>
              <w:instrText xml:space="preserve"> REF _Ref136226305 \n \h  \* MERGEFORMAT </w:instrText>
            </w:r>
            <w:r w:rsidRPr="00490364">
              <w:rPr>
                <w:rStyle w:val="SmartLink1"/>
                <w:sz w:val="20"/>
                <w:szCs w:val="22"/>
              </w:rPr>
            </w:r>
            <w:r w:rsidRPr="00490364">
              <w:rPr>
                <w:rStyle w:val="SmartLink1"/>
                <w:sz w:val="20"/>
                <w:szCs w:val="22"/>
              </w:rPr>
              <w:fldChar w:fldCharType="separate"/>
            </w:r>
            <w:r w:rsidRPr="00490364">
              <w:rPr>
                <w:rStyle w:val="SmartLink1"/>
                <w:sz w:val="20"/>
                <w:szCs w:val="22"/>
              </w:rPr>
              <w:t>P.4.1.2 |</w:t>
            </w:r>
            <w:r w:rsidRPr="00490364">
              <w:rPr>
                <w:rStyle w:val="SmartLink1"/>
                <w:sz w:val="20"/>
                <w:szCs w:val="22"/>
              </w:rPr>
              <w:fldChar w:fldCharType="end"/>
            </w:r>
          </w:p>
        </w:tc>
        <w:tc>
          <w:tcPr>
            <w:tcW w:w="3285" w:type="pct"/>
            <w:tcBorders>
              <w:top w:val="single" w:sz="4" w:space="0" w:color="auto"/>
              <w:bottom w:val="single" w:sz="4" w:space="0" w:color="auto"/>
              <w:right w:val="single" w:sz="4" w:space="0" w:color="auto"/>
            </w:tcBorders>
          </w:tcPr>
          <w:p w14:paraId="3888B79B"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9777E4">
              <w:rPr>
                <w:caps w:val="0"/>
                <w:color w:val="4D4D4C"/>
                <w:sz w:val="20"/>
                <w:szCs w:val="20"/>
              </w:rPr>
              <w:t>If answer to question above is “YES” or “POTENTIALLY” - are the communities made aware of their right under the law, scope and nature of proposed development and its potential consequences?</w:t>
            </w:r>
          </w:p>
        </w:tc>
        <w:tc>
          <w:tcPr>
            <w:tcW w:w="954" w:type="pct"/>
            <w:tcBorders>
              <w:top w:val="single" w:sz="4" w:space="0" w:color="auto"/>
              <w:left w:val="single" w:sz="4" w:space="0" w:color="auto"/>
              <w:bottom w:val="single" w:sz="4" w:space="0" w:color="auto"/>
            </w:tcBorders>
            <w:vAlign w:val="top"/>
          </w:tcPr>
          <w:p w14:paraId="6FF874B2"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846590497"/>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9A1C421" w14:textId="77777777" w:rsidR="007A37B3"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606727990"/>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3DEDFC62" w14:textId="7D4E1E43" w:rsidR="007A37B3" w:rsidRPr="003C4E26"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4377118"/>
                <w14:checkbox>
                  <w14:checked w14:val="1"/>
                  <w14:checkedState w14:val="2612" w14:font="MS Gothic"/>
                  <w14:uncheckedState w14:val="2610" w14:font="MS Gothic"/>
                </w14:checkbox>
              </w:sdtPr>
              <w:sdtContent>
                <w:r w:rsidR="00E53D47">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 </w:t>
            </w:r>
          </w:p>
        </w:tc>
      </w:tr>
      <w:tr w:rsidR="007A37B3" w:rsidRPr="005E36C8" w14:paraId="48385AB4"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5E16E75B" w14:textId="77777777" w:rsidR="007A37B3" w:rsidRPr="00490364" w:rsidRDefault="007A37B3" w:rsidP="00B8061A">
            <w:pPr>
              <w:pStyle w:val="TablesHeadingGSCyan"/>
              <w:framePr w:hSpace="0" w:wrap="auto" w:vAnchor="margin" w:hAnchor="text" w:yAlign="inline"/>
              <w:spacing w:line="276" w:lineRule="auto"/>
              <w:ind w:right="-56"/>
              <w:rPr>
                <w:rStyle w:val="SmartLink1"/>
                <w:sz w:val="20"/>
                <w:szCs w:val="22"/>
              </w:rPr>
            </w:pPr>
            <w:r>
              <w:rPr>
                <w:rStyle w:val="SmartLink1"/>
                <w:sz w:val="20"/>
                <w:szCs w:val="22"/>
              </w:rPr>
              <w:fldChar w:fldCharType="begin"/>
            </w:r>
            <w:r>
              <w:rPr>
                <w:rStyle w:val="SmartLink1"/>
                <w:sz w:val="20"/>
                <w:szCs w:val="22"/>
              </w:rPr>
              <w:instrText xml:space="preserve"> REF _Ref136227158 \n \h </w:instrText>
            </w:r>
            <w:r>
              <w:rPr>
                <w:rStyle w:val="SmartLink1"/>
                <w:sz w:val="20"/>
                <w:szCs w:val="22"/>
              </w:rPr>
            </w:r>
            <w:r>
              <w:rPr>
                <w:rStyle w:val="SmartLink1"/>
                <w:sz w:val="20"/>
                <w:szCs w:val="22"/>
              </w:rPr>
              <w:fldChar w:fldCharType="separate"/>
            </w:r>
            <w:r>
              <w:rPr>
                <w:rStyle w:val="SmartLink1"/>
                <w:sz w:val="20"/>
                <w:szCs w:val="22"/>
              </w:rPr>
              <w:t>P.4.1.3 |</w:t>
            </w:r>
            <w:r>
              <w:rPr>
                <w:rStyle w:val="SmartLink1"/>
                <w:sz w:val="20"/>
                <w:szCs w:val="22"/>
              </w:rPr>
              <w:fldChar w:fldCharType="end"/>
            </w:r>
          </w:p>
        </w:tc>
        <w:tc>
          <w:tcPr>
            <w:tcW w:w="3285" w:type="pct"/>
            <w:tcBorders>
              <w:top w:val="single" w:sz="4" w:space="0" w:color="auto"/>
              <w:bottom w:val="single" w:sz="4" w:space="0" w:color="auto"/>
              <w:right w:val="single" w:sz="4" w:space="0" w:color="auto"/>
            </w:tcBorders>
          </w:tcPr>
          <w:p w14:paraId="2FB6717D" w14:textId="77777777" w:rsidR="007A37B3" w:rsidRPr="009777E4" w:rsidRDefault="007A37B3" w:rsidP="00B8061A">
            <w:pPr>
              <w:pStyle w:val="TablesHeadingGSCyan"/>
              <w:framePr w:hSpace="0" w:wrap="auto" w:vAnchor="margin" w:hAnchor="text" w:yAlign="inline"/>
              <w:spacing w:line="276" w:lineRule="auto"/>
              <w:rPr>
                <w:caps w:val="0"/>
                <w:color w:val="4D4D4C"/>
                <w:sz w:val="20"/>
                <w:szCs w:val="20"/>
              </w:rPr>
            </w:pPr>
            <w:r w:rsidRPr="003E5043">
              <w:rPr>
                <w:caps w:val="0"/>
                <w:color w:val="4D4D4C"/>
                <w:sz w:val="20"/>
                <w:szCs w:val="20"/>
              </w:rPr>
              <w:t>If answer to question above is “YES” - does the project provide equitable sharing of benefits from commercialisation of such knowledge, innovation, or practice, consistent with their customs and traditions?</w:t>
            </w:r>
          </w:p>
        </w:tc>
        <w:tc>
          <w:tcPr>
            <w:tcW w:w="954" w:type="pct"/>
            <w:tcBorders>
              <w:top w:val="single" w:sz="4" w:space="0" w:color="auto"/>
              <w:left w:val="single" w:sz="4" w:space="0" w:color="auto"/>
              <w:bottom w:val="single" w:sz="4" w:space="0" w:color="auto"/>
            </w:tcBorders>
            <w:vAlign w:val="top"/>
          </w:tcPr>
          <w:p w14:paraId="052CA3AD"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74855052"/>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1C8FE078" w14:textId="77777777" w:rsidR="007A37B3"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053508935"/>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56A30D0C" w14:textId="2487F066"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9334004"/>
                <w14:checkbox>
                  <w14:checked w14:val="1"/>
                  <w14:checkedState w14:val="2612" w14:font="MS Gothic"/>
                  <w14:uncheckedState w14:val="2610" w14:font="MS Gothic"/>
                </w14:checkbox>
              </w:sdtPr>
              <w:sdtContent>
                <w:r w:rsidR="00E53D47">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w:t>
            </w:r>
          </w:p>
        </w:tc>
      </w:tr>
      <w:tr w:rsidR="007A37B3" w:rsidRPr="005E36C8" w14:paraId="474FBAF5"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34FC80F6" w14:textId="77777777" w:rsidR="007A37B3" w:rsidRPr="00490364" w:rsidRDefault="007A37B3" w:rsidP="00B8061A">
            <w:pPr>
              <w:pStyle w:val="TablesHeadingGSCyan"/>
              <w:framePr w:hSpace="0" w:wrap="auto" w:vAnchor="margin" w:hAnchor="text" w:yAlign="inline"/>
              <w:spacing w:line="276" w:lineRule="auto"/>
              <w:ind w:right="-56"/>
              <w:rPr>
                <w:rStyle w:val="SmartLink1"/>
                <w:sz w:val="20"/>
                <w:szCs w:val="22"/>
              </w:rPr>
            </w:pPr>
            <w:r>
              <w:rPr>
                <w:rStyle w:val="SmartLink1"/>
                <w:sz w:val="20"/>
                <w:szCs w:val="22"/>
              </w:rPr>
              <w:fldChar w:fldCharType="begin"/>
            </w:r>
            <w:r>
              <w:rPr>
                <w:rStyle w:val="SmartLink1"/>
                <w:sz w:val="20"/>
                <w:szCs w:val="22"/>
              </w:rPr>
              <w:instrText xml:space="preserve"> REF _Ref136227169 \n \h </w:instrText>
            </w:r>
            <w:r>
              <w:rPr>
                <w:rStyle w:val="SmartLink1"/>
                <w:sz w:val="20"/>
                <w:szCs w:val="22"/>
              </w:rPr>
            </w:r>
            <w:r>
              <w:rPr>
                <w:rStyle w:val="SmartLink1"/>
                <w:sz w:val="20"/>
                <w:szCs w:val="22"/>
              </w:rPr>
              <w:fldChar w:fldCharType="separate"/>
            </w:r>
            <w:r>
              <w:rPr>
                <w:rStyle w:val="SmartLink1"/>
                <w:sz w:val="20"/>
                <w:szCs w:val="22"/>
              </w:rPr>
              <w:t>P.4.1.4 |</w:t>
            </w:r>
            <w:r>
              <w:rPr>
                <w:rStyle w:val="SmartLink1"/>
                <w:sz w:val="20"/>
                <w:szCs w:val="22"/>
              </w:rPr>
              <w:fldChar w:fldCharType="end"/>
            </w:r>
          </w:p>
        </w:tc>
        <w:tc>
          <w:tcPr>
            <w:tcW w:w="3285" w:type="pct"/>
            <w:tcBorders>
              <w:top w:val="single" w:sz="4" w:space="0" w:color="auto"/>
              <w:bottom w:val="single" w:sz="4" w:space="0" w:color="auto"/>
              <w:right w:val="single" w:sz="4" w:space="0" w:color="auto"/>
            </w:tcBorders>
            <w:vAlign w:val="top"/>
          </w:tcPr>
          <w:p w14:paraId="55EC217A" w14:textId="77777777" w:rsidR="007A37B3" w:rsidRPr="003E5043" w:rsidRDefault="007A37B3" w:rsidP="00B8061A">
            <w:pPr>
              <w:pStyle w:val="TablesHeadingGSCyan"/>
              <w:framePr w:hSpace="0" w:wrap="auto" w:vAnchor="margin" w:hAnchor="text" w:yAlign="inline"/>
              <w:spacing w:line="276" w:lineRule="auto"/>
              <w:rPr>
                <w:caps w:val="0"/>
                <w:color w:val="4D4D4C"/>
                <w:sz w:val="20"/>
                <w:szCs w:val="20"/>
              </w:rPr>
            </w:pPr>
            <w:r w:rsidRPr="003E5043">
              <w:rPr>
                <w:caps w:val="0"/>
                <w:color w:val="4D4D4C"/>
                <w:sz w:val="20"/>
                <w:szCs w:val="20"/>
              </w:rPr>
              <w:t xml:space="preserve">If answer to question above is “YES” </w:t>
            </w:r>
            <w:r>
              <w:rPr>
                <w:caps w:val="0"/>
                <w:color w:val="4D4D4C"/>
                <w:sz w:val="20"/>
                <w:szCs w:val="20"/>
              </w:rPr>
              <w:t xml:space="preserve">- </w:t>
            </w:r>
            <w:r>
              <w:rPr>
                <w:caps w:val="0"/>
                <w:color w:val="4D4D4C"/>
                <w:sz w:val="20"/>
                <w:szCs w:val="22"/>
              </w:rPr>
              <w:t>are opinions and recommendations of an Expert Stakeholder(s) not sought and demonstrated as being included in the project design?</w:t>
            </w:r>
          </w:p>
        </w:tc>
        <w:tc>
          <w:tcPr>
            <w:tcW w:w="954" w:type="pct"/>
            <w:tcBorders>
              <w:top w:val="single" w:sz="4" w:space="0" w:color="auto"/>
              <w:left w:val="single" w:sz="4" w:space="0" w:color="auto"/>
              <w:bottom w:val="single" w:sz="4" w:space="0" w:color="auto"/>
            </w:tcBorders>
            <w:vAlign w:val="top"/>
          </w:tcPr>
          <w:p w14:paraId="5ECD236E"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00445881"/>
                <w14:checkbox>
                  <w14:checked w14:val="0"/>
                  <w14:checkedState w14:val="2612" w14:font="MS Gothic"/>
                  <w14:uncheckedState w14:val="2610" w14:font="MS Gothic"/>
                </w14:checkbox>
              </w:sdtPr>
              <w:sdtContent>
                <w:r w:rsidR="007A37B3" w:rsidDel="00A63097">
                  <w:rPr>
                    <w:rFonts w:ascii="MS Gothic" w:eastAsia="MS Gothic" w:hAnsi="MS Gothic"/>
                    <w:caps w:val="0"/>
                    <w:color w:val="4D4D4C"/>
                    <w:sz w:val="20"/>
                    <w:szCs w:val="20"/>
                  </w:rPr>
                  <w:t>☐</w:t>
                </w:r>
              </w:sdtContent>
            </w:sdt>
            <w:r w:rsidR="007A37B3" w:rsidRPr="005E36C8" w:rsidDel="00A63097">
              <w:rPr>
                <w:caps w:val="0"/>
                <w:color w:val="4D4D4C"/>
                <w:sz w:val="20"/>
                <w:szCs w:val="20"/>
              </w:rPr>
              <w:t xml:space="preserve"> YES</w:t>
            </w:r>
          </w:p>
          <w:p w14:paraId="7ED51231" w14:textId="77777777" w:rsidR="007A37B3"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656065852"/>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4F27DCD5" w14:textId="3B36DA2F"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98760026"/>
                <w14:checkbox>
                  <w14:checked w14:val="1"/>
                  <w14:checkedState w14:val="2612" w14:font="MS Gothic"/>
                  <w14:uncheckedState w14:val="2610" w14:font="MS Gothic"/>
                </w14:checkbox>
              </w:sdtPr>
              <w:sdtContent>
                <w:r w:rsidR="00E53D47">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w:t>
            </w:r>
          </w:p>
        </w:tc>
      </w:tr>
      <w:tr w:rsidR="007A37B3" w:rsidRPr="005E36C8" w14:paraId="153A6ACC"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58C43234" w14:textId="77777777" w:rsidR="007A37B3" w:rsidRPr="00490364" w:rsidRDefault="007A37B3" w:rsidP="00B8061A">
            <w:pPr>
              <w:pStyle w:val="TablesHeadingGSCyan"/>
              <w:framePr w:hSpace="0" w:wrap="auto" w:vAnchor="margin" w:hAnchor="text" w:yAlign="inline"/>
              <w:spacing w:line="276" w:lineRule="auto"/>
              <w:ind w:right="-56"/>
              <w:rPr>
                <w:rStyle w:val="SmartLink1"/>
                <w:sz w:val="20"/>
                <w:szCs w:val="22"/>
              </w:rPr>
            </w:pPr>
            <w:r>
              <w:rPr>
                <w:rStyle w:val="SmartLink1"/>
                <w:sz w:val="20"/>
                <w:szCs w:val="22"/>
              </w:rPr>
              <w:fldChar w:fldCharType="begin"/>
            </w:r>
            <w:r>
              <w:rPr>
                <w:rStyle w:val="SmartLink1"/>
                <w:sz w:val="20"/>
                <w:szCs w:val="22"/>
              </w:rPr>
              <w:instrText xml:space="preserve"> REF _Ref136227169 \n \h </w:instrText>
            </w:r>
            <w:r>
              <w:rPr>
                <w:rStyle w:val="SmartLink1"/>
                <w:sz w:val="20"/>
                <w:szCs w:val="22"/>
              </w:rPr>
            </w:r>
            <w:r>
              <w:rPr>
                <w:rStyle w:val="SmartLink1"/>
                <w:sz w:val="20"/>
                <w:szCs w:val="22"/>
              </w:rPr>
              <w:fldChar w:fldCharType="separate"/>
            </w:r>
            <w:r>
              <w:rPr>
                <w:rStyle w:val="SmartLink1"/>
                <w:sz w:val="20"/>
                <w:szCs w:val="22"/>
              </w:rPr>
              <w:t>P.4.1.4 |</w:t>
            </w:r>
            <w:r>
              <w:rPr>
                <w:rStyle w:val="SmartLink1"/>
                <w:sz w:val="20"/>
                <w:szCs w:val="22"/>
              </w:rPr>
              <w:fldChar w:fldCharType="end"/>
            </w:r>
          </w:p>
        </w:tc>
        <w:tc>
          <w:tcPr>
            <w:tcW w:w="3285" w:type="pct"/>
            <w:tcBorders>
              <w:top w:val="single" w:sz="4" w:space="0" w:color="auto"/>
              <w:bottom w:val="single" w:sz="4" w:space="0" w:color="auto"/>
              <w:right w:val="single" w:sz="4" w:space="0" w:color="auto"/>
            </w:tcBorders>
            <w:vAlign w:val="top"/>
          </w:tcPr>
          <w:p w14:paraId="79C6CFA0" w14:textId="77777777" w:rsidR="007A37B3" w:rsidRPr="003E5043" w:rsidRDefault="007A37B3" w:rsidP="00B8061A">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If answer to question above is “YES”, ha</w:t>
            </w:r>
            <w:r>
              <w:rPr>
                <w:caps w:val="0"/>
                <w:color w:val="4D4D4C"/>
                <w:sz w:val="20"/>
                <w:szCs w:val="20"/>
              </w:rPr>
              <w:t>s</w:t>
            </w:r>
            <w:r w:rsidRPr="005E36C8">
              <w:rPr>
                <w:caps w:val="0"/>
                <w:color w:val="4D4D4C"/>
                <w:sz w:val="20"/>
                <w:szCs w:val="20"/>
              </w:rPr>
              <w:t xml:space="preserve"> project design been changed, modified, updated considering </w:t>
            </w:r>
            <w:r w:rsidRPr="005E36C8">
              <w:rPr>
                <w:caps w:val="0"/>
                <w:color w:val="4D4D4C"/>
                <w:sz w:val="20"/>
                <w:szCs w:val="22"/>
              </w:rPr>
              <w:t>opinions and recommendations of an Expert Stakeholder?</w:t>
            </w:r>
          </w:p>
        </w:tc>
        <w:tc>
          <w:tcPr>
            <w:tcW w:w="954" w:type="pct"/>
            <w:tcBorders>
              <w:top w:val="single" w:sz="4" w:space="0" w:color="auto"/>
              <w:left w:val="single" w:sz="4" w:space="0" w:color="auto"/>
              <w:bottom w:val="single" w:sz="4" w:space="0" w:color="auto"/>
            </w:tcBorders>
            <w:vAlign w:val="top"/>
          </w:tcPr>
          <w:p w14:paraId="5B182C0D"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322551238"/>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495EE363" w14:textId="77777777" w:rsidR="007A37B3"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096712590"/>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58461FAF" w14:textId="08927D31"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635224057"/>
                <w14:checkbox>
                  <w14:checked w14:val="1"/>
                  <w14:checkedState w14:val="2612" w14:font="MS Gothic"/>
                  <w14:uncheckedState w14:val="2610" w14:font="MS Gothic"/>
                </w14:checkbox>
              </w:sdtPr>
              <w:sdtContent>
                <w:r w:rsidR="00E53D47">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w:t>
            </w:r>
          </w:p>
        </w:tc>
      </w:tr>
      <w:tr w:rsidR="007A37B3" w:rsidRPr="005E36C8" w14:paraId="48552A5C" w14:textId="77777777" w:rsidTr="00B8061A">
        <w:trPr>
          <w:trHeight w:val="364"/>
        </w:trPr>
        <w:tc>
          <w:tcPr>
            <w:tcW w:w="5000" w:type="pct"/>
            <w:gridSpan w:val="3"/>
            <w:tcBorders>
              <w:top w:val="single" w:sz="4" w:space="0" w:color="auto"/>
              <w:bottom w:val="single" w:sz="4" w:space="0" w:color="auto"/>
            </w:tcBorders>
            <w:noWrap/>
            <w:vAlign w:val="top"/>
          </w:tcPr>
          <w:p w14:paraId="7D1FCF00"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D9384E">
              <w:rPr>
                <w:caps w:val="0"/>
                <w:sz w:val="20"/>
                <w:szCs w:val="22"/>
              </w:rPr>
              <w:t xml:space="preserve">If the answer is "yes" or "potentially" to any of the above questions, please provide a brief description of the project situation below. Also, provide justification and/or evidence </w:t>
            </w:r>
            <w:r>
              <w:rPr>
                <w:caps w:val="0"/>
                <w:sz w:val="20"/>
                <w:szCs w:val="22"/>
              </w:rPr>
              <w:t xml:space="preserve">as necessary </w:t>
            </w:r>
            <w:r w:rsidRPr="00D9384E">
              <w:rPr>
                <w:caps w:val="0"/>
                <w:sz w:val="20"/>
                <w:szCs w:val="22"/>
              </w:rPr>
              <w:t>to demonstrate compliance with applicable requirements</w:t>
            </w:r>
            <w:r>
              <w:rPr>
                <w:caps w:val="0"/>
                <w:sz w:val="20"/>
                <w:szCs w:val="22"/>
              </w:rPr>
              <w:t>.</w:t>
            </w:r>
          </w:p>
        </w:tc>
      </w:tr>
      <w:tr w:rsidR="007A37B3" w:rsidRPr="005E36C8" w14:paraId="5CCD4D94"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646F2E7" w14:textId="77777777" w:rsidR="007A37B3" w:rsidRPr="00BF1765" w:rsidRDefault="007A37B3" w:rsidP="00B8061A">
            <w:pPr>
              <w:pStyle w:val="TablesHeadingGSCyan"/>
              <w:framePr w:hSpace="0" w:wrap="auto" w:vAnchor="margin" w:hAnchor="text" w:yAlign="inline"/>
              <w:spacing w:line="276" w:lineRule="auto"/>
              <w:rPr>
                <w:rFonts w:asciiTheme="minorHAnsi" w:hAnsiTheme="minorHAnsi"/>
                <w:color w:val="00B9BD" w:themeColor="hyperlink"/>
                <w:shd w:val="clear" w:color="auto" w:fill="E1DFDD"/>
              </w:rPr>
            </w:pPr>
            <w:r w:rsidRPr="00BF2666">
              <w:rPr>
                <w:i/>
                <w:iCs/>
                <w:caps w:val="0"/>
                <w:color w:val="4D4D4C"/>
                <w:sz w:val="20"/>
                <w:szCs w:val="20"/>
              </w:rPr>
              <w:t>Please add text here</w:t>
            </w:r>
            <w:r>
              <w:rPr>
                <w:i/>
                <w:iCs/>
                <w:caps w:val="0"/>
                <w:color w:val="4D4D4C"/>
                <w:sz w:val="20"/>
                <w:szCs w:val="20"/>
              </w:rPr>
              <w:t>….</w:t>
            </w:r>
          </w:p>
          <w:p w14:paraId="6AE13579" w14:textId="77777777" w:rsidR="007A37B3" w:rsidRPr="001E1AF3" w:rsidRDefault="007A37B3" w:rsidP="00B8061A"/>
        </w:tc>
      </w:tr>
      <w:tr w:rsidR="007A37B3" w:rsidRPr="00C075F2" w14:paraId="0EAF6C6E" w14:textId="77777777" w:rsidTr="00B8061A">
        <w:trPr>
          <w:trHeight w:val="364"/>
        </w:trPr>
        <w:tc>
          <w:tcPr>
            <w:tcW w:w="5000" w:type="pct"/>
            <w:gridSpan w:val="3"/>
            <w:tcBorders>
              <w:top w:val="single" w:sz="4" w:space="0" w:color="auto"/>
              <w:bottom w:val="single" w:sz="4" w:space="0" w:color="auto"/>
            </w:tcBorders>
            <w:noWrap/>
            <w:vAlign w:val="top"/>
          </w:tcPr>
          <w:p w14:paraId="4B2612E3" w14:textId="77777777" w:rsidR="007A37B3" w:rsidRPr="00F35BFA" w:rsidRDefault="007A37B3" w:rsidP="00B8061A">
            <w:pPr>
              <w:pStyle w:val="TablesHeadingGSCyan"/>
              <w:framePr w:hSpace="0" w:wrap="auto" w:vAnchor="margin" w:hAnchor="text" w:yAlign="inline"/>
              <w:spacing w:line="276" w:lineRule="auto"/>
              <w:rPr>
                <w:i/>
                <w:iCs/>
                <w:caps w:val="0"/>
                <w:color w:val="4D4D4C"/>
                <w:sz w:val="20"/>
                <w:szCs w:val="20"/>
              </w:rPr>
            </w:pPr>
            <w:r w:rsidRPr="00F35BFA">
              <w:rPr>
                <w:rStyle w:val="SmartLink1"/>
                <w:sz w:val="20"/>
                <w:szCs w:val="22"/>
              </w:rPr>
              <w:lastRenderedPageBreak/>
              <w:fldChar w:fldCharType="begin"/>
            </w:r>
            <w:r w:rsidRPr="00F35BFA">
              <w:rPr>
                <w:rStyle w:val="SmartLink1"/>
                <w:sz w:val="20"/>
                <w:szCs w:val="22"/>
              </w:rPr>
              <w:instrText xml:space="preserve"> REF _Ref136227209 \n \h  \* MERGEFORMAT </w:instrText>
            </w:r>
            <w:r w:rsidRPr="00F35BFA">
              <w:rPr>
                <w:rStyle w:val="SmartLink1"/>
                <w:sz w:val="20"/>
                <w:szCs w:val="22"/>
              </w:rPr>
            </w:r>
            <w:r w:rsidRPr="00F35BFA">
              <w:rPr>
                <w:rStyle w:val="SmartLink1"/>
                <w:sz w:val="20"/>
                <w:szCs w:val="22"/>
              </w:rPr>
              <w:fldChar w:fldCharType="separate"/>
            </w:r>
            <w:r w:rsidRPr="00F35BFA">
              <w:rPr>
                <w:rStyle w:val="SmartLink1"/>
                <w:sz w:val="20"/>
                <w:szCs w:val="22"/>
              </w:rPr>
              <w:t>P.4.2 |</w:t>
            </w:r>
            <w:r w:rsidRPr="00F35BFA">
              <w:rPr>
                <w:rStyle w:val="SmartLink1"/>
                <w:sz w:val="20"/>
                <w:szCs w:val="22"/>
              </w:rPr>
              <w:fldChar w:fldCharType="end"/>
            </w:r>
            <w:r w:rsidRPr="00F35BFA">
              <w:rPr>
                <w:rStyle w:val="SmartLink1"/>
                <w:sz w:val="20"/>
                <w:szCs w:val="22"/>
              </w:rPr>
              <w:fldChar w:fldCharType="begin"/>
            </w:r>
            <w:r w:rsidRPr="00F35BFA">
              <w:rPr>
                <w:rStyle w:val="SmartLink1"/>
                <w:sz w:val="20"/>
                <w:szCs w:val="22"/>
              </w:rPr>
              <w:instrText xml:space="preserve"> REF _Ref136227218 \h  \* MERGEFORMAT </w:instrText>
            </w:r>
            <w:r w:rsidRPr="00F35BFA">
              <w:rPr>
                <w:rStyle w:val="SmartLink1"/>
                <w:sz w:val="20"/>
                <w:szCs w:val="22"/>
              </w:rPr>
            </w:r>
            <w:r w:rsidRPr="00F35BFA">
              <w:rPr>
                <w:rStyle w:val="SmartLink1"/>
                <w:sz w:val="20"/>
                <w:szCs w:val="22"/>
              </w:rPr>
              <w:fldChar w:fldCharType="separate"/>
            </w:r>
            <w:r w:rsidRPr="00F35BFA">
              <w:rPr>
                <w:rStyle w:val="SmartLink1"/>
                <w:i/>
                <w:iCs/>
                <w:caps w:val="0"/>
                <w:sz w:val="20"/>
                <w:szCs w:val="22"/>
              </w:rPr>
              <w:t>Forced Eviction and Displacement</w:t>
            </w:r>
            <w:r w:rsidRPr="00F35BFA">
              <w:rPr>
                <w:rStyle w:val="SmartLink1"/>
                <w:sz w:val="20"/>
                <w:szCs w:val="22"/>
              </w:rPr>
              <w:fldChar w:fldCharType="end"/>
            </w:r>
          </w:p>
        </w:tc>
      </w:tr>
      <w:tr w:rsidR="007A37B3" w:rsidRPr="00C075F2" w14:paraId="07552D13"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7ADF62E4" w14:textId="77777777" w:rsidR="007A37B3" w:rsidRPr="00F35BFA" w:rsidRDefault="007A37B3" w:rsidP="00B8061A">
            <w:pPr>
              <w:pStyle w:val="TablesHeadingGSCyan"/>
              <w:framePr w:hSpace="0" w:wrap="auto" w:vAnchor="margin" w:hAnchor="text" w:yAlign="inline"/>
              <w:spacing w:line="276" w:lineRule="auto"/>
              <w:rPr>
                <w:rStyle w:val="SmartLink1"/>
                <w:sz w:val="20"/>
                <w:szCs w:val="22"/>
              </w:rPr>
            </w:pPr>
            <w:r>
              <w:rPr>
                <w:rStyle w:val="SmartLink1"/>
                <w:sz w:val="20"/>
                <w:szCs w:val="22"/>
              </w:rPr>
              <w:fldChar w:fldCharType="begin"/>
            </w:r>
            <w:r>
              <w:rPr>
                <w:rStyle w:val="SmartLink1"/>
                <w:sz w:val="20"/>
                <w:szCs w:val="22"/>
              </w:rPr>
              <w:instrText xml:space="preserve"> REF _Ref136227561 \r \h </w:instrText>
            </w:r>
            <w:r>
              <w:rPr>
                <w:rStyle w:val="SmartLink1"/>
                <w:sz w:val="20"/>
                <w:szCs w:val="22"/>
              </w:rPr>
            </w:r>
            <w:r>
              <w:rPr>
                <w:rStyle w:val="SmartLink1"/>
                <w:sz w:val="20"/>
                <w:szCs w:val="22"/>
              </w:rPr>
              <w:fldChar w:fldCharType="separate"/>
            </w:r>
            <w:r>
              <w:rPr>
                <w:rStyle w:val="SmartLink1"/>
                <w:sz w:val="20"/>
                <w:szCs w:val="22"/>
              </w:rPr>
              <w:t>P.4.2.1 |</w:t>
            </w:r>
            <w:r>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66E1C81A" w14:textId="77777777" w:rsidR="007A37B3" w:rsidRPr="00F35BFA" w:rsidRDefault="007A37B3" w:rsidP="00B8061A">
            <w:pPr>
              <w:pStyle w:val="TablesHeadingGSCyan"/>
              <w:framePr w:hSpace="0" w:wrap="auto" w:vAnchor="margin" w:hAnchor="text" w:yAlign="inline"/>
              <w:spacing w:line="276" w:lineRule="auto"/>
              <w:rPr>
                <w:rStyle w:val="SmartLink1"/>
                <w:sz w:val="20"/>
                <w:szCs w:val="22"/>
              </w:rPr>
            </w:pPr>
            <w:r w:rsidRPr="0000098D">
              <w:rPr>
                <w:caps w:val="0"/>
                <w:color w:val="4D4D4C"/>
                <w:sz w:val="20"/>
                <w:szCs w:val="20"/>
              </w:rPr>
              <w:t>Does the project involve any risks related to involuntary relocation of people?</w:t>
            </w:r>
          </w:p>
        </w:tc>
        <w:tc>
          <w:tcPr>
            <w:tcW w:w="954" w:type="pct"/>
            <w:tcBorders>
              <w:top w:val="single" w:sz="4" w:space="0" w:color="auto"/>
              <w:left w:val="single" w:sz="4" w:space="0" w:color="auto"/>
              <w:bottom w:val="single" w:sz="4" w:space="0" w:color="auto"/>
            </w:tcBorders>
          </w:tcPr>
          <w:p w14:paraId="7EC67046"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2412223"/>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1DCE1DAD" w14:textId="6298D1BA" w:rsidR="007A37B3" w:rsidRPr="00F35BFA" w:rsidRDefault="001E44A9" w:rsidP="00B8061A">
            <w:pPr>
              <w:pStyle w:val="TablesHeadingGSCyan"/>
              <w:framePr w:hSpace="0" w:wrap="auto" w:vAnchor="margin" w:hAnchor="text" w:yAlign="inline"/>
              <w:spacing w:line="276" w:lineRule="auto"/>
              <w:rPr>
                <w:rStyle w:val="SmartLink1"/>
                <w:sz w:val="20"/>
                <w:szCs w:val="22"/>
              </w:rPr>
            </w:pPr>
            <w:sdt>
              <w:sdtPr>
                <w:rPr>
                  <w:rFonts w:asciiTheme="minorHAnsi" w:hAnsiTheme="minorHAnsi"/>
                  <w:caps w:val="0"/>
                  <w:color w:val="4D4D4C"/>
                  <w:sz w:val="20"/>
                  <w:szCs w:val="20"/>
                  <w:u w:val="single"/>
                  <w:shd w:val="clear" w:color="auto" w:fill="E1DFDD"/>
                </w:rPr>
                <w:id w:val="1073239060"/>
                <w14:checkbox>
                  <w14:checked w14:val="1"/>
                  <w14:checkedState w14:val="2612" w14:font="MS Gothic"/>
                  <w14:uncheckedState w14:val="2610" w14:font="MS Gothic"/>
                </w14:checkbox>
              </w:sdtPr>
              <w:sdtContent>
                <w:r w:rsidR="00E53D47">
                  <w:rPr>
                    <w:rFonts w:ascii="MS Gothic" w:eastAsia="MS Gothic" w:hAnsi="MS Gothic" w:hint="eastAsia"/>
                    <w:caps w:val="0"/>
                    <w:color w:val="4D4D4C"/>
                    <w:sz w:val="20"/>
                    <w:szCs w:val="20"/>
                    <w:u w:val="single"/>
                    <w:shd w:val="clear" w:color="auto" w:fill="E1DFDD"/>
                  </w:rPr>
                  <w:t>☒</w:t>
                </w:r>
              </w:sdtContent>
            </w:sdt>
            <w:r w:rsidR="007A37B3" w:rsidRPr="005E36C8" w:rsidDel="00A63097">
              <w:rPr>
                <w:caps w:val="0"/>
                <w:color w:val="4D4D4C"/>
                <w:sz w:val="20"/>
                <w:szCs w:val="20"/>
              </w:rPr>
              <w:t xml:space="preserve"> NO</w:t>
            </w:r>
          </w:p>
        </w:tc>
      </w:tr>
      <w:tr w:rsidR="007A37B3" w:rsidRPr="00C075F2" w14:paraId="74E1F492" w14:textId="77777777" w:rsidTr="00B8061A">
        <w:trPr>
          <w:trHeight w:val="364"/>
        </w:trPr>
        <w:tc>
          <w:tcPr>
            <w:tcW w:w="5000" w:type="pct"/>
            <w:gridSpan w:val="3"/>
            <w:tcBorders>
              <w:top w:val="single" w:sz="4" w:space="0" w:color="auto"/>
              <w:bottom w:val="single" w:sz="4" w:space="0" w:color="auto"/>
            </w:tcBorders>
            <w:noWrap/>
            <w:vAlign w:val="top"/>
          </w:tcPr>
          <w:p w14:paraId="69AEE05B" w14:textId="77777777" w:rsidR="007A37B3" w:rsidRPr="00F35BFA" w:rsidRDefault="007A37B3" w:rsidP="00B8061A">
            <w:pPr>
              <w:pStyle w:val="TablesHeadingGSCyan"/>
              <w:framePr w:hSpace="0" w:wrap="auto" w:vAnchor="margin" w:hAnchor="text" w:yAlign="inline"/>
              <w:spacing w:line="276" w:lineRule="auto"/>
              <w:rPr>
                <w:rStyle w:val="SmartLink1"/>
                <w:sz w:val="20"/>
                <w:szCs w:val="22"/>
              </w:rPr>
            </w:pPr>
            <w:r w:rsidRPr="00770304">
              <w:rPr>
                <w:caps w:val="0"/>
                <w:sz w:val="20"/>
                <w:szCs w:val="22"/>
              </w:rPr>
              <w:t>If the answer to question above is "yes," please explain the reason and how the project will ensure compliance with applicable requirements.</w:t>
            </w:r>
          </w:p>
        </w:tc>
      </w:tr>
      <w:tr w:rsidR="007A37B3" w:rsidRPr="00C075F2" w14:paraId="7EEF3C2A"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1B708C5D" w14:textId="77777777" w:rsidR="007A37B3" w:rsidRPr="00BF1765" w:rsidRDefault="007A37B3" w:rsidP="00B8061A">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47C580E9" w14:textId="77777777" w:rsidR="007A37B3" w:rsidRPr="001E1AF3" w:rsidRDefault="007A37B3" w:rsidP="00B8061A"/>
        </w:tc>
      </w:tr>
      <w:tr w:rsidR="007A37B3" w:rsidRPr="005E36C8" w14:paraId="593CF471" w14:textId="77777777" w:rsidTr="00B8061A">
        <w:trPr>
          <w:trHeight w:val="364"/>
        </w:trPr>
        <w:tc>
          <w:tcPr>
            <w:tcW w:w="5000" w:type="pct"/>
            <w:gridSpan w:val="3"/>
            <w:tcBorders>
              <w:top w:val="single" w:sz="4" w:space="0" w:color="auto"/>
              <w:bottom w:val="single" w:sz="4" w:space="0" w:color="auto"/>
            </w:tcBorders>
            <w:noWrap/>
            <w:vAlign w:val="top"/>
          </w:tcPr>
          <w:p w14:paraId="3AE40913" w14:textId="77777777" w:rsidR="007A37B3" w:rsidRPr="00444A04" w:rsidRDefault="007A37B3" w:rsidP="00B8061A">
            <w:pPr>
              <w:pStyle w:val="TablesHeadingGSCyan"/>
              <w:framePr w:hSpace="0" w:wrap="auto" w:vAnchor="margin" w:hAnchor="text" w:yAlign="inline"/>
              <w:spacing w:line="276" w:lineRule="auto"/>
              <w:rPr>
                <w:caps w:val="0"/>
                <w:color w:val="4D4D4C"/>
              </w:rPr>
            </w:pPr>
            <w:r w:rsidRPr="00444A04">
              <w:rPr>
                <w:caps w:val="0"/>
                <w:sz w:val="20"/>
                <w:szCs w:val="22"/>
              </w:rPr>
              <w:t>Would the project potentially involve or lead to:</w:t>
            </w:r>
          </w:p>
        </w:tc>
      </w:tr>
      <w:tr w:rsidR="007A37B3" w:rsidRPr="005E36C8" w14:paraId="65A90B4D"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127A8B64"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2"/>
              </w:rPr>
            </w:pPr>
            <w:r>
              <w:rPr>
                <w:rStyle w:val="SmartLink1"/>
                <w:sz w:val="20"/>
                <w:szCs w:val="22"/>
              </w:rPr>
              <w:fldChar w:fldCharType="begin"/>
            </w:r>
            <w:r>
              <w:rPr>
                <w:rStyle w:val="SmartLink1"/>
                <w:sz w:val="20"/>
                <w:szCs w:val="22"/>
              </w:rPr>
              <w:instrText xml:space="preserve"> REF _Ref136227561 \r \h </w:instrText>
            </w:r>
            <w:r>
              <w:rPr>
                <w:rStyle w:val="SmartLink1"/>
                <w:sz w:val="20"/>
                <w:szCs w:val="22"/>
              </w:rPr>
            </w:r>
            <w:r>
              <w:rPr>
                <w:rStyle w:val="SmartLink1"/>
                <w:sz w:val="20"/>
                <w:szCs w:val="22"/>
              </w:rPr>
              <w:fldChar w:fldCharType="separate"/>
            </w:r>
            <w:r>
              <w:rPr>
                <w:rStyle w:val="SmartLink1"/>
                <w:sz w:val="20"/>
                <w:szCs w:val="22"/>
              </w:rPr>
              <w:t>P.4.2.1 |</w:t>
            </w:r>
            <w:r>
              <w:rPr>
                <w:rStyle w:val="SmartLink1"/>
                <w:sz w:val="20"/>
                <w:szCs w:val="22"/>
              </w:rPr>
              <w:fldChar w:fldCharType="end"/>
            </w:r>
          </w:p>
        </w:tc>
        <w:tc>
          <w:tcPr>
            <w:tcW w:w="3285" w:type="pct"/>
            <w:tcBorders>
              <w:top w:val="single" w:sz="4" w:space="0" w:color="auto"/>
              <w:bottom w:val="single" w:sz="4" w:space="0" w:color="auto"/>
              <w:right w:val="single" w:sz="4" w:space="0" w:color="auto"/>
            </w:tcBorders>
            <w:vAlign w:val="top"/>
          </w:tcPr>
          <w:p w14:paraId="024223DE"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risk of forced evictions or involuntary relocation of people?</w:t>
            </w:r>
          </w:p>
        </w:tc>
        <w:tc>
          <w:tcPr>
            <w:tcW w:w="954" w:type="pct"/>
            <w:tcBorders>
              <w:top w:val="single" w:sz="4" w:space="0" w:color="auto"/>
              <w:left w:val="single" w:sz="4" w:space="0" w:color="auto"/>
              <w:bottom w:val="single" w:sz="4" w:space="0" w:color="auto"/>
            </w:tcBorders>
            <w:vAlign w:val="top"/>
          </w:tcPr>
          <w:p w14:paraId="3E66B964"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966430096"/>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05E2FE96" w14:textId="77777777" w:rsidR="007A37B3" w:rsidRPr="005E36C8" w:rsidDel="00A63097" w:rsidRDefault="001E44A9" w:rsidP="00B8061A">
            <w:sdt>
              <w:sdtPr>
                <w:rPr>
                  <w:caps/>
                  <w:sz w:val="20"/>
                  <w:szCs w:val="20"/>
                </w:rPr>
                <w:id w:val="2123417612"/>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704D6F05" w14:textId="5371CE70"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75564758"/>
                <w14:checkbox>
                  <w14:checked w14:val="1"/>
                  <w14:checkedState w14:val="2612" w14:font="MS Gothic"/>
                  <w14:uncheckedState w14:val="2610" w14:font="MS Gothic"/>
                </w14:checkbox>
              </w:sdtPr>
              <w:sdtContent>
                <w:r w:rsidR="00E53D47">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5109A3D3"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212365D0"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2"/>
              </w:rPr>
            </w:pPr>
            <w:r>
              <w:rPr>
                <w:rStyle w:val="SmartLink1"/>
                <w:sz w:val="20"/>
                <w:szCs w:val="22"/>
              </w:rPr>
              <w:fldChar w:fldCharType="begin"/>
            </w:r>
            <w:r w:rsidRPr="008E012C">
              <w:rPr>
                <w:rStyle w:val="SmartLink1"/>
                <w:sz w:val="20"/>
              </w:rPr>
              <w:instrText xml:space="preserve"> REF _Ref136227946 \r \h </w:instrText>
            </w:r>
            <w:r>
              <w:rPr>
                <w:rStyle w:val="SmartLink1"/>
                <w:sz w:val="20"/>
                <w:szCs w:val="22"/>
              </w:rPr>
              <w:instrText xml:space="preserve"> \* MERGEFORMAT </w:instrText>
            </w:r>
            <w:r>
              <w:rPr>
                <w:rStyle w:val="SmartLink1"/>
                <w:sz w:val="20"/>
                <w:szCs w:val="22"/>
              </w:rPr>
            </w:r>
            <w:r>
              <w:rPr>
                <w:rStyle w:val="SmartLink1"/>
                <w:sz w:val="20"/>
                <w:szCs w:val="22"/>
              </w:rPr>
              <w:fldChar w:fldCharType="separate"/>
            </w:r>
            <w:r w:rsidRPr="008E012C">
              <w:rPr>
                <w:rStyle w:val="SmartLink1"/>
                <w:sz w:val="20"/>
              </w:rPr>
              <w:t>P.4.2.</w:t>
            </w:r>
            <w:r w:rsidRPr="008E012C">
              <w:rPr>
                <w:rStyle w:val="SmartLink1"/>
                <w:sz w:val="20"/>
                <w:szCs w:val="22"/>
              </w:rPr>
              <w:t>2 |</w:t>
            </w:r>
            <w:r>
              <w:rPr>
                <w:rStyle w:val="SmartLink1"/>
                <w:sz w:val="20"/>
                <w:szCs w:val="22"/>
              </w:rPr>
              <w:fldChar w:fldCharType="end"/>
            </w:r>
          </w:p>
        </w:tc>
        <w:tc>
          <w:tcPr>
            <w:tcW w:w="3285" w:type="pct"/>
            <w:tcBorders>
              <w:top w:val="single" w:sz="4" w:space="0" w:color="auto"/>
              <w:bottom w:val="single" w:sz="4" w:space="0" w:color="auto"/>
              <w:right w:val="single" w:sz="4" w:space="0" w:color="auto"/>
            </w:tcBorders>
            <w:vAlign w:val="top"/>
          </w:tcPr>
          <w:p w14:paraId="6605920F"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temporary or permanent and full or partial physical displacement (including people without legally recogni</w:t>
            </w:r>
            <w:r>
              <w:rPr>
                <w:caps w:val="0"/>
                <w:color w:val="4D4D4C"/>
                <w:sz w:val="20"/>
                <w:szCs w:val="20"/>
              </w:rPr>
              <w:t>s</w:t>
            </w:r>
            <w:r w:rsidRPr="005E36C8">
              <w:rPr>
                <w:caps w:val="0"/>
                <w:color w:val="4D4D4C"/>
                <w:sz w:val="20"/>
                <w:szCs w:val="20"/>
              </w:rPr>
              <w:t>able claims to land)?</w:t>
            </w:r>
          </w:p>
        </w:tc>
        <w:tc>
          <w:tcPr>
            <w:tcW w:w="954" w:type="pct"/>
            <w:tcBorders>
              <w:top w:val="single" w:sz="4" w:space="0" w:color="auto"/>
              <w:left w:val="single" w:sz="4" w:space="0" w:color="auto"/>
              <w:bottom w:val="single" w:sz="4" w:space="0" w:color="auto"/>
            </w:tcBorders>
            <w:vAlign w:val="top"/>
          </w:tcPr>
          <w:p w14:paraId="7EC13DCF"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31635215"/>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566D31C6" w14:textId="77777777" w:rsidR="007A37B3" w:rsidRPr="005E36C8" w:rsidDel="00A63097" w:rsidRDefault="001E44A9" w:rsidP="00B8061A">
            <w:sdt>
              <w:sdtPr>
                <w:rPr>
                  <w:caps/>
                  <w:sz w:val="20"/>
                  <w:szCs w:val="20"/>
                </w:rPr>
                <w:id w:val="-270861710"/>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361B5145" w14:textId="5F1DFBAC"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62597443"/>
                <w14:checkbox>
                  <w14:checked w14:val="1"/>
                  <w14:checkedState w14:val="2612" w14:font="MS Gothic"/>
                  <w14:uncheckedState w14:val="2610" w14:font="MS Gothic"/>
                </w14:checkbox>
              </w:sdtPr>
              <w:sdtContent>
                <w:r w:rsidR="00E53D47">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394889DE"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79DEB4BC" w14:textId="77777777" w:rsidR="007A37B3" w:rsidRPr="005E36C8" w:rsidRDefault="007A37B3" w:rsidP="00B8061A">
            <w:pPr>
              <w:pStyle w:val="TablesHeadingGSCyan"/>
              <w:framePr w:hSpace="0" w:wrap="auto" w:vAnchor="margin" w:hAnchor="text" w:yAlign="inline"/>
              <w:rPr>
                <w:caps w:val="0"/>
                <w:color w:val="4D4D4C"/>
                <w:sz w:val="20"/>
                <w:szCs w:val="22"/>
              </w:rPr>
            </w:pPr>
            <w:r>
              <w:rPr>
                <w:rStyle w:val="SmartLink1"/>
                <w:sz w:val="20"/>
                <w:szCs w:val="22"/>
              </w:rPr>
              <w:fldChar w:fldCharType="begin"/>
            </w:r>
            <w:r w:rsidRPr="008E012C">
              <w:rPr>
                <w:rStyle w:val="SmartLink1"/>
                <w:sz w:val="20"/>
              </w:rPr>
              <w:instrText xml:space="preserve"> REF _Ref136227946 \r \h </w:instrText>
            </w:r>
            <w:r>
              <w:rPr>
                <w:rStyle w:val="SmartLink1"/>
                <w:sz w:val="20"/>
                <w:szCs w:val="22"/>
              </w:rPr>
              <w:instrText xml:space="preserve"> \* MERGEFORMAT </w:instrText>
            </w:r>
            <w:r>
              <w:rPr>
                <w:rStyle w:val="SmartLink1"/>
                <w:sz w:val="20"/>
                <w:szCs w:val="22"/>
              </w:rPr>
            </w:r>
            <w:r>
              <w:rPr>
                <w:rStyle w:val="SmartLink1"/>
                <w:sz w:val="20"/>
                <w:szCs w:val="22"/>
              </w:rPr>
              <w:fldChar w:fldCharType="separate"/>
            </w:r>
            <w:r w:rsidRPr="008E012C">
              <w:rPr>
                <w:rStyle w:val="SmartLink1"/>
                <w:sz w:val="20"/>
              </w:rPr>
              <w:t>P.4.2.</w:t>
            </w:r>
            <w:r w:rsidRPr="008E012C">
              <w:rPr>
                <w:rStyle w:val="SmartLink1"/>
                <w:sz w:val="20"/>
                <w:szCs w:val="22"/>
              </w:rPr>
              <w:t>2 |</w:t>
            </w:r>
            <w:r>
              <w:rPr>
                <w:rStyle w:val="SmartLink1"/>
                <w:sz w:val="20"/>
                <w:szCs w:val="22"/>
              </w:rPr>
              <w:fldChar w:fldCharType="end"/>
            </w:r>
          </w:p>
        </w:tc>
        <w:tc>
          <w:tcPr>
            <w:tcW w:w="3285" w:type="pct"/>
            <w:tcBorders>
              <w:top w:val="single" w:sz="4" w:space="0" w:color="auto"/>
              <w:bottom w:val="single" w:sz="4" w:space="0" w:color="auto"/>
              <w:right w:val="single" w:sz="4" w:space="0" w:color="auto"/>
            </w:tcBorders>
            <w:vAlign w:val="top"/>
          </w:tcPr>
          <w:p w14:paraId="6FC87D64"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economic displacement (e.g., loss of assets or access to resources due to land acquisition or access restrictions – even in the absence of physical relocation)?</w:t>
            </w:r>
          </w:p>
        </w:tc>
        <w:tc>
          <w:tcPr>
            <w:tcW w:w="954" w:type="pct"/>
            <w:tcBorders>
              <w:top w:val="single" w:sz="4" w:space="0" w:color="auto"/>
              <w:left w:val="single" w:sz="4" w:space="0" w:color="auto"/>
              <w:bottom w:val="single" w:sz="4" w:space="0" w:color="auto"/>
            </w:tcBorders>
            <w:vAlign w:val="top"/>
          </w:tcPr>
          <w:p w14:paraId="797F5126"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430085475"/>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4590755" w14:textId="77777777" w:rsidR="007A37B3" w:rsidRPr="005E36C8" w:rsidDel="00A63097" w:rsidRDefault="001E44A9" w:rsidP="00B8061A">
            <w:sdt>
              <w:sdtPr>
                <w:rPr>
                  <w:caps/>
                  <w:sz w:val="20"/>
                  <w:szCs w:val="20"/>
                </w:rPr>
                <w:id w:val="-1371598963"/>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067B0A58" w14:textId="75825AA4"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81712516"/>
                <w14:checkbox>
                  <w14:checked w14:val="1"/>
                  <w14:checkedState w14:val="2612" w14:font="MS Gothic"/>
                  <w14:uncheckedState w14:val="2610" w14:font="MS Gothic"/>
                </w14:checkbox>
              </w:sdtPr>
              <w:sdtContent>
                <w:r w:rsidR="00E53D47">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7549D730"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2EDDD075" w14:textId="77777777" w:rsidR="007A37B3" w:rsidRDefault="007A37B3" w:rsidP="00B8061A">
            <w:pPr>
              <w:pStyle w:val="TablesHeadingGSCyan"/>
              <w:framePr w:hSpace="0" w:wrap="auto" w:vAnchor="margin" w:hAnchor="text" w:yAlign="inline"/>
              <w:rPr>
                <w:rStyle w:val="SmartLink1"/>
                <w:sz w:val="20"/>
                <w:szCs w:val="22"/>
              </w:rPr>
            </w:pPr>
            <w:r>
              <w:rPr>
                <w:rStyle w:val="SmartLink1"/>
                <w:sz w:val="20"/>
                <w:szCs w:val="22"/>
              </w:rPr>
              <w:fldChar w:fldCharType="begin"/>
            </w:r>
            <w:r w:rsidRPr="008E012C">
              <w:rPr>
                <w:rStyle w:val="SmartLink1"/>
                <w:sz w:val="20"/>
              </w:rPr>
              <w:instrText xml:space="preserve"> REF _Ref136227946 \r \h </w:instrText>
            </w:r>
            <w:r>
              <w:rPr>
                <w:rStyle w:val="SmartLink1"/>
                <w:sz w:val="20"/>
                <w:szCs w:val="22"/>
              </w:rPr>
              <w:instrText xml:space="preserve"> \* MERGEFORMAT </w:instrText>
            </w:r>
            <w:r>
              <w:rPr>
                <w:rStyle w:val="SmartLink1"/>
                <w:sz w:val="20"/>
                <w:szCs w:val="22"/>
              </w:rPr>
            </w:r>
            <w:r>
              <w:rPr>
                <w:rStyle w:val="SmartLink1"/>
                <w:sz w:val="20"/>
                <w:szCs w:val="22"/>
              </w:rPr>
              <w:fldChar w:fldCharType="separate"/>
            </w:r>
            <w:r w:rsidRPr="008E012C">
              <w:rPr>
                <w:rStyle w:val="SmartLink1"/>
                <w:sz w:val="20"/>
              </w:rPr>
              <w:t>P.4.2.</w:t>
            </w:r>
            <w:r w:rsidRPr="008E012C">
              <w:rPr>
                <w:rStyle w:val="SmartLink1"/>
                <w:sz w:val="20"/>
                <w:szCs w:val="22"/>
              </w:rPr>
              <w:t>2 |</w:t>
            </w:r>
            <w:r>
              <w:rPr>
                <w:rStyle w:val="SmartLink1"/>
                <w:sz w:val="20"/>
                <w:szCs w:val="22"/>
              </w:rPr>
              <w:fldChar w:fldCharType="end"/>
            </w:r>
          </w:p>
        </w:tc>
        <w:tc>
          <w:tcPr>
            <w:tcW w:w="3285" w:type="pct"/>
            <w:tcBorders>
              <w:top w:val="single" w:sz="4" w:space="0" w:color="auto"/>
              <w:bottom w:val="single" w:sz="4" w:space="0" w:color="auto"/>
              <w:right w:val="single" w:sz="4" w:space="0" w:color="auto"/>
            </w:tcBorders>
            <w:vAlign w:val="top"/>
          </w:tcPr>
          <w:p w14:paraId="0E92E4EF" w14:textId="77777777" w:rsidR="007A37B3" w:rsidRPr="005E36C8" w:rsidRDefault="007A37B3" w:rsidP="00B8061A">
            <w:pPr>
              <w:pStyle w:val="TablesHeadingGSCyan"/>
              <w:framePr w:hSpace="0" w:wrap="auto" w:vAnchor="margin" w:hAnchor="text" w:yAlign="inline"/>
              <w:spacing w:line="276" w:lineRule="auto"/>
              <w:rPr>
                <w:caps w:val="0"/>
                <w:color w:val="4D4D4C"/>
              </w:rPr>
            </w:pPr>
            <w:r w:rsidRPr="005E36C8">
              <w:rPr>
                <w:caps w:val="0"/>
                <w:color w:val="4D4D4C"/>
                <w:sz w:val="20"/>
                <w:szCs w:val="20"/>
              </w:rPr>
              <w:t>If answer to question above is “YES” or “POTENTIALLY”</w:t>
            </w:r>
            <w:r w:rsidRPr="005E36C8">
              <w:rPr>
                <w:caps w:val="0"/>
                <w:color w:val="4D4D4C"/>
              </w:rPr>
              <w:t xml:space="preserve">, </w:t>
            </w:r>
          </w:p>
          <w:p w14:paraId="346562CA" w14:textId="77777777" w:rsidR="007A37B3" w:rsidRDefault="007A37B3" w:rsidP="00433835">
            <w:pPr>
              <w:pStyle w:val="TablesHeadingGSCyan"/>
              <w:framePr w:hSpace="0" w:wrap="auto" w:vAnchor="margin" w:hAnchor="text" w:yAlign="inline"/>
              <w:numPr>
                <w:ilvl w:val="0"/>
                <w:numId w:val="23"/>
              </w:numPr>
              <w:spacing w:line="276" w:lineRule="auto"/>
              <w:rPr>
                <w:caps w:val="0"/>
                <w:color w:val="4D4D4C"/>
                <w:sz w:val="20"/>
                <w:szCs w:val="20"/>
              </w:rPr>
            </w:pPr>
            <w:r w:rsidRPr="005E36C8">
              <w:rPr>
                <w:caps w:val="0"/>
                <w:color w:val="4D4D4C"/>
                <w:sz w:val="20"/>
                <w:szCs w:val="20"/>
              </w:rPr>
              <w:t>has the project developed Resettlement Action Plan or Livelihood Action Plan in consultation and agreement with affected individual, group or community?</w:t>
            </w:r>
          </w:p>
          <w:p w14:paraId="308BC18A" w14:textId="77777777" w:rsidR="007A37B3" w:rsidRPr="008E012C" w:rsidRDefault="007A37B3" w:rsidP="00433835">
            <w:pPr>
              <w:pStyle w:val="TablesHeadingGSCyan"/>
              <w:framePr w:hSpace="0" w:wrap="auto" w:vAnchor="margin" w:hAnchor="text" w:yAlign="inline"/>
              <w:numPr>
                <w:ilvl w:val="0"/>
                <w:numId w:val="23"/>
              </w:numPr>
              <w:spacing w:line="276" w:lineRule="auto"/>
              <w:rPr>
                <w:caps w:val="0"/>
                <w:color w:val="4D4D4C"/>
                <w:sz w:val="20"/>
                <w:szCs w:val="20"/>
              </w:rPr>
            </w:pPr>
            <w:r w:rsidRPr="008E012C">
              <w:rPr>
                <w:caps w:val="0"/>
                <w:color w:val="4D4D4C"/>
                <w:sz w:val="20"/>
                <w:szCs w:val="20"/>
              </w:rPr>
              <w:t>has the project integrated Resettlement Action Plan or Livelihood Action Plan into the Project design?</w:t>
            </w:r>
          </w:p>
        </w:tc>
        <w:tc>
          <w:tcPr>
            <w:tcW w:w="954" w:type="pct"/>
            <w:tcBorders>
              <w:top w:val="single" w:sz="4" w:space="0" w:color="auto"/>
              <w:left w:val="single" w:sz="4" w:space="0" w:color="auto"/>
              <w:bottom w:val="single" w:sz="4" w:space="0" w:color="auto"/>
            </w:tcBorders>
            <w:vAlign w:val="top"/>
          </w:tcPr>
          <w:p w14:paraId="7C8CA305"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74496513"/>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3A56F97E" w14:textId="77777777" w:rsidR="007A37B3"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518307490"/>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35AE2839" w14:textId="2F5FD2FF"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9307667"/>
                <w14:checkbox>
                  <w14:checked w14:val="1"/>
                  <w14:checkedState w14:val="2612" w14:font="MS Gothic"/>
                  <w14:uncheckedState w14:val="2610" w14:font="MS Gothic"/>
                </w14:checkbox>
              </w:sdtPr>
              <w:sdtContent>
                <w:r w:rsidR="00E53D47">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 </w:t>
            </w:r>
          </w:p>
        </w:tc>
      </w:tr>
      <w:tr w:rsidR="007A37B3" w:rsidRPr="005E36C8" w14:paraId="257FCD45"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2CD14D64" w14:textId="77777777" w:rsidR="007A37B3" w:rsidRDefault="007A37B3" w:rsidP="00B8061A">
            <w:pPr>
              <w:pStyle w:val="TablesHeadingGSCyan"/>
              <w:framePr w:hSpace="0" w:wrap="auto" w:vAnchor="margin" w:hAnchor="text" w:yAlign="inline"/>
              <w:rPr>
                <w:rStyle w:val="SmartLink1"/>
                <w:sz w:val="20"/>
                <w:szCs w:val="22"/>
              </w:rPr>
            </w:pPr>
            <w:r>
              <w:rPr>
                <w:rStyle w:val="SmartLink1"/>
                <w:sz w:val="20"/>
                <w:szCs w:val="22"/>
              </w:rPr>
              <w:fldChar w:fldCharType="begin"/>
            </w:r>
            <w:r>
              <w:rPr>
                <w:rStyle w:val="SmartLink1"/>
                <w:sz w:val="20"/>
                <w:szCs w:val="22"/>
              </w:rPr>
              <w:instrText xml:space="preserve"> REF _Ref136228091 \r \h </w:instrText>
            </w:r>
            <w:r>
              <w:rPr>
                <w:rStyle w:val="SmartLink1"/>
                <w:sz w:val="20"/>
                <w:szCs w:val="22"/>
              </w:rPr>
            </w:r>
            <w:r>
              <w:rPr>
                <w:rStyle w:val="SmartLink1"/>
                <w:sz w:val="20"/>
                <w:szCs w:val="22"/>
              </w:rPr>
              <w:fldChar w:fldCharType="separate"/>
            </w:r>
            <w:r>
              <w:rPr>
                <w:rStyle w:val="SmartLink1"/>
                <w:sz w:val="20"/>
                <w:szCs w:val="22"/>
              </w:rPr>
              <w:t>P.4.2.3 |</w:t>
            </w:r>
            <w:r>
              <w:rPr>
                <w:rStyle w:val="SmartLink1"/>
                <w:sz w:val="20"/>
                <w:szCs w:val="22"/>
              </w:rPr>
              <w:fldChar w:fldCharType="end"/>
            </w:r>
          </w:p>
        </w:tc>
        <w:tc>
          <w:tcPr>
            <w:tcW w:w="3285" w:type="pct"/>
            <w:tcBorders>
              <w:top w:val="single" w:sz="4" w:space="0" w:color="auto"/>
              <w:bottom w:val="single" w:sz="4" w:space="0" w:color="auto"/>
              <w:right w:val="single" w:sz="4" w:space="0" w:color="auto"/>
            </w:tcBorders>
            <w:vAlign w:val="top"/>
          </w:tcPr>
          <w:p w14:paraId="7492C007"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If answer to question above is “YES”</w:t>
            </w:r>
            <w:r>
              <w:rPr>
                <w:caps w:val="0"/>
                <w:color w:val="4D4D4C"/>
                <w:sz w:val="20"/>
                <w:szCs w:val="20"/>
              </w:rPr>
              <w:t xml:space="preserve"> - </w:t>
            </w:r>
            <w:r>
              <w:rPr>
                <w:caps w:val="0"/>
                <w:color w:val="4D4D4C"/>
                <w:sz w:val="20"/>
                <w:szCs w:val="22"/>
              </w:rPr>
              <w:t>are opinions and recommendations of an Expert Stakeholder(s) not sought and demonstrated as being included in the project design?</w:t>
            </w:r>
          </w:p>
        </w:tc>
        <w:tc>
          <w:tcPr>
            <w:tcW w:w="954" w:type="pct"/>
            <w:tcBorders>
              <w:top w:val="single" w:sz="4" w:space="0" w:color="auto"/>
              <w:left w:val="single" w:sz="4" w:space="0" w:color="auto"/>
              <w:bottom w:val="single" w:sz="4" w:space="0" w:color="auto"/>
            </w:tcBorders>
            <w:vAlign w:val="top"/>
          </w:tcPr>
          <w:p w14:paraId="3CDDD06B"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145960775"/>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49166B9" w14:textId="77777777" w:rsidR="007A37B3"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009258437"/>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791E967A" w14:textId="2D498367"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36192262"/>
                <w14:checkbox>
                  <w14:checked w14:val="1"/>
                  <w14:checkedState w14:val="2612" w14:font="MS Gothic"/>
                  <w14:uncheckedState w14:val="2610" w14:font="MS Gothic"/>
                </w14:checkbox>
              </w:sdtPr>
              <w:sdtContent>
                <w:r w:rsidR="00E53D47">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w:t>
            </w:r>
          </w:p>
        </w:tc>
      </w:tr>
      <w:tr w:rsidR="007A37B3" w:rsidRPr="005E36C8" w14:paraId="1FEA1C24"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32F288CA" w14:textId="77777777" w:rsidR="007A37B3" w:rsidRDefault="007A37B3" w:rsidP="00B8061A">
            <w:pPr>
              <w:pStyle w:val="TablesHeadingGSCyan"/>
              <w:framePr w:hSpace="0" w:wrap="auto" w:vAnchor="margin" w:hAnchor="text" w:yAlign="inline"/>
              <w:rPr>
                <w:rStyle w:val="SmartLink1"/>
                <w:sz w:val="20"/>
                <w:szCs w:val="22"/>
              </w:rPr>
            </w:pPr>
            <w:r>
              <w:rPr>
                <w:rStyle w:val="SmartLink1"/>
                <w:sz w:val="20"/>
                <w:szCs w:val="22"/>
              </w:rPr>
              <w:fldChar w:fldCharType="begin"/>
            </w:r>
            <w:r>
              <w:rPr>
                <w:rStyle w:val="SmartLink1"/>
                <w:sz w:val="20"/>
                <w:szCs w:val="22"/>
              </w:rPr>
              <w:instrText xml:space="preserve"> REF _Ref136228091 \r \h </w:instrText>
            </w:r>
            <w:r>
              <w:rPr>
                <w:rStyle w:val="SmartLink1"/>
                <w:sz w:val="20"/>
                <w:szCs w:val="22"/>
              </w:rPr>
            </w:r>
            <w:r>
              <w:rPr>
                <w:rStyle w:val="SmartLink1"/>
                <w:sz w:val="20"/>
                <w:szCs w:val="22"/>
              </w:rPr>
              <w:fldChar w:fldCharType="separate"/>
            </w:r>
            <w:r>
              <w:rPr>
                <w:rStyle w:val="SmartLink1"/>
                <w:sz w:val="20"/>
                <w:szCs w:val="22"/>
              </w:rPr>
              <w:t>P.4.2.3 |</w:t>
            </w:r>
            <w:r>
              <w:rPr>
                <w:rStyle w:val="SmartLink1"/>
                <w:sz w:val="20"/>
                <w:szCs w:val="22"/>
              </w:rPr>
              <w:fldChar w:fldCharType="end"/>
            </w:r>
          </w:p>
        </w:tc>
        <w:tc>
          <w:tcPr>
            <w:tcW w:w="3285" w:type="pct"/>
            <w:tcBorders>
              <w:top w:val="single" w:sz="4" w:space="0" w:color="auto"/>
              <w:bottom w:val="single" w:sz="4" w:space="0" w:color="auto"/>
              <w:right w:val="single" w:sz="4" w:space="0" w:color="auto"/>
            </w:tcBorders>
            <w:vAlign w:val="top"/>
          </w:tcPr>
          <w:p w14:paraId="1D76741E"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2"/>
              </w:rPr>
            </w:pPr>
            <w:r w:rsidRPr="005E36C8">
              <w:rPr>
                <w:caps w:val="0"/>
                <w:color w:val="4D4D4C"/>
                <w:sz w:val="20"/>
                <w:szCs w:val="20"/>
              </w:rPr>
              <w:t xml:space="preserve">If answer to question above is “YES”, have project design been changed, modified, updated considering </w:t>
            </w:r>
            <w:r w:rsidRPr="005E36C8">
              <w:rPr>
                <w:caps w:val="0"/>
                <w:color w:val="4D4D4C"/>
                <w:sz w:val="20"/>
                <w:szCs w:val="22"/>
              </w:rPr>
              <w:t>opinions and recommendations of an Expert Stakeholder?</w:t>
            </w:r>
          </w:p>
        </w:tc>
        <w:tc>
          <w:tcPr>
            <w:tcW w:w="954" w:type="pct"/>
            <w:tcBorders>
              <w:top w:val="single" w:sz="4" w:space="0" w:color="auto"/>
              <w:left w:val="single" w:sz="4" w:space="0" w:color="auto"/>
              <w:bottom w:val="single" w:sz="4" w:space="0" w:color="auto"/>
            </w:tcBorders>
            <w:vAlign w:val="top"/>
          </w:tcPr>
          <w:p w14:paraId="6451685B"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414914807"/>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21D5383" w14:textId="77777777" w:rsidR="007A37B3"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84952351"/>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5A198402" w14:textId="355D9B49"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42450670"/>
                <w14:checkbox>
                  <w14:checked w14:val="1"/>
                  <w14:checkedState w14:val="2612" w14:font="MS Gothic"/>
                  <w14:uncheckedState w14:val="2610" w14:font="MS Gothic"/>
                </w14:checkbox>
              </w:sdtPr>
              <w:sdtContent>
                <w:r w:rsidR="00E53D47">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w:t>
            </w:r>
          </w:p>
        </w:tc>
      </w:tr>
      <w:tr w:rsidR="007A37B3" w:rsidRPr="005E36C8" w14:paraId="6D36256C" w14:textId="77777777" w:rsidTr="00B8061A">
        <w:trPr>
          <w:trHeight w:val="364"/>
        </w:trPr>
        <w:tc>
          <w:tcPr>
            <w:tcW w:w="5000" w:type="pct"/>
            <w:gridSpan w:val="3"/>
            <w:tcBorders>
              <w:top w:val="single" w:sz="4" w:space="0" w:color="auto"/>
              <w:bottom w:val="single" w:sz="4" w:space="0" w:color="auto"/>
            </w:tcBorders>
            <w:noWrap/>
            <w:vAlign w:val="top"/>
          </w:tcPr>
          <w:p w14:paraId="73465BA1" w14:textId="77777777" w:rsidR="007A37B3" w:rsidRPr="007D5FA8" w:rsidRDefault="007A37B3" w:rsidP="00B8061A">
            <w:pPr>
              <w:pStyle w:val="TablesHeadingGSCyan"/>
              <w:framePr w:hSpace="0" w:wrap="auto" w:vAnchor="margin" w:hAnchor="text" w:yAlign="inline"/>
              <w:spacing w:line="276" w:lineRule="auto"/>
              <w:rPr>
                <w:caps w:val="0"/>
                <w:color w:val="4D4D4C"/>
                <w:sz w:val="20"/>
                <w:szCs w:val="20"/>
              </w:rPr>
            </w:pPr>
            <w:r w:rsidRPr="00D9384E">
              <w:rPr>
                <w:caps w:val="0"/>
                <w:sz w:val="20"/>
                <w:szCs w:val="22"/>
              </w:rPr>
              <w:t xml:space="preserve">If the answer is "yes" or "potentially" to any of the above questions, please provide a brief description of the project situation below. Also, provide justification and/or evidence </w:t>
            </w:r>
            <w:r>
              <w:rPr>
                <w:caps w:val="0"/>
                <w:sz w:val="20"/>
                <w:szCs w:val="22"/>
              </w:rPr>
              <w:t xml:space="preserve">as necessary </w:t>
            </w:r>
            <w:r w:rsidRPr="00D9384E">
              <w:rPr>
                <w:caps w:val="0"/>
                <w:sz w:val="20"/>
                <w:szCs w:val="22"/>
              </w:rPr>
              <w:t>to demonstrate compliance with applicable requirements</w:t>
            </w:r>
            <w:r>
              <w:rPr>
                <w:caps w:val="0"/>
                <w:sz w:val="20"/>
                <w:szCs w:val="22"/>
              </w:rPr>
              <w:t>.</w:t>
            </w:r>
          </w:p>
        </w:tc>
      </w:tr>
      <w:tr w:rsidR="007A37B3" w:rsidRPr="00BF1765" w14:paraId="248D6627" w14:textId="77777777" w:rsidTr="00B8061A">
        <w:trPr>
          <w:trHeight w:val="364"/>
        </w:trPr>
        <w:tc>
          <w:tcPr>
            <w:tcW w:w="5000" w:type="pct"/>
            <w:gridSpan w:val="3"/>
            <w:tcBorders>
              <w:top w:val="single" w:sz="4" w:space="0" w:color="auto"/>
              <w:bottom w:val="single" w:sz="4" w:space="0" w:color="auto"/>
            </w:tcBorders>
            <w:noWrap/>
            <w:vAlign w:val="top"/>
          </w:tcPr>
          <w:p w14:paraId="51469CB1" w14:textId="77777777" w:rsidR="007A37B3" w:rsidRPr="00BF1765" w:rsidRDefault="007A37B3" w:rsidP="00B8061A">
            <w:pPr>
              <w:pStyle w:val="TablesHeadingGSCyan"/>
              <w:framePr w:hSpace="0" w:wrap="auto" w:vAnchor="margin" w:hAnchor="text" w:yAlign="inline"/>
              <w:shd w:val="clear" w:color="auto" w:fill="E6E5E5" w:themeFill="background2"/>
              <w:spacing w:line="276" w:lineRule="auto"/>
              <w:rPr>
                <w:i/>
                <w:iCs/>
                <w:caps w:val="0"/>
                <w:color w:val="4D4D4C"/>
                <w:sz w:val="20"/>
                <w:szCs w:val="20"/>
              </w:rPr>
            </w:pPr>
            <w:r w:rsidRPr="00BF1765">
              <w:rPr>
                <w:i/>
                <w:iCs/>
                <w:caps w:val="0"/>
                <w:color w:val="4D4D4C"/>
                <w:sz w:val="20"/>
                <w:szCs w:val="20"/>
              </w:rPr>
              <w:t>Please add text here….</w:t>
            </w:r>
          </w:p>
          <w:p w14:paraId="1CF600E7" w14:textId="77777777" w:rsidR="007A37B3" w:rsidRPr="00BF1765" w:rsidRDefault="007A37B3" w:rsidP="00B8061A">
            <w:pPr>
              <w:pStyle w:val="TablesHeadingGSCyan"/>
              <w:framePr w:hSpace="0" w:wrap="auto" w:vAnchor="margin" w:hAnchor="text" w:yAlign="inline"/>
              <w:shd w:val="clear" w:color="auto" w:fill="E6E5E5" w:themeFill="background2"/>
              <w:spacing w:line="276" w:lineRule="auto"/>
              <w:rPr>
                <w:i/>
                <w:iCs/>
                <w:caps w:val="0"/>
                <w:color w:val="4D4D4C"/>
                <w:sz w:val="20"/>
                <w:szCs w:val="20"/>
              </w:rPr>
            </w:pPr>
          </w:p>
        </w:tc>
      </w:tr>
      <w:tr w:rsidR="007A37B3" w:rsidRPr="00C075F2" w14:paraId="636C99E3" w14:textId="77777777" w:rsidTr="00B8061A">
        <w:trPr>
          <w:trHeight w:val="364"/>
        </w:trPr>
        <w:tc>
          <w:tcPr>
            <w:tcW w:w="5000" w:type="pct"/>
            <w:gridSpan w:val="3"/>
            <w:tcBorders>
              <w:top w:val="single" w:sz="4" w:space="0" w:color="auto"/>
              <w:bottom w:val="single" w:sz="4" w:space="0" w:color="auto"/>
            </w:tcBorders>
            <w:noWrap/>
            <w:vAlign w:val="top"/>
          </w:tcPr>
          <w:p w14:paraId="5F949D8A" w14:textId="77777777" w:rsidR="007A37B3" w:rsidRPr="00516CB0" w:rsidRDefault="007A37B3" w:rsidP="00B8061A">
            <w:pPr>
              <w:pStyle w:val="TablesHeadingGSCyan"/>
              <w:framePr w:hSpace="0" w:wrap="auto" w:vAnchor="margin" w:hAnchor="text" w:yAlign="inline"/>
              <w:spacing w:line="276" w:lineRule="auto"/>
              <w:rPr>
                <w:rStyle w:val="SmartLink1"/>
              </w:rPr>
            </w:pPr>
            <w:r w:rsidRPr="00516CB0">
              <w:rPr>
                <w:rStyle w:val="SmartLink1"/>
              </w:rPr>
              <w:fldChar w:fldCharType="begin"/>
            </w:r>
            <w:r w:rsidRPr="00516CB0">
              <w:rPr>
                <w:rStyle w:val="SmartLink1"/>
              </w:rPr>
              <w:instrText xml:space="preserve"> REF _Ref136228262 \w \h </w:instrText>
            </w:r>
            <w:r>
              <w:rPr>
                <w:rStyle w:val="SmartLink1"/>
              </w:rPr>
              <w:instrText xml:space="preserve"> \* MERGEFORMAT </w:instrText>
            </w:r>
            <w:r w:rsidRPr="00516CB0">
              <w:rPr>
                <w:rStyle w:val="SmartLink1"/>
              </w:rPr>
            </w:r>
            <w:r w:rsidRPr="00516CB0">
              <w:rPr>
                <w:rStyle w:val="SmartLink1"/>
              </w:rPr>
              <w:fldChar w:fldCharType="separate"/>
            </w:r>
            <w:r w:rsidRPr="00516CB0">
              <w:rPr>
                <w:rStyle w:val="SmartLink1"/>
              </w:rPr>
              <w:t>P.4.3 |</w:t>
            </w:r>
            <w:r w:rsidRPr="00516CB0">
              <w:rPr>
                <w:rStyle w:val="SmartLink1"/>
              </w:rPr>
              <w:fldChar w:fldCharType="end"/>
            </w:r>
            <w:r w:rsidRPr="00516CB0">
              <w:rPr>
                <w:rStyle w:val="SmartLink1"/>
              </w:rPr>
              <w:fldChar w:fldCharType="begin"/>
            </w:r>
            <w:r w:rsidRPr="00516CB0">
              <w:rPr>
                <w:rStyle w:val="SmartLink1"/>
              </w:rPr>
              <w:instrText xml:space="preserve"> REF _Ref136228271 \h </w:instrText>
            </w:r>
            <w:r>
              <w:rPr>
                <w:rStyle w:val="SmartLink1"/>
              </w:rPr>
              <w:instrText xml:space="preserve"> \* MERGEFORMAT </w:instrText>
            </w:r>
            <w:r w:rsidRPr="00516CB0">
              <w:rPr>
                <w:rStyle w:val="SmartLink1"/>
              </w:rPr>
            </w:r>
            <w:r w:rsidRPr="00516CB0">
              <w:rPr>
                <w:rStyle w:val="SmartLink1"/>
              </w:rPr>
              <w:fldChar w:fldCharType="separate"/>
            </w:r>
            <w:r w:rsidRPr="00516CB0">
              <w:rPr>
                <w:rStyle w:val="SmartLink1"/>
              </w:rPr>
              <w:t>Land tenure and other rights</w:t>
            </w:r>
            <w:r w:rsidRPr="00516CB0">
              <w:rPr>
                <w:rStyle w:val="SmartLink1"/>
              </w:rPr>
              <w:fldChar w:fldCharType="end"/>
            </w:r>
          </w:p>
        </w:tc>
      </w:tr>
      <w:tr w:rsidR="007A37B3" w:rsidRPr="00C075F2" w14:paraId="0D1C2165"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585882BD" w14:textId="77777777" w:rsidR="007A37B3" w:rsidRPr="0034266D" w:rsidDel="00031385" w:rsidRDefault="007A37B3" w:rsidP="00B8061A">
            <w:pPr>
              <w:pStyle w:val="TablesHeadingGSCyan"/>
              <w:framePr w:hSpace="0" w:wrap="auto" w:vAnchor="margin" w:hAnchor="text" w:yAlign="inline"/>
              <w:spacing w:line="276" w:lineRule="auto"/>
              <w:rPr>
                <w:rStyle w:val="SmartLink1"/>
              </w:rPr>
            </w:pPr>
            <w:r w:rsidRPr="0034266D">
              <w:rPr>
                <w:rStyle w:val="SmartLink1"/>
                <w:sz w:val="20"/>
                <w:szCs w:val="22"/>
              </w:rPr>
              <w:fldChar w:fldCharType="begin"/>
            </w:r>
            <w:r w:rsidRPr="0034266D">
              <w:rPr>
                <w:rStyle w:val="SmartLink1"/>
                <w:sz w:val="20"/>
                <w:szCs w:val="22"/>
              </w:rPr>
              <w:instrText xml:space="preserve"> REF _Ref136228612 \w \h  \* MERGEFORMAT </w:instrText>
            </w:r>
            <w:r w:rsidRPr="0034266D">
              <w:rPr>
                <w:rStyle w:val="SmartLink1"/>
                <w:sz w:val="20"/>
                <w:szCs w:val="22"/>
              </w:rPr>
            </w:r>
            <w:r w:rsidRPr="0034266D">
              <w:rPr>
                <w:rStyle w:val="SmartLink1"/>
                <w:sz w:val="20"/>
                <w:szCs w:val="22"/>
              </w:rPr>
              <w:fldChar w:fldCharType="separate"/>
            </w:r>
            <w:r w:rsidRPr="0034266D">
              <w:rPr>
                <w:rStyle w:val="SmartLink1"/>
                <w:sz w:val="20"/>
                <w:szCs w:val="22"/>
              </w:rPr>
              <w:t>P.4.3.1 |</w:t>
            </w:r>
            <w:r w:rsidRPr="0034266D">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569C6E5E" w14:textId="77777777" w:rsidR="007A37B3" w:rsidRPr="005123F6" w:rsidDel="00031385" w:rsidRDefault="007A37B3" w:rsidP="00B8061A">
            <w:pPr>
              <w:pStyle w:val="TablesHeadingGSCyan"/>
              <w:framePr w:hSpace="0" w:wrap="auto" w:vAnchor="margin" w:hAnchor="text" w:yAlign="inline"/>
              <w:spacing w:line="276" w:lineRule="auto"/>
              <w:rPr>
                <w:caps w:val="0"/>
                <w:color w:val="4D4D4C"/>
                <w:sz w:val="20"/>
                <w:szCs w:val="20"/>
              </w:rPr>
            </w:pPr>
            <w:r w:rsidRPr="005123F6">
              <w:rPr>
                <w:caps w:val="0"/>
                <w:color w:val="4D4D4C"/>
                <w:sz w:val="20"/>
                <w:szCs w:val="20"/>
              </w:rPr>
              <w:t>Does the project involve any risks related to identifying and managing legitimate tenure rights that may be affected by the project?</w:t>
            </w:r>
          </w:p>
        </w:tc>
        <w:tc>
          <w:tcPr>
            <w:tcW w:w="954" w:type="pct"/>
            <w:tcBorders>
              <w:top w:val="single" w:sz="4" w:space="0" w:color="auto"/>
              <w:left w:val="single" w:sz="4" w:space="0" w:color="auto"/>
              <w:bottom w:val="single" w:sz="4" w:space="0" w:color="auto"/>
            </w:tcBorders>
            <w:vAlign w:val="top"/>
          </w:tcPr>
          <w:p w14:paraId="4A42E098"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0562839"/>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02AEF5E6" w14:textId="1D58E1C2" w:rsidR="007A37B3" w:rsidRPr="005123F6" w:rsidDel="00031385"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53152698"/>
                <w14:checkbox>
                  <w14:checked w14:val="1"/>
                  <w14:checkedState w14:val="2612" w14:font="MS Gothic"/>
                  <w14:uncheckedState w14:val="2610" w14:font="MS Gothic"/>
                </w14:checkbox>
              </w:sdtPr>
              <w:sdtContent>
                <w:r w:rsidR="00E53D47">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C075F2" w14:paraId="445E61AD" w14:textId="77777777" w:rsidTr="00B8061A">
        <w:trPr>
          <w:trHeight w:val="364"/>
        </w:trPr>
        <w:tc>
          <w:tcPr>
            <w:tcW w:w="5000" w:type="pct"/>
            <w:gridSpan w:val="3"/>
            <w:tcBorders>
              <w:top w:val="single" w:sz="4" w:space="0" w:color="auto"/>
              <w:bottom w:val="single" w:sz="4" w:space="0" w:color="auto"/>
            </w:tcBorders>
            <w:noWrap/>
            <w:vAlign w:val="top"/>
          </w:tcPr>
          <w:p w14:paraId="0B39D2F3" w14:textId="77777777" w:rsidR="007A37B3" w:rsidRPr="005E36C8" w:rsidDel="00031385" w:rsidRDefault="007A37B3" w:rsidP="00B8061A">
            <w:pPr>
              <w:pStyle w:val="TablesHeadingGSCyan"/>
              <w:framePr w:hSpace="0" w:wrap="auto" w:vAnchor="margin" w:hAnchor="text" w:yAlign="inline"/>
              <w:spacing w:line="276" w:lineRule="auto"/>
            </w:pPr>
            <w:r w:rsidRPr="00770304">
              <w:rPr>
                <w:caps w:val="0"/>
                <w:sz w:val="20"/>
                <w:szCs w:val="22"/>
              </w:rPr>
              <w:t>If the answer to question above is "yes," please explain the reason and how the project will ensure compliance with applicable requirements.</w:t>
            </w:r>
          </w:p>
        </w:tc>
      </w:tr>
      <w:tr w:rsidR="007A37B3" w:rsidRPr="00C075F2" w14:paraId="21987BFB"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73D5F746" w14:textId="77777777" w:rsidR="007A37B3" w:rsidRPr="00BF1765" w:rsidRDefault="007A37B3" w:rsidP="00B8061A">
            <w:pPr>
              <w:pStyle w:val="TablesHeadingGSCyan"/>
              <w:framePr w:hSpace="0" w:wrap="auto" w:vAnchor="margin" w:hAnchor="text" w:yAlign="inline"/>
              <w:spacing w:line="276" w:lineRule="auto"/>
              <w:rPr>
                <w:rFonts w:asciiTheme="minorHAnsi" w:hAnsiTheme="minorHAnsi"/>
                <w:color w:val="00B9BD" w:themeColor="hyperlink"/>
                <w:shd w:val="clear" w:color="auto" w:fill="E1DFDD"/>
              </w:rPr>
            </w:pPr>
            <w:r w:rsidRPr="00BF2666">
              <w:rPr>
                <w:i/>
                <w:iCs/>
                <w:caps w:val="0"/>
                <w:color w:val="4D4D4C"/>
                <w:sz w:val="20"/>
                <w:szCs w:val="20"/>
              </w:rPr>
              <w:t>Please add text here</w:t>
            </w:r>
            <w:r>
              <w:rPr>
                <w:i/>
                <w:iCs/>
                <w:caps w:val="0"/>
                <w:color w:val="4D4D4C"/>
                <w:sz w:val="20"/>
                <w:szCs w:val="20"/>
              </w:rPr>
              <w:t>….</w:t>
            </w:r>
          </w:p>
          <w:p w14:paraId="727C3209" w14:textId="77777777" w:rsidR="007A37B3" w:rsidRPr="00083A8D" w:rsidDel="00031385" w:rsidRDefault="007A37B3" w:rsidP="00B8061A"/>
        </w:tc>
      </w:tr>
      <w:tr w:rsidR="007A37B3" w:rsidRPr="005E36C8" w14:paraId="306C9EAF" w14:textId="77777777" w:rsidTr="00B8061A">
        <w:trPr>
          <w:trHeight w:val="364"/>
        </w:trPr>
        <w:tc>
          <w:tcPr>
            <w:tcW w:w="5000" w:type="pct"/>
            <w:gridSpan w:val="3"/>
            <w:tcBorders>
              <w:top w:val="single" w:sz="4" w:space="0" w:color="auto"/>
              <w:bottom w:val="single" w:sz="4" w:space="0" w:color="auto"/>
            </w:tcBorders>
            <w:noWrap/>
            <w:vAlign w:val="top"/>
          </w:tcPr>
          <w:p w14:paraId="71D917A2" w14:textId="77777777" w:rsidR="007A37B3" w:rsidRPr="00444A04" w:rsidRDefault="007A37B3" w:rsidP="00B8061A">
            <w:pPr>
              <w:pStyle w:val="TablesHeadingGSCyan"/>
              <w:framePr w:hSpace="0" w:wrap="auto" w:vAnchor="margin" w:hAnchor="text" w:yAlign="inline"/>
              <w:spacing w:line="276" w:lineRule="auto"/>
              <w:rPr>
                <w:caps w:val="0"/>
                <w:color w:val="4D4D4C"/>
                <w:sz w:val="20"/>
                <w:szCs w:val="20"/>
              </w:rPr>
            </w:pPr>
            <w:r w:rsidRPr="00444A04">
              <w:rPr>
                <w:caps w:val="0"/>
                <w:sz w:val="20"/>
                <w:szCs w:val="22"/>
              </w:rPr>
              <w:lastRenderedPageBreak/>
              <w:t>Would the project potentially involve or lead to:</w:t>
            </w:r>
          </w:p>
        </w:tc>
      </w:tr>
      <w:tr w:rsidR="007A37B3" w:rsidRPr="005E36C8" w14:paraId="60BA74A9"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52106A94" w14:textId="77777777" w:rsidR="007A37B3" w:rsidRPr="0034266D" w:rsidRDefault="007A37B3" w:rsidP="00B8061A">
            <w:pPr>
              <w:pStyle w:val="TablesHeadingGSCyan"/>
              <w:framePr w:hSpace="0" w:wrap="auto" w:vAnchor="margin" w:hAnchor="text" w:yAlign="inline"/>
              <w:rPr>
                <w:rStyle w:val="SmartLink1"/>
              </w:rPr>
            </w:pPr>
            <w:r w:rsidRPr="0034266D">
              <w:rPr>
                <w:rStyle w:val="SmartLink1"/>
                <w:sz w:val="20"/>
                <w:szCs w:val="22"/>
              </w:rPr>
              <w:fldChar w:fldCharType="begin"/>
            </w:r>
            <w:r w:rsidRPr="0034266D">
              <w:rPr>
                <w:rStyle w:val="SmartLink1"/>
                <w:sz w:val="20"/>
                <w:szCs w:val="22"/>
              </w:rPr>
              <w:instrText xml:space="preserve"> REF _Ref136228612 \w \h  \* MERGEFORMAT </w:instrText>
            </w:r>
            <w:r w:rsidRPr="0034266D">
              <w:rPr>
                <w:rStyle w:val="SmartLink1"/>
                <w:sz w:val="20"/>
                <w:szCs w:val="22"/>
              </w:rPr>
            </w:r>
            <w:r w:rsidRPr="0034266D">
              <w:rPr>
                <w:rStyle w:val="SmartLink1"/>
                <w:sz w:val="20"/>
                <w:szCs w:val="22"/>
              </w:rPr>
              <w:fldChar w:fldCharType="separate"/>
            </w:r>
            <w:r w:rsidRPr="0034266D">
              <w:rPr>
                <w:rStyle w:val="SmartLink1"/>
                <w:sz w:val="20"/>
                <w:szCs w:val="22"/>
              </w:rPr>
              <w:t>P.4.3.1 |</w:t>
            </w:r>
            <w:r w:rsidRPr="0034266D">
              <w:rPr>
                <w:rStyle w:val="SmartLink1"/>
                <w:sz w:val="20"/>
                <w:szCs w:val="22"/>
              </w:rPr>
              <w:fldChar w:fldCharType="end"/>
            </w:r>
          </w:p>
        </w:tc>
        <w:tc>
          <w:tcPr>
            <w:tcW w:w="3285" w:type="pct"/>
            <w:tcBorders>
              <w:top w:val="single" w:sz="4" w:space="0" w:color="auto"/>
              <w:bottom w:val="single" w:sz="4" w:space="0" w:color="auto"/>
              <w:right w:val="single" w:sz="4" w:space="0" w:color="auto"/>
            </w:tcBorders>
          </w:tcPr>
          <w:p w14:paraId="5AD582C9"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2"/>
              </w:rPr>
            </w:pPr>
            <w:r w:rsidRPr="005E36C8">
              <w:rPr>
                <w:caps w:val="0"/>
                <w:color w:val="4D4D4C"/>
                <w:sz w:val="20"/>
                <w:szCs w:val="20"/>
              </w:rPr>
              <w:t>impacts on or changes to land tenure arrangements and/or community-based property rights/customary rights to land, territories and/or resources?</w:t>
            </w:r>
          </w:p>
        </w:tc>
        <w:tc>
          <w:tcPr>
            <w:tcW w:w="954" w:type="pct"/>
            <w:tcBorders>
              <w:top w:val="single" w:sz="4" w:space="0" w:color="auto"/>
              <w:left w:val="single" w:sz="4" w:space="0" w:color="auto"/>
              <w:bottom w:val="single" w:sz="4" w:space="0" w:color="auto"/>
            </w:tcBorders>
          </w:tcPr>
          <w:p w14:paraId="4C073CC0"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602575216"/>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4CB26286" w14:textId="77777777" w:rsidR="007A37B3" w:rsidRPr="005E36C8" w:rsidDel="00A63097" w:rsidRDefault="001E44A9" w:rsidP="00B8061A">
            <w:sdt>
              <w:sdtPr>
                <w:rPr>
                  <w:caps/>
                  <w:sz w:val="20"/>
                  <w:szCs w:val="20"/>
                </w:rPr>
                <w:id w:val="-630323205"/>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727A812C" w14:textId="35E04C89"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91309300"/>
                <w14:checkbox>
                  <w14:checked w14:val="1"/>
                  <w14:checkedState w14:val="2612" w14:font="MS Gothic"/>
                  <w14:uncheckedState w14:val="2610" w14:font="MS Gothic"/>
                </w14:checkbox>
              </w:sdtPr>
              <w:sdtContent>
                <w:r w:rsidR="00E53D47">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0DF7DFE3"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6C1A6503" w14:textId="77777777" w:rsidR="007A37B3" w:rsidRPr="005E36C8" w:rsidRDefault="007A37B3" w:rsidP="00B8061A">
            <w:pPr>
              <w:pStyle w:val="TablesHeadingGSCyan"/>
              <w:framePr w:hSpace="0" w:wrap="auto" w:vAnchor="margin" w:hAnchor="text" w:yAlign="inline"/>
              <w:rPr>
                <w:caps w:val="0"/>
                <w:color w:val="4D4D4C"/>
                <w:sz w:val="20"/>
                <w:szCs w:val="22"/>
              </w:rPr>
            </w:pPr>
            <w:r w:rsidRPr="0034266D">
              <w:rPr>
                <w:rStyle w:val="SmartLink1"/>
                <w:sz w:val="20"/>
                <w:szCs w:val="22"/>
              </w:rPr>
              <w:fldChar w:fldCharType="begin"/>
            </w:r>
            <w:r w:rsidRPr="0034266D">
              <w:rPr>
                <w:rStyle w:val="SmartLink1"/>
                <w:sz w:val="20"/>
                <w:szCs w:val="22"/>
              </w:rPr>
              <w:instrText xml:space="preserve"> REF _Ref136228612 \w \h  \* MERGEFORMAT </w:instrText>
            </w:r>
            <w:r w:rsidRPr="0034266D">
              <w:rPr>
                <w:rStyle w:val="SmartLink1"/>
                <w:sz w:val="20"/>
                <w:szCs w:val="22"/>
              </w:rPr>
            </w:r>
            <w:r w:rsidRPr="0034266D">
              <w:rPr>
                <w:rStyle w:val="SmartLink1"/>
                <w:sz w:val="20"/>
                <w:szCs w:val="22"/>
              </w:rPr>
              <w:fldChar w:fldCharType="separate"/>
            </w:r>
            <w:r w:rsidRPr="0034266D">
              <w:rPr>
                <w:rStyle w:val="SmartLink1"/>
                <w:sz w:val="20"/>
                <w:szCs w:val="22"/>
              </w:rPr>
              <w:t>P.4.3.1 |</w:t>
            </w:r>
            <w:r w:rsidRPr="0034266D">
              <w:rPr>
                <w:rStyle w:val="SmartLink1"/>
                <w:sz w:val="20"/>
                <w:szCs w:val="22"/>
              </w:rPr>
              <w:fldChar w:fldCharType="end"/>
            </w:r>
          </w:p>
        </w:tc>
        <w:tc>
          <w:tcPr>
            <w:tcW w:w="3285" w:type="pct"/>
            <w:tcBorders>
              <w:top w:val="single" w:sz="4" w:space="0" w:color="auto"/>
              <w:bottom w:val="single" w:sz="4" w:space="0" w:color="auto"/>
              <w:right w:val="single" w:sz="4" w:space="0" w:color="auto"/>
            </w:tcBorders>
          </w:tcPr>
          <w:p w14:paraId="4BA21A54"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uncertainties with regards to land tenure, access rights, usage rights or land ownership?</w:t>
            </w:r>
          </w:p>
          <w:p w14:paraId="24D8D41F"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2"/>
              </w:rPr>
            </w:pPr>
            <w:r w:rsidRPr="005E36C8">
              <w:rPr>
                <w:caps w:val="0"/>
                <w:color w:val="4D4D4C"/>
                <w:sz w:val="20"/>
                <w:szCs w:val="20"/>
              </w:rPr>
              <w:t>Examples include, but are not limited to water access rights, community-based property rights and customary rights.</w:t>
            </w:r>
          </w:p>
        </w:tc>
        <w:tc>
          <w:tcPr>
            <w:tcW w:w="954" w:type="pct"/>
            <w:tcBorders>
              <w:top w:val="single" w:sz="4" w:space="0" w:color="auto"/>
              <w:left w:val="single" w:sz="4" w:space="0" w:color="auto"/>
              <w:bottom w:val="single" w:sz="4" w:space="0" w:color="auto"/>
            </w:tcBorders>
          </w:tcPr>
          <w:p w14:paraId="2D4E674E"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579142838"/>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33DDDE19" w14:textId="77777777" w:rsidR="007A37B3" w:rsidRPr="005E36C8" w:rsidDel="00A63097" w:rsidRDefault="001E44A9" w:rsidP="00B8061A">
            <w:sdt>
              <w:sdtPr>
                <w:rPr>
                  <w:caps/>
                  <w:sz w:val="20"/>
                  <w:szCs w:val="20"/>
                </w:rPr>
                <w:id w:val="-998728380"/>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619E38DA" w14:textId="0335A31B"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996333525"/>
                <w14:checkbox>
                  <w14:checked w14:val="1"/>
                  <w14:checkedState w14:val="2612" w14:font="MS Gothic"/>
                  <w14:uncheckedState w14:val="2610" w14:font="MS Gothic"/>
                </w14:checkbox>
              </w:sdtPr>
              <w:sdtContent>
                <w:r w:rsidR="00E53D47">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1CEF9898"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7954AF06" w14:textId="77777777" w:rsidR="007A37B3" w:rsidRPr="0034266D" w:rsidRDefault="007A37B3" w:rsidP="00B8061A">
            <w:pPr>
              <w:pStyle w:val="TablesHeadingGSCyan"/>
              <w:framePr w:hSpace="0" w:wrap="auto" w:vAnchor="margin" w:hAnchor="text" w:yAlign="inline"/>
              <w:rPr>
                <w:rStyle w:val="SmartLink1"/>
                <w:sz w:val="20"/>
                <w:szCs w:val="22"/>
              </w:rPr>
            </w:pPr>
            <w:r>
              <w:rPr>
                <w:rStyle w:val="SmartLink1"/>
                <w:sz w:val="20"/>
                <w:szCs w:val="22"/>
              </w:rPr>
              <w:fldChar w:fldCharType="begin"/>
            </w:r>
            <w:r>
              <w:rPr>
                <w:rStyle w:val="SmartLink1"/>
                <w:sz w:val="20"/>
                <w:szCs w:val="22"/>
              </w:rPr>
              <w:instrText xml:space="preserve"> REF _Ref136229068 \w \h </w:instrText>
            </w:r>
            <w:r>
              <w:rPr>
                <w:rStyle w:val="SmartLink1"/>
                <w:sz w:val="20"/>
                <w:szCs w:val="22"/>
              </w:rPr>
            </w:r>
            <w:r>
              <w:rPr>
                <w:rStyle w:val="SmartLink1"/>
                <w:sz w:val="20"/>
                <w:szCs w:val="22"/>
              </w:rPr>
              <w:fldChar w:fldCharType="separate"/>
            </w:r>
            <w:r>
              <w:rPr>
                <w:rStyle w:val="SmartLink1"/>
                <w:sz w:val="20"/>
                <w:szCs w:val="22"/>
              </w:rPr>
              <w:t>P.4.3.2 |</w:t>
            </w:r>
            <w:r>
              <w:rPr>
                <w:rStyle w:val="SmartLink1"/>
                <w:sz w:val="20"/>
                <w:szCs w:val="22"/>
              </w:rPr>
              <w:fldChar w:fldCharType="end"/>
            </w:r>
          </w:p>
        </w:tc>
        <w:tc>
          <w:tcPr>
            <w:tcW w:w="3285" w:type="pct"/>
            <w:tcBorders>
              <w:top w:val="single" w:sz="4" w:space="0" w:color="auto"/>
              <w:bottom w:val="single" w:sz="4" w:space="0" w:color="auto"/>
              <w:right w:val="single" w:sz="4" w:space="0" w:color="auto"/>
            </w:tcBorders>
            <w:vAlign w:val="top"/>
          </w:tcPr>
          <w:p w14:paraId="40CB75C9"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Pr>
                <w:caps w:val="0"/>
                <w:color w:val="4D4D4C"/>
                <w:sz w:val="20"/>
                <w:szCs w:val="20"/>
              </w:rPr>
              <w:t>C</w:t>
            </w:r>
            <w:r w:rsidRPr="005E36C8">
              <w:rPr>
                <w:caps w:val="0"/>
                <w:color w:val="4D4D4C"/>
                <w:sz w:val="20"/>
                <w:szCs w:val="20"/>
              </w:rPr>
              <w:t>hanges in legal arrangements, if yes, are the changes done in line with relevant laws and regulations?</w:t>
            </w:r>
          </w:p>
          <w:p w14:paraId="58727C8E"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p>
        </w:tc>
        <w:tc>
          <w:tcPr>
            <w:tcW w:w="954" w:type="pct"/>
            <w:tcBorders>
              <w:top w:val="single" w:sz="4" w:space="0" w:color="auto"/>
              <w:left w:val="single" w:sz="4" w:space="0" w:color="auto"/>
              <w:bottom w:val="single" w:sz="4" w:space="0" w:color="auto"/>
            </w:tcBorders>
          </w:tcPr>
          <w:p w14:paraId="3B2139F0"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297298765"/>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04B88AAD" w14:textId="77777777" w:rsidR="007A37B3"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251669599"/>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36ACC433" w14:textId="2A7F033A"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10691861"/>
                <w14:checkbox>
                  <w14:checked w14:val="1"/>
                  <w14:checkedState w14:val="2612" w14:font="MS Gothic"/>
                  <w14:uncheckedState w14:val="2610" w14:font="MS Gothic"/>
                </w14:checkbox>
              </w:sdtPr>
              <w:sdtContent>
                <w:r w:rsidR="00E53D47">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 </w:t>
            </w:r>
          </w:p>
        </w:tc>
      </w:tr>
      <w:tr w:rsidR="007A37B3" w:rsidRPr="005E36C8" w14:paraId="6F1B9E4A"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2EBDBE4F" w14:textId="77777777" w:rsidR="007A37B3" w:rsidRPr="0034266D" w:rsidRDefault="007A37B3" w:rsidP="00B8061A">
            <w:pPr>
              <w:pStyle w:val="TablesHeadingGSCyan"/>
              <w:framePr w:hSpace="0" w:wrap="auto" w:vAnchor="margin" w:hAnchor="text" w:yAlign="inline"/>
              <w:rPr>
                <w:rStyle w:val="SmartLink1"/>
                <w:sz w:val="20"/>
                <w:szCs w:val="22"/>
              </w:rPr>
            </w:pPr>
            <w:r>
              <w:rPr>
                <w:rStyle w:val="SmartLink1"/>
                <w:sz w:val="20"/>
                <w:szCs w:val="22"/>
              </w:rPr>
              <w:fldChar w:fldCharType="begin"/>
            </w:r>
            <w:r>
              <w:rPr>
                <w:rStyle w:val="SmartLink1"/>
                <w:sz w:val="20"/>
                <w:szCs w:val="22"/>
              </w:rPr>
              <w:instrText xml:space="preserve"> REF _Ref136229068 \w \h </w:instrText>
            </w:r>
            <w:r>
              <w:rPr>
                <w:rStyle w:val="SmartLink1"/>
                <w:sz w:val="20"/>
                <w:szCs w:val="22"/>
              </w:rPr>
            </w:r>
            <w:r>
              <w:rPr>
                <w:rStyle w:val="SmartLink1"/>
                <w:sz w:val="20"/>
                <w:szCs w:val="22"/>
              </w:rPr>
              <w:fldChar w:fldCharType="separate"/>
            </w:r>
            <w:r>
              <w:rPr>
                <w:rStyle w:val="SmartLink1"/>
                <w:sz w:val="20"/>
                <w:szCs w:val="22"/>
              </w:rPr>
              <w:t>P.4.3.2 |</w:t>
            </w:r>
            <w:r>
              <w:rPr>
                <w:rStyle w:val="SmartLink1"/>
                <w:sz w:val="20"/>
                <w:szCs w:val="22"/>
              </w:rPr>
              <w:fldChar w:fldCharType="end"/>
            </w:r>
          </w:p>
        </w:tc>
        <w:tc>
          <w:tcPr>
            <w:tcW w:w="3285" w:type="pct"/>
            <w:tcBorders>
              <w:top w:val="single" w:sz="4" w:space="0" w:color="auto"/>
              <w:bottom w:val="single" w:sz="4" w:space="0" w:color="auto"/>
              <w:right w:val="single" w:sz="4" w:space="0" w:color="auto"/>
            </w:tcBorders>
            <w:vAlign w:val="top"/>
          </w:tcPr>
          <w:p w14:paraId="403AB44A"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Pr>
                <w:caps w:val="0"/>
                <w:color w:val="4D4D4C"/>
                <w:sz w:val="20"/>
                <w:szCs w:val="20"/>
              </w:rPr>
              <w:t>C</w:t>
            </w:r>
            <w:r w:rsidRPr="005E36C8">
              <w:rPr>
                <w:caps w:val="0"/>
                <w:color w:val="4D4D4C"/>
                <w:sz w:val="20"/>
                <w:szCs w:val="20"/>
              </w:rPr>
              <w:t xml:space="preserve">hanges in legal arrangements, if yes, </w:t>
            </w:r>
            <w:r w:rsidRPr="00B76F89">
              <w:rPr>
                <w:caps w:val="0"/>
                <w:color w:val="4D4D4C"/>
                <w:sz w:val="20"/>
                <w:szCs w:val="20"/>
              </w:rPr>
              <w:t>are these changes agree with free, prior and informed consent of the involved stakeholders?</w:t>
            </w:r>
          </w:p>
        </w:tc>
        <w:tc>
          <w:tcPr>
            <w:tcW w:w="954" w:type="pct"/>
            <w:tcBorders>
              <w:top w:val="single" w:sz="4" w:space="0" w:color="auto"/>
              <w:left w:val="single" w:sz="4" w:space="0" w:color="auto"/>
              <w:bottom w:val="single" w:sz="4" w:space="0" w:color="auto"/>
            </w:tcBorders>
          </w:tcPr>
          <w:p w14:paraId="272361B0"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581023617"/>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13675882" w14:textId="77777777" w:rsidR="007A37B3"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087342449"/>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7EBB3635" w14:textId="01B4B8BF"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35451619"/>
                <w14:checkbox>
                  <w14:checked w14:val="1"/>
                  <w14:checkedState w14:val="2612" w14:font="MS Gothic"/>
                  <w14:uncheckedState w14:val="2610" w14:font="MS Gothic"/>
                </w14:checkbox>
              </w:sdtPr>
              <w:sdtContent>
                <w:r w:rsidR="00E53D47">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w:t>
            </w:r>
          </w:p>
        </w:tc>
      </w:tr>
      <w:tr w:rsidR="007A37B3" w:rsidRPr="005E36C8" w14:paraId="2EEFD388"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119473A6" w14:textId="77777777" w:rsidR="007A37B3" w:rsidRPr="0034266D" w:rsidRDefault="007A37B3" w:rsidP="00B8061A">
            <w:pPr>
              <w:pStyle w:val="TablesHeadingGSCyan"/>
              <w:framePr w:hSpace="0" w:wrap="auto" w:vAnchor="margin" w:hAnchor="text" w:yAlign="inline"/>
              <w:rPr>
                <w:rStyle w:val="SmartLink1"/>
                <w:sz w:val="20"/>
                <w:szCs w:val="22"/>
              </w:rPr>
            </w:pPr>
            <w:r>
              <w:rPr>
                <w:rStyle w:val="SmartLink1"/>
                <w:sz w:val="20"/>
                <w:szCs w:val="22"/>
              </w:rPr>
              <w:fldChar w:fldCharType="begin"/>
            </w:r>
            <w:r>
              <w:rPr>
                <w:rStyle w:val="SmartLink1"/>
                <w:sz w:val="20"/>
                <w:szCs w:val="22"/>
              </w:rPr>
              <w:instrText xml:space="preserve"> REF _Ref136229091 \w \h </w:instrText>
            </w:r>
            <w:r>
              <w:rPr>
                <w:rStyle w:val="SmartLink1"/>
                <w:sz w:val="20"/>
                <w:szCs w:val="22"/>
              </w:rPr>
            </w:r>
            <w:r>
              <w:rPr>
                <w:rStyle w:val="SmartLink1"/>
                <w:sz w:val="20"/>
                <w:szCs w:val="22"/>
              </w:rPr>
              <w:fldChar w:fldCharType="separate"/>
            </w:r>
            <w:r>
              <w:rPr>
                <w:rStyle w:val="SmartLink1"/>
                <w:sz w:val="20"/>
                <w:szCs w:val="22"/>
              </w:rPr>
              <w:t>P.4.3.3 |</w:t>
            </w:r>
            <w:r>
              <w:rPr>
                <w:rStyle w:val="SmartLink1"/>
                <w:sz w:val="20"/>
                <w:szCs w:val="22"/>
              </w:rPr>
              <w:fldChar w:fldCharType="end"/>
            </w:r>
          </w:p>
        </w:tc>
        <w:tc>
          <w:tcPr>
            <w:tcW w:w="3285" w:type="pct"/>
            <w:tcBorders>
              <w:top w:val="single" w:sz="4" w:space="0" w:color="auto"/>
              <w:bottom w:val="single" w:sz="4" w:space="0" w:color="auto"/>
              <w:right w:val="single" w:sz="4" w:space="0" w:color="auto"/>
            </w:tcBorders>
            <w:vAlign w:val="top"/>
          </w:tcPr>
          <w:p w14:paraId="0725570A" w14:textId="77777777" w:rsidR="007A37B3" w:rsidRPr="005E36C8" w:rsidRDefault="007A37B3" w:rsidP="00B8061A">
            <w:pPr>
              <w:pStyle w:val="TablesHeadingGSCyan"/>
              <w:framePr w:hSpace="0" w:wrap="auto" w:vAnchor="margin" w:hAnchor="text" w:yAlign="inline"/>
              <w:rPr>
                <w:caps w:val="0"/>
                <w:color w:val="4D4D4C"/>
                <w:sz w:val="20"/>
                <w:szCs w:val="20"/>
              </w:rPr>
            </w:pPr>
            <w:r w:rsidRPr="00B76F89">
              <w:rPr>
                <w:caps w:val="0"/>
                <w:color w:val="4D4D4C"/>
                <w:sz w:val="20"/>
                <w:szCs w:val="20"/>
              </w:rPr>
              <w:t>Does</w:t>
            </w:r>
            <w:r>
              <w:rPr>
                <w:caps w:val="0"/>
                <w:color w:val="4D4D4C"/>
                <w:sz w:val="20"/>
                <w:szCs w:val="20"/>
              </w:rPr>
              <w:t xml:space="preserve"> some other entity (other than the</w:t>
            </w:r>
            <w:r w:rsidRPr="00B76F89">
              <w:rPr>
                <w:caps w:val="0"/>
                <w:color w:val="4D4D4C"/>
                <w:sz w:val="20"/>
                <w:szCs w:val="20"/>
              </w:rPr>
              <w:t xml:space="preserve"> </w:t>
            </w:r>
            <w:r>
              <w:rPr>
                <w:caps w:val="0"/>
                <w:color w:val="4D4D4C"/>
                <w:sz w:val="20"/>
                <w:szCs w:val="20"/>
              </w:rPr>
              <w:t>project developer)</w:t>
            </w:r>
            <w:r w:rsidRPr="00B76F89">
              <w:rPr>
                <w:caps w:val="0"/>
                <w:color w:val="4D4D4C"/>
                <w:sz w:val="20"/>
                <w:szCs w:val="20"/>
              </w:rPr>
              <w:t xml:space="preserve"> hold uncontested land title for the entire Project Boundary?</w:t>
            </w:r>
            <w:r w:rsidRPr="00B76F89">
              <w:rPr>
                <w:caps w:val="0"/>
                <w:color w:val="4D4D4C"/>
                <w:sz w:val="20"/>
                <w:szCs w:val="20"/>
              </w:rPr>
              <w:tab/>
            </w:r>
          </w:p>
        </w:tc>
        <w:tc>
          <w:tcPr>
            <w:tcW w:w="954" w:type="pct"/>
            <w:tcBorders>
              <w:top w:val="single" w:sz="4" w:space="0" w:color="auto"/>
              <w:left w:val="single" w:sz="4" w:space="0" w:color="auto"/>
              <w:bottom w:val="single" w:sz="4" w:space="0" w:color="auto"/>
            </w:tcBorders>
          </w:tcPr>
          <w:p w14:paraId="3E88C2CB"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44800532"/>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1FA5CD60" w14:textId="2517B7D8" w:rsidR="007A37B3"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264886197"/>
                <w14:checkbox>
                  <w14:checked w14:val="1"/>
                  <w14:checkedState w14:val="2612" w14:font="MS Gothic"/>
                  <w14:uncheckedState w14:val="2610" w14:font="MS Gothic"/>
                </w14:checkbox>
              </w:sdtPr>
              <w:sdtContent>
                <w:r w:rsidR="009567F1">
                  <w:rPr>
                    <w:rFonts w:ascii="MS Gothic" w:eastAsia="MS Gothic" w:hAnsi="MS Gothic" w:hint="eastAsia"/>
                    <w:sz w:val="20"/>
                    <w:szCs w:val="20"/>
                  </w:rPr>
                  <w:t>☒</w:t>
                </w:r>
              </w:sdtContent>
            </w:sdt>
            <w:r w:rsidR="007A37B3" w:rsidRPr="005E36C8" w:rsidDel="00A63097">
              <w:rPr>
                <w:caps w:val="0"/>
                <w:color w:val="4D4D4C"/>
                <w:sz w:val="20"/>
                <w:szCs w:val="20"/>
              </w:rPr>
              <w:t xml:space="preserve"> NO</w:t>
            </w:r>
          </w:p>
          <w:p w14:paraId="36C4975E" w14:textId="5714C2F9"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97313162"/>
                <w14:checkbox>
                  <w14:checked w14:val="0"/>
                  <w14:checkedState w14:val="2612" w14:font="MS Gothic"/>
                  <w14:uncheckedState w14:val="2610" w14:font="MS Gothic"/>
                </w14:checkbox>
              </w:sdtPr>
              <w:sdtContent>
                <w:r w:rsidR="009567F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w:t>
            </w:r>
          </w:p>
        </w:tc>
      </w:tr>
      <w:tr w:rsidR="007A37B3" w:rsidRPr="005E36C8" w14:paraId="76D9FC8F"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4192CED7" w14:textId="77777777" w:rsidR="007A37B3" w:rsidRPr="0034266D" w:rsidRDefault="007A37B3" w:rsidP="00B8061A">
            <w:pPr>
              <w:pStyle w:val="TablesHeadingGSCyan"/>
              <w:framePr w:hSpace="0" w:wrap="auto" w:vAnchor="margin" w:hAnchor="text" w:yAlign="inline"/>
              <w:rPr>
                <w:rStyle w:val="SmartLink1"/>
                <w:sz w:val="20"/>
                <w:szCs w:val="22"/>
              </w:rPr>
            </w:pPr>
            <w:r>
              <w:rPr>
                <w:rStyle w:val="SmartLink1"/>
                <w:sz w:val="20"/>
                <w:szCs w:val="22"/>
              </w:rPr>
              <w:fldChar w:fldCharType="begin"/>
            </w:r>
            <w:r>
              <w:rPr>
                <w:rStyle w:val="SmartLink1"/>
                <w:sz w:val="20"/>
                <w:szCs w:val="22"/>
              </w:rPr>
              <w:instrText xml:space="preserve"> REF _Ref136229103 \w \h </w:instrText>
            </w:r>
            <w:r>
              <w:rPr>
                <w:rStyle w:val="SmartLink1"/>
                <w:sz w:val="20"/>
                <w:szCs w:val="22"/>
              </w:rPr>
            </w:r>
            <w:r>
              <w:rPr>
                <w:rStyle w:val="SmartLink1"/>
                <w:sz w:val="20"/>
                <w:szCs w:val="22"/>
              </w:rPr>
              <w:fldChar w:fldCharType="separate"/>
            </w:r>
            <w:r>
              <w:rPr>
                <w:rStyle w:val="SmartLink1"/>
                <w:sz w:val="20"/>
                <w:szCs w:val="22"/>
              </w:rPr>
              <w:t>P.4.3.4 |</w:t>
            </w:r>
            <w:r>
              <w:rPr>
                <w:rStyle w:val="SmartLink1"/>
                <w:sz w:val="20"/>
                <w:szCs w:val="22"/>
              </w:rPr>
              <w:fldChar w:fldCharType="end"/>
            </w:r>
          </w:p>
        </w:tc>
        <w:tc>
          <w:tcPr>
            <w:tcW w:w="3285" w:type="pct"/>
            <w:tcBorders>
              <w:top w:val="single" w:sz="4" w:space="0" w:color="auto"/>
              <w:bottom w:val="single" w:sz="4" w:space="0" w:color="auto"/>
              <w:right w:val="single" w:sz="4" w:space="0" w:color="auto"/>
            </w:tcBorders>
            <w:vAlign w:val="top"/>
          </w:tcPr>
          <w:p w14:paraId="3815DE0E" w14:textId="77777777" w:rsidR="007A37B3" w:rsidRPr="00B76F89" w:rsidRDefault="007A37B3" w:rsidP="00B8061A">
            <w:pPr>
              <w:pStyle w:val="TablesHeadingGSCyan"/>
              <w:framePr w:hSpace="0" w:wrap="auto" w:vAnchor="margin" w:hAnchor="text" w:yAlign="inline"/>
              <w:rPr>
                <w:caps w:val="0"/>
                <w:color w:val="4D4D4C"/>
                <w:sz w:val="20"/>
                <w:szCs w:val="20"/>
              </w:rPr>
            </w:pPr>
            <w:r>
              <w:rPr>
                <w:caps w:val="0"/>
                <w:color w:val="4D4D4C"/>
                <w:sz w:val="20"/>
                <w:szCs w:val="22"/>
              </w:rPr>
              <w:t>Are opinions and recommendations of an Expert Stakeholder(s) not sought and demonstrated as being included in the project design?</w:t>
            </w:r>
          </w:p>
        </w:tc>
        <w:tc>
          <w:tcPr>
            <w:tcW w:w="954" w:type="pct"/>
            <w:tcBorders>
              <w:top w:val="single" w:sz="4" w:space="0" w:color="auto"/>
              <w:left w:val="single" w:sz="4" w:space="0" w:color="auto"/>
              <w:bottom w:val="single" w:sz="4" w:space="0" w:color="auto"/>
            </w:tcBorders>
          </w:tcPr>
          <w:p w14:paraId="39F491A8"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733977386"/>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7684BA50" w14:textId="77777777" w:rsidR="007A37B3"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2004212"/>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5CEC788F" w14:textId="07E68FC6"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37099646"/>
                <w14:checkbox>
                  <w14:checked w14:val="1"/>
                  <w14:checkedState w14:val="2612" w14:font="MS Gothic"/>
                  <w14:uncheckedState w14:val="2610" w14:font="MS Gothic"/>
                </w14:checkbox>
              </w:sdtPr>
              <w:sdtContent>
                <w:r w:rsidR="00E53D47">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w:t>
            </w:r>
          </w:p>
        </w:tc>
      </w:tr>
      <w:tr w:rsidR="007A37B3" w:rsidRPr="005E36C8" w14:paraId="28003E49"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23BAE865" w14:textId="77777777" w:rsidR="007A37B3" w:rsidRPr="0034266D" w:rsidRDefault="007A37B3" w:rsidP="00B8061A">
            <w:pPr>
              <w:pStyle w:val="TablesHeadingGSCyan"/>
              <w:framePr w:hSpace="0" w:wrap="auto" w:vAnchor="margin" w:hAnchor="text" w:yAlign="inline"/>
              <w:rPr>
                <w:rStyle w:val="SmartLink1"/>
                <w:sz w:val="20"/>
                <w:szCs w:val="22"/>
              </w:rPr>
            </w:pPr>
            <w:r>
              <w:rPr>
                <w:rStyle w:val="SmartLink1"/>
                <w:sz w:val="20"/>
                <w:szCs w:val="22"/>
              </w:rPr>
              <w:fldChar w:fldCharType="begin"/>
            </w:r>
            <w:r>
              <w:rPr>
                <w:rStyle w:val="SmartLink1"/>
                <w:sz w:val="20"/>
                <w:szCs w:val="22"/>
              </w:rPr>
              <w:instrText xml:space="preserve"> REF _Ref136229103 \w \h </w:instrText>
            </w:r>
            <w:r>
              <w:rPr>
                <w:rStyle w:val="SmartLink1"/>
                <w:sz w:val="20"/>
                <w:szCs w:val="22"/>
              </w:rPr>
            </w:r>
            <w:r>
              <w:rPr>
                <w:rStyle w:val="SmartLink1"/>
                <w:sz w:val="20"/>
                <w:szCs w:val="22"/>
              </w:rPr>
              <w:fldChar w:fldCharType="separate"/>
            </w:r>
            <w:r>
              <w:rPr>
                <w:rStyle w:val="SmartLink1"/>
                <w:sz w:val="20"/>
                <w:szCs w:val="22"/>
              </w:rPr>
              <w:t>P.4.3.4 |</w:t>
            </w:r>
            <w:r>
              <w:rPr>
                <w:rStyle w:val="SmartLink1"/>
                <w:sz w:val="20"/>
                <w:szCs w:val="22"/>
              </w:rPr>
              <w:fldChar w:fldCharType="end"/>
            </w:r>
          </w:p>
        </w:tc>
        <w:tc>
          <w:tcPr>
            <w:tcW w:w="3285" w:type="pct"/>
            <w:tcBorders>
              <w:top w:val="single" w:sz="4" w:space="0" w:color="auto"/>
              <w:bottom w:val="single" w:sz="4" w:space="0" w:color="auto"/>
              <w:right w:val="single" w:sz="4" w:space="0" w:color="auto"/>
            </w:tcBorders>
            <w:vAlign w:val="top"/>
          </w:tcPr>
          <w:p w14:paraId="54723A7D" w14:textId="77777777" w:rsidR="007A37B3" w:rsidRPr="00B76F89" w:rsidRDefault="007A37B3" w:rsidP="00B8061A">
            <w:pPr>
              <w:pStyle w:val="TablesHeadingGSCyan"/>
              <w:framePr w:hSpace="0" w:wrap="auto" w:vAnchor="margin" w:hAnchor="text" w:yAlign="inline"/>
              <w:rPr>
                <w:caps w:val="0"/>
                <w:color w:val="4D4D4C"/>
                <w:sz w:val="20"/>
                <w:szCs w:val="20"/>
              </w:rPr>
            </w:pPr>
            <w:r w:rsidRPr="005E36C8">
              <w:rPr>
                <w:caps w:val="0"/>
                <w:color w:val="4D4D4C"/>
                <w:sz w:val="20"/>
                <w:szCs w:val="20"/>
              </w:rPr>
              <w:t xml:space="preserve">If answer to question above is “YES”, have project design been changed, modified, updated considering </w:t>
            </w:r>
            <w:r w:rsidRPr="005E36C8">
              <w:rPr>
                <w:caps w:val="0"/>
                <w:color w:val="4D4D4C"/>
                <w:sz w:val="20"/>
                <w:szCs w:val="22"/>
              </w:rPr>
              <w:t>opinions and recommendations of an Expert Stakeholder?</w:t>
            </w:r>
          </w:p>
        </w:tc>
        <w:tc>
          <w:tcPr>
            <w:tcW w:w="954" w:type="pct"/>
            <w:tcBorders>
              <w:top w:val="single" w:sz="4" w:space="0" w:color="auto"/>
              <w:left w:val="single" w:sz="4" w:space="0" w:color="auto"/>
              <w:bottom w:val="single" w:sz="4" w:space="0" w:color="auto"/>
            </w:tcBorders>
          </w:tcPr>
          <w:p w14:paraId="3D3AB869"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342739657"/>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10C1564F" w14:textId="77777777" w:rsidR="007A37B3"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408964610"/>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6418D715" w14:textId="5F81F978"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67400270"/>
                <w14:checkbox>
                  <w14:checked w14:val="1"/>
                  <w14:checkedState w14:val="2612" w14:font="MS Gothic"/>
                  <w14:uncheckedState w14:val="2610" w14:font="MS Gothic"/>
                </w14:checkbox>
              </w:sdtPr>
              <w:sdtContent>
                <w:r w:rsidR="00E53D47">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w:t>
            </w:r>
          </w:p>
        </w:tc>
      </w:tr>
      <w:tr w:rsidR="007A37B3" w:rsidRPr="005E36C8" w14:paraId="5A6DE7CB"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2C624173" w14:textId="77777777" w:rsidR="007A37B3" w:rsidRPr="0034266D" w:rsidRDefault="007A37B3" w:rsidP="00B8061A">
            <w:pPr>
              <w:pStyle w:val="TablesHeadingGSCyan"/>
              <w:framePr w:hSpace="0" w:wrap="auto" w:vAnchor="margin" w:hAnchor="text" w:yAlign="inline"/>
              <w:rPr>
                <w:rStyle w:val="SmartLink1"/>
                <w:sz w:val="20"/>
                <w:szCs w:val="22"/>
              </w:rPr>
            </w:pPr>
            <w:r>
              <w:rPr>
                <w:rStyle w:val="SmartLink1"/>
                <w:sz w:val="20"/>
                <w:szCs w:val="22"/>
              </w:rPr>
              <w:fldChar w:fldCharType="begin"/>
            </w:r>
            <w:r>
              <w:rPr>
                <w:rStyle w:val="SmartLink1"/>
                <w:sz w:val="20"/>
                <w:szCs w:val="22"/>
              </w:rPr>
              <w:instrText xml:space="preserve"> REF _Ref136229152 \w \h </w:instrText>
            </w:r>
            <w:r>
              <w:rPr>
                <w:rStyle w:val="SmartLink1"/>
                <w:sz w:val="20"/>
                <w:szCs w:val="22"/>
              </w:rPr>
            </w:r>
            <w:r>
              <w:rPr>
                <w:rStyle w:val="SmartLink1"/>
                <w:sz w:val="20"/>
                <w:szCs w:val="22"/>
              </w:rPr>
              <w:fldChar w:fldCharType="separate"/>
            </w:r>
            <w:r>
              <w:rPr>
                <w:rStyle w:val="SmartLink1"/>
                <w:sz w:val="20"/>
                <w:szCs w:val="22"/>
              </w:rPr>
              <w:t>P.4.3.5 |</w:t>
            </w:r>
            <w:r>
              <w:rPr>
                <w:rStyle w:val="SmartLink1"/>
                <w:sz w:val="20"/>
                <w:szCs w:val="22"/>
              </w:rPr>
              <w:fldChar w:fldCharType="end"/>
            </w:r>
          </w:p>
        </w:tc>
        <w:tc>
          <w:tcPr>
            <w:tcW w:w="3285" w:type="pct"/>
            <w:tcBorders>
              <w:top w:val="single" w:sz="4" w:space="0" w:color="auto"/>
              <w:bottom w:val="single" w:sz="4" w:space="0" w:color="auto"/>
              <w:right w:val="single" w:sz="4" w:space="0" w:color="auto"/>
            </w:tcBorders>
            <w:vAlign w:val="top"/>
          </w:tcPr>
          <w:p w14:paraId="5075A4D4" w14:textId="77777777" w:rsidR="007A37B3" w:rsidRPr="00B76F89" w:rsidRDefault="007A37B3" w:rsidP="00B8061A">
            <w:pPr>
              <w:pStyle w:val="TablesHeadingGSCyan"/>
              <w:framePr w:hSpace="0" w:wrap="auto" w:vAnchor="margin" w:hAnchor="text" w:yAlign="inline"/>
              <w:rPr>
                <w:caps w:val="0"/>
                <w:color w:val="4D4D4C"/>
                <w:sz w:val="20"/>
                <w:szCs w:val="20"/>
              </w:rPr>
            </w:pPr>
            <w:r w:rsidRPr="005E36C8">
              <w:rPr>
                <w:caps w:val="0"/>
                <w:color w:val="4D4D4C"/>
                <w:sz w:val="20"/>
                <w:szCs w:val="20"/>
              </w:rPr>
              <w:t xml:space="preserve">Have project developer in consultation with stakeholders established a functioning mechanism to receive, process, resolve, communicate and record grievances? </w:t>
            </w:r>
          </w:p>
        </w:tc>
        <w:tc>
          <w:tcPr>
            <w:tcW w:w="954" w:type="pct"/>
            <w:tcBorders>
              <w:top w:val="single" w:sz="4" w:space="0" w:color="auto"/>
              <w:left w:val="single" w:sz="4" w:space="0" w:color="auto"/>
              <w:bottom w:val="single" w:sz="4" w:space="0" w:color="auto"/>
            </w:tcBorders>
          </w:tcPr>
          <w:p w14:paraId="4C4140DE" w14:textId="5E36733D"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543259305"/>
                <w14:checkbox>
                  <w14:checked w14:val="1"/>
                  <w14:checkedState w14:val="2612" w14:font="MS Gothic"/>
                  <w14:uncheckedState w14:val="2610" w14:font="MS Gothic"/>
                </w14:checkbox>
              </w:sdtPr>
              <w:sdtContent>
                <w:r w:rsidR="009567F1">
                  <w:rPr>
                    <w:rFonts w:ascii="MS Gothic" w:eastAsia="MS Gothic" w:hAnsi="MS Gothic" w:hint="eastAsia"/>
                    <w:sz w:val="20"/>
                    <w:szCs w:val="20"/>
                  </w:rPr>
                  <w:t>☒</w:t>
                </w:r>
              </w:sdtContent>
            </w:sdt>
            <w:r w:rsidR="007A37B3" w:rsidRPr="005E36C8" w:rsidDel="00A63097">
              <w:rPr>
                <w:caps w:val="0"/>
                <w:color w:val="4D4D4C"/>
                <w:sz w:val="20"/>
                <w:szCs w:val="20"/>
              </w:rPr>
              <w:t xml:space="preserve"> YES</w:t>
            </w:r>
          </w:p>
          <w:p w14:paraId="7E62550B" w14:textId="77777777" w:rsidR="007A37B3"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50624056"/>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1D658361" w14:textId="2FE3B179"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651793763"/>
                <w14:checkbox>
                  <w14:checked w14:val="0"/>
                  <w14:checkedState w14:val="2612" w14:font="MS Gothic"/>
                  <w14:uncheckedState w14:val="2610" w14:font="MS Gothic"/>
                </w14:checkbox>
              </w:sdtPr>
              <w:sdtContent>
                <w:r w:rsidR="009567F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w:t>
            </w:r>
          </w:p>
        </w:tc>
      </w:tr>
      <w:tr w:rsidR="007A37B3" w:rsidRPr="005E36C8" w14:paraId="659DBD41" w14:textId="77777777" w:rsidTr="00B8061A">
        <w:trPr>
          <w:trHeight w:val="364"/>
        </w:trPr>
        <w:tc>
          <w:tcPr>
            <w:tcW w:w="5000" w:type="pct"/>
            <w:gridSpan w:val="3"/>
            <w:tcBorders>
              <w:top w:val="single" w:sz="4" w:space="0" w:color="auto"/>
              <w:bottom w:val="single" w:sz="4" w:space="0" w:color="auto"/>
            </w:tcBorders>
            <w:noWrap/>
            <w:vAlign w:val="top"/>
          </w:tcPr>
          <w:p w14:paraId="4562427E"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D9384E">
              <w:rPr>
                <w:caps w:val="0"/>
                <w:sz w:val="20"/>
                <w:szCs w:val="22"/>
              </w:rPr>
              <w:t xml:space="preserve">If the answer is "yes" or "potentially" to any of the above questions, please provide a brief description of the project situation below. Also, provide justification and/or evidence </w:t>
            </w:r>
            <w:r>
              <w:rPr>
                <w:caps w:val="0"/>
                <w:sz w:val="20"/>
                <w:szCs w:val="22"/>
              </w:rPr>
              <w:t xml:space="preserve">as necessary </w:t>
            </w:r>
            <w:r w:rsidRPr="00D9384E">
              <w:rPr>
                <w:caps w:val="0"/>
                <w:sz w:val="20"/>
                <w:szCs w:val="22"/>
              </w:rPr>
              <w:t>to demonstrate compliance with applicable requirements</w:t>
            </w:r>
            <w:r>
              <w:rPr>
                <w:caps w:val="0"/>
                <w:sz w:val="20"/>
                <w:szCs w:val="22"/>
              </w:rPr>
              <w:t>.</w:t>
            </w:r>
          </w:p>
        </w:tc>
      </w:tr>
      <w:tr w:rsidR="007A37B3" w:rsidRPr="005E36C8" w14:paraId="64F3646C"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6F724C83" w14:textId="77777777" w:rsidR="007A37B3" w:rsidRPr="00BF1765" w:rsidRDefault="007A37B3" w:rsidP="00B8061A">
            <w:pPr>
              <w:pStyle w:val="TablesHeadingGSCyan"/>
              <w:framePr w:hSpace="0" w:wrap="auto" w:vAnchor="margin" w:hAnchor="text" w:yAlign="inline"/>
              <w:spacing w:line="276" w:lineRule="auto"/>
              <w:rPr>
                <w:rFonts w:asciiTheme="minorHAnsi" w:hAnsiTheme="minorHAnsi"/>
                <w:color w:val="00B9BD" w:themeColor="hyperlink"/>
                <w:shd w:val="clear" w:color="auto" w:fill="E1DFDD"/>
              </w:rPr>
            </w:pPr>
            <w:r w:rsidRPr="00BF2666">
              <w:rPr>
                <w:i/>
                <w:iCs/>
                <w:caps w:val="0"/>
                <w:color w:val="4D4D4C"/>
                <w:sz w:val="20"/>
                <w:szCs w:val="20"/>
              </w:rPr>
              <w:t>Please add text here</w:t>
            </w:r>
            <w:r>
              <w:rPr>
                <w:i/>
                <w:iCs/>
                <w:caps w:val="0"/>
                <w:color w:val="4D4D4C"/>
                <w:sz w:val="20"/>
                <w:szCs w:val="20"/>
              </w:rPr>
              <w:t>….</w:t>
            </w:r>
          </w:p>
          <w:p w14:paraId="0EEE3EFF" w14:textId="77777777" w:rsidR="007A37B3" w:rsidRPr="00AC0C3F" w:rsidRDefault="007A37B3" w:rsidP="00B8061A">
            <w:pPr>
              <w:rPr>
                <w:color w:val="515151" w:themeColor="text1"/>
              </w:rPr>
            </w:pPr>
          </w:p>
        </w:tc>
      </w:tr>
      <w:tr w:rsidR="007A37B3" w:rsidRPr="00C075F2" w14:paraId="567775B3" w14:textId="77777777" w:rsidTr="00B8061A">
        <w:trPr>
          <w:trHeight w:val="364"/>
        </w:trPr>
        <w:tc>
          <w:tcPr>
            <w:tcW w:w="5000" w:type="pct"/>
            <w:gridSpan w:val="3"/>
            <w:tcBorders>
              <w:top w:val="single" w:sz="4" w:space="0" w:color="auto"/>
              <w:bottom w:val="single" w:sz="4" w:space="0" w:color="auto"/>
            </w:tcBorders>
            <w:noWrap/>
            <w:vAlign w:val="top"/>
          </w:tcPr>
          <w:p w14:paraId="68606E61" w14:textId="77777777" w:rsidR="007A37B3" w:rsidRPr="003F79E3" w:rsidRDefault="007A37B3" w:rsidP="00B8061A">
            <w:pPr>
              <w:pStyle w:val="TablesHeadingGSCyan"/>
              <w:framePr w:hSpace="0" w:wrap="auto" w:vAnchor="margin" w:hAnchor="text" w:yAlign="inline"/>
              <w:spacing w:line="276" w:lineRule="auto"/>
              <w:rPr>
                <w:rStyle w:val="SmartLink1"/>
              </w:rPr>
            </w:pPr>
            <w:r w:rsidRPr="003F79E3">
              <w:rPr>
                <w:rStyle w:val="SmartLink1"/>
              </w:rPr>
              <w:fldChar w:fldCharType="begin"/>
            </w:r>
            <w:r w:rsidRPr="003F79E3">
              <w:rPr>
                <w:rStyle w:val="SmartLink1"/>
              </w:rPr>
              <w:instrText xml:space="preserve"> REF _Ref136230714 \w \h  \* MERGEFORMAT </w:instrText>
            </w:r>
            <w:r w:rsidRPr="003F79E3">
              <w:rPr>
                <w:rStyle w:val="SmartLink1"/>
              </w:rPr>
            </w:r>
            <w:r w:rsidRPr="003F79E3">
              <w:rPr>
                <w:rStyle w:val="SmartLink1"/>
              </w:rPr>
              <w:fldChar w:fldCharType="separate"/>
            </w:r>
            <w:r w:rsidRPr="003F79E3">
              <w:rPr>
                <w:rStyle w:val="SmartLink1"/>
              </w:rPr>
              <w:t>P.4.4 |</w:t>
            </w:r>
            <w:r w:rsidRPr="003F79E3">
              <w:rPr>
                <w:rStyle w:val="SmartLink1"/>
              </w:rPr>
              <w:fldChar w:fldCharType="end"/>
            </w:r>
            <w:r w:rsidRPr="003F79E3">
              <w:rPr>
                <w:rStyle w:val="SmartLink1"/>
              </w:rPr>
              <w:fldChar w:fldCharType="begin"/>
            </w:r>
            <w:r w:rsidRPr="003F79E3">
              <w:rPr>
                <w:rStyle w:val="SmartLink1"/>
              </w:rPr>
              <w:instrText xml:space="preserve"> REF _Ref136230720 \h  \* MERGEFORMAT </w:instrText>
            </w:r>
            <w:r w:rsidRPr="003F79E3">
              <w:rPr>
                <w:rStyle w:val="SmartLink1"/>
              </w:rPr>
            </w:r>
            <w:r w:rsidRPr="003F79E3">
              <w:rPr>
                <w:rStyle w:val="SmartLink1"/>
              </w:rPr>
              <w:fldChar w:fldCharType="separate"/>
            </w:r>
            <w:r w:rsidRPr="003F79E3">
              <w:rPr>
                <w:rStyle w:val="SmartLink1"/>
              </w:rPr>
              <w:t>Indigenous peoples</w:t>
            </w:r>
            <w:r w:rsidRPr="003F79E3">
              <w:rPr>
                <w:rStyle w:val="SmartLink1"/>
              </w:rPr>
              <w:fldChar w:fldCharType="end"/>
            </w:r>
          </w:p>
        </w:tc>
      </w:tr>
      <w:tr w:rsidR="007A37B3" w:rsidRPr="00C075F2" w14:paraId="3773F2C8"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3FEB3489" w14:textId="77777777" w:rsidR="007A37B3" w:rsidRPr="00A80A48" w:rsidRDefault="007A37B3" w:rsidP="00B8061A">
            <w:pPr>
              <w:pStyle w:val="TablesHeadingGSCyan"/>
              <w:framePr w:hSpace="0" w:wrap="auto" w:vAnchor="margin" w:hAnchor="text" w:yAlign="inline"/>
              <w:rPr>
                <w:rStyle w:val="SmartLink1"/>
              </w:rPr>
            </w:pPr>
            <w:r w:rsidRPr="003F628A">
              <w:rPr>
                <w:rStyle w:val="SmartLink1"/>
                <w:sz w:val="20"/>
                <w:szCs w:val="22"/>
              </w:rPr>
              <w:fldChar w:fldCharType="begin"/>
            </w:r>
            <w:r w:rsidRPr="003F628A">
              <w:rPr>
                <w:rStyle w:val="SmartLink1"/>
                <w:sz w:val="20"/>
                <w:szCs w:val="22"/>
              </w:rPr>
              <w:instrText xml:space="preserve"> REF _Ref136231829 \r \h </w:instrText>
            </w:r>
            <w:r>
              <w:rPr>
                <w:rStyle w:val="SmartLink1"/>
                <w:sz w:val="20"/>
                <w:szCs w:val="22"/>
              </w:rPr>
              <w:instrText xml:space="preserve"> \* MERGEFORMAT </w:instrText>
            </w:r>
            <w:r w:rsidRPr="003F628A">
              <w:rPr>
                <w:rStyle w:val="SmartLink1"/>
                <w:sz w:val="20"/>
                <w:szCs w:val="22"/>
              </w:rPr>
            </w:r>
            <w:r w:rsidRPr="003F628A">
              <w:rPr>
                <w:rStyle w:val="SmartLink1"/>
                <w:sz w:val="20"/>
                <w:szCs w:val="22"/>
              </w:rPr>
              <w:fldChar w:fldCharType="separate"/>
            </w:r>
            <w:r w:rsidRPr="003F628A">
              <w:rPr>
                <w:rStyle w:val="SmartLink1"/>
                <w:sz w:val="20"/>
                <w:szCs w:val="22"/>
              </w:rPr>
              <w:t>P.4.4.1 |</w:t>
            </w:r>
            <w:r w:rsidRPr="003F628A">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3D4B43D0" w14:textId="77777777" w:rsidR="007A37B3" w:rsidRPr="00A80A48" w:rsidRDefault="007A37B3" w:rsidP="00B8061A">
            <w:pPr>
              <w:pStyle w:val="TablesHeadingGSCyan"/>
              <w:framePr w:hSpace="0" w:wrap="auto" w:vAnchor="margin" w:hAnchor="text" w:yAlign="inline"/>
              <w:rPr>
                <w:rStyle w:val="SmartLink1"/>
              </w:rPr>
            </w:pPr>
            <w:r w:rsidRPr="005669AF">
              <w:rPr>
                <w:caps w:val="0"/>
                <w:color w:val="4D4D4C"/>
                <w:sz w:val="20"/>
                <w:szCs w:val="20"/>
              </w:rPr>
              <w:t>Does the project involve Indigenous People within the Project area of influence who may be affected directly or indirectly by the Project?</w:t>
            </w:r>
          </w:p>
        </w:tc>
        <w:tc>
          <w:tcPr>
            <w:tcW w:w="954" w:type="pct"/>
            <w:tcBorders>
              <w:top w:val="single" w:sz="4" w:space="0" w:color="auto"/>
              <w:left w:val="single" w:sz="4" w:space="0" w:color="auto"/>
              <w:bottom w:val="single" w:sz="4" w:space="0" w:color="auto"/>
            </w:tcBorders>
          </w:tcPr>
          <w:p w14:paraId="0B754673"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317691511"/>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D1C72FC" w14:textId="0DF3637B" w:rsidR="007A37B3" w:rsidRPr="0065048F" w:rsidRDefault="001E44A9" w:rsidP="00B8061A">
            <w:pPr>
              <w:pStyle w:val="TablesHeadingGSCyan"/>
              <w:framePr w:hSpace="0" w:wrap="auto" w:vAnchor="margin" w:hAnchor="text" w:yAlign="inline"/>
              <w:spacing w:line="276" w:lineRule="auto"/>
              <w:rPr>
                <w:rStyle w:val="SmartLink1"/>
                <w:caps w:val="0"/>
                <w:color w:val="4D4D4C"/>
                <w:sz w:val="20"/>
                <w:szCs w:val="20"/>
              </w:rPr>
            </w:pPr>
            <w:sdt>
              <w:sdtPr>
                <w:rPr>
                  <w:rFonts w:asciiTheme="minorHAnsi" w:hAnsiTheme="minorHAnsi"/>
                  <w:caps w:val="0"/>
                  <w:color w:val="4D4D4C"/>
                  <w:sz w:val="20"/>
                  <w:szCs w:val="20"/>
                  <w:u w:val="single"/>
                  <w:shd w:val="clear" w:color="auto" w:fill="E1DFDD"/>
                </w:rPr>
                <w:id w:val="-56014227"/>
                <w14:checkbox>
                  <w14:checked w14:val="1"/>
                  <w14:checkedState w14:val="2612" w14:font="MS Gothic"/>
                  <w14:uncheckedState w14:val="2610" w14:font="MS Gothic"/>
                </w14:checkbox>
              </w:sdtPr>
              <w:sdtContent>
                <w:r w:rsidR="003F79E3">
                  <w:rPr>
                    <w:rFonts w:ascii="MS Gothic" w:eastAsia="MS Gothic" w:hAnsi="MS Gothic" w:hint="eastAsia"/>
                    <w:caps w:val="0"/>
                    <w:color w:val="4D4D4C"/>
                    <w:sz w:val="20"/>
                    <w:szCs w:val="20"/>
                    <w:u w:val="single"/>
                    <w:shd w:val="clear" w:color="auto" w:fill="E1DFDD"/>
                  </w:rPr>
                  <w:t>☒</w:t>
                </w:r>
              </w:sdtContent>
            </w:sdt>
            <w:r w:rsidR="007A37B3" w:rsidRPr="005E36C8" w:rsidDel="00A63097">
              <w:rPr>
                <w:caps w:val="0"/>
                <w:color w:val="4D4D4C"/>
                <w:sz w:val="20"/>
                <w:szCs w:val="20"/>
              </w:rPr>
              <w:t xml:space="preserve"> NO</w:t>
            </w:r>
          </w:p>
        </w:tc>
      </w:tr>
      <w:tr w:rsidR="007A37B3" w:rsidRPr="00C075F2" w14:paraId="059BB0AD" w14:textId="77777777" w:rsidTr="00B8061A">
        <w:trPr>
          <w:trHeight w:val="364"/>
        </w:trPr>
        <w:tc>
          <w:tcPr>
            <w:tcW w:w="5000" w:type="pct"/>
            <w:gridSpan w:val="3"/>
            <w:tcBorders>
              <w:top w:val="single" w:sz="4" w:space="0" w:color="auto"/>
              <w:bottom w:val="single" w:sz="4" w:space="0" w:color="auto"/>
            </w:tcBorders>
            <w:noWrap/>
            <w:vAlign w:val="top"/>
          </w:tcPr>
          <w:p w14:paraId="7635B633" w14:textId="77777777" w:rsidR="007A37B3" w:rsidRPr="00A80A48" w:rsidRDefault="007A37B3" w:rsidP="00B8061A">
            <w:pPr>
              <w:pStyle w:val="TablesHeadingGSCyan"/>
              <w:framePr w:hSpace="0" w:wrap="auto" w:vAnchor="margin" w:hAnchor="text" w:yAlign="inline"/>
              <w:spacing w:line="276" w:lineRule="auto"/>
              <w:rPr>
                <w:rStyle w:val="SmartLink1"/>
              </w:rPr>
            </w:pPr>
            <w:r w:rsidRPr="00770304">
              <w:rPr>
                <w:caps w:val="0"/>
                <w:sz w:val="20"/>
                <w:szCs w:val="22"/>
              </w:rPr>
              <w:t xml:space="preserve">If the answer to 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C075F2" w14:paraId="4BA3A063"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40D590C6" w14:textId="77777777" w:rsidR="007A37B3" w:rsidRPr="00BF1765" w:rsidRDefault="007A37B3" w:rsidP="00B8061A">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5C1FD10C" w14:textId="77777777" w:rsidR="007A37B3" w:rsidRPr="005357B8" w:rsidRDefault="007A37B3" w:rsidP="00B8061A">
            <w:pPr>
              <w:rPr>
                <w:color w:val="515151" w:themeColor="text1"/>
              </w:rPr>
            </w:pPr>
          </w:p>
        </w:tc>
      </w:tr>
      <w:tr w:rsidR="007A37B3" w:rsidRPr="005E36C8" w14:paraId="1F6593AD" w14:textId="77777777" w:rsidTr="00B8061A">
        <w:trPr>
          <w:trHeight w:val="364"/>
        </w:trPr>
        <w:tc>
          <w:tcPr>
            <w:tcW w:w="5000" w:type="pct"/>
            <w:gridSpan w:val="3"/>
            <w:tcBorders>
              <w:top w:val="single" w:sz="4" w:space="0" w:color="auto"/>
              <w:bottom w:val="single" w:sz="4" w:space="0" w:color="auto"/>
            </w:tcBorders>
            <w:noWrap/>
            <w:vAlign w:val="top"/>
          </w:tcPr>
          <w:p w14:paraId="5F4CC670" w14:textId="77777777" w:rsidR="007A37B3" w:rsidRPr="00444A04" w:rsidRDefault="007A37B3" w:rsidP="00B8061A">
            <w:pPr>
              <w:pStyle w:val="TablesHeadingGSCyan"/>
              <w:framePr w:hSpace="0" w:wrap="auto" w:vAnchor="margin" w:hAnchor="text" w:yAlign="inline"/>
              <w:spacing w:line="276" w:lineRule="auto"/>
              <w:rPr>
                <w:caps w:val="0"/>
                <w:color w:val="4D4D4C"/>
                <w:sz w:val="20"/>
                <w:szCs w:val="20"/>
              </w:rPr>
            </w:pPr>
            <w:r w:rsidRPr="00444A04">
              <w:rPr>
                <w:caps w:val="0"/>
                <w:sz w:val="20"/>
                <w:szCs w:val="22"/>
              </w:rPr>
              <w:t>Would the project potentially involve or lead to:</w:t>
            </w:r>
          </w:p>
        </w:tc>
      </w:tr>
      <w:tr w:rsidR="007A37B3" w:rsidRPr="005E36C8" w14:paraId="1DB65BEB"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16DF1749" w14:textId="77777777" w:rsidR="007A37B3" w:rsidRPr="005E36C8" w:rsidRDefault="007A37B3" w:rsidP="00B8061A">
            <w:pPr>
              <w:pStyle w:val="TablesHeadingGSCyan"/>
              <w:framePr w:hSpace="0" w:wrap="auto" w:vAnchor="margin" w:hAnchor="text" w:yAlign="inline"/>
              <w:rPr>
                <w:caps w:val="0"/>
                <w:color w:val="4D4D4C"/>
                <w:sz w:val="20"/>
                <w:szCs w:val="22"/>
              </w:rPr>
            </w:pPr>
            <w:r w:rsidRPr="003F628A">
              <w:rPr>
                <w:rStyle w:val="SmartLink1"/>
                <w:sz w:val="20"/>
                <w:szCs w:val="22"/>
              </w:rPr>
              <w:fldChar w:fldCharType="begin"/>
            </w:r>
            <w:r w:rsidRPr="003F628A">
              <w:rPr>
                <w:rStyle w:val="SmartLink1"/>
                <w:sz w:val="20"/>
                <w:szCs w:val="22"/>
              </w:rPr>
              <w:instrText xml:space="preserve"> REF _Ref136231829 \r \h </w:instrText>
            </w:r>
            <w:r>
              <w:rPr>
                <w:rStyle w:val="SmartLink1"/>
                <w:sz w:val="20"/>
                <w:szCs w:val="22"/>
              </w:rPr>
              <w:instrText xml:space="preserve"> \* MERGEFORMAT </w:instrText>
            </w:r>
            <w:r w:rsidRPr="003F628A">
              <w:rPr>
                <w:rStyle w:val="SmartLink1"/>
                <w:sz w:val="20"/>
                <w:szCs w:val="22"/>
              </w:rPr>
            </w:r>
            <w:r w:rsidRPr="003F628A">
              <w:rPr>
                <w:rStyle w:val="SmartLink1"/>
                <w:sz w:val="20"/>
                <w:szCs w:val="22"/>
              </w:rPr>
              <w:fldChar w:fldCharType="separate"/>
            </w:r>
            <w:r w:rsidRPr="003F628A">
              <w:rPr>
                <w:rStyle w:val="SmartLink1"/>
                <w:sz w:val="20"/>
                <w:szCs w:val="22"/>
              </w:rPr>
              <w:t>P.4.4.1 |</w:t>
            </w:r>
            <w:r w:rsidRPr="003F628A">
              <w:rPr>
                <w:rStyle w:val="SmartLink1"/>
                <w:sz w:val="20"/>
                <w:szCs w:val="22"/>
              </w:rPr>
              <w:fldChar w:fldCharType="end"/>
            </w:r>
          </w:p>
        </w:tc>
        <w:tc>
          <w:tcPr>
            <w:tcW w:w="3285" w:type="pct"/>
            <w:tcBorders>
              <w:top w:val="single" w:sz="4" w:space="0" w:color="auto"/>
              <w:bottom w:val="single" w:sz="4" w:space="0" w:color="auto"/>
              <w:right w:val="single" w:sz="4" w:space="0" w:color="auto"/>
            </w:tcBorders>
            <w:vAlign w:val="top"/>
          </w:tcPr>
          <w:p w14:paraId="078D1148"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Pr>
                <w:caps w:val="0"/>
                <w:color w:val="4D4D4C"/>
                <w:sz w:val="20"/>
                <w:szCs w:val="20"/>
              </w:rPr>
              <w:t xml:space="preserve">affect </w:t>
            </w:r>
            <w:r w:rsidRPr="005E36C8">
              <w:rPr>
                <w:caps w:val="0"/>
                <w:color w:val="4D4D4C"/>
                <w:sz w:val="20"/>
                <w:szCs w:val="20"/>
              </w:rPr>
              <w:t xml:space="preserve">areas where indigenous peoples are present (including project area of influence) </w:t>
            </w:r>
          </w:p>
        </w:tc>
        <w:tc>
          <w:tcPr>
            <w:tcW w:w="954" w:type="pct"/>
            <w:tcBorders>
              <w:top w:val="single" w:sz="4" w:space="0" w:color="auto"/>
              <w:left w:val="single" w:sz="4" w:space="0" w:color="auto"/>
              <w:bottom w:val="single" w:sz="4" w:space="0" w:color="auto"/>
            </w:tcBorders>
            <w:vAlign w:val="top"/>
          </w:tcPr>
          <w:p w14:paraId="49DCAEC1"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920938039"/>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3228F369" w14:textId="1FFE7869" w:rsidR="007A37B3" w:rsidRPr="005E36C8" w:rsidDel="00A63097" w:rsidRDefault="001E44A9" w:rsidP="00B8061A">
            <w:sdt>
              <w:sdtPr>
                <w:rPr>
                  <w:caps/>
                  <w:sz w:val="20"/>
                  <w:szCs w:val="20"/>
                </w:rPr>
                <w:id w:val="-955798604"/>
                <w14:checkbox>
                  <w14:checked w14:val="0"/>
                  <w14:checkedState w14:val="2612" w14:font="MS Gothic"/>
                  <w14:uncheckedState w14:val="2610" w14:font="MS Gothic"/>
                </w14:checkbox>
              </w:sdtPr>
              <w:sdtContent>
                <w:r w:rsidR="003F79E3">
                  <w:rPr>
                    <w:rFonts w:ascii="MS Gothic" w:eastAsia="MS Gothic" w:hAnsi="MS Gothic" w:hint="eastAsia"/>
                    <w:caps/>
                    <w:sz w:val="20"/>
                    <w:szCs w:val="20"/>
                  </w:rPr>
                  <w:t>☐</w:t>
                </w:r>
              </w:sdtContent>
            </w:sdt>
            <w:r w:rsidR="007A37B3" w:rsidRPr="005E36C8" w:rsidDel="00A63097">
              <w:rPr>
                <w:caps/>
                <w:sz w:val="20"/>
                <w:szCs w:val="20"/>
              </w:rPr>
              <w:t xml:space="preserve"> POTENTIALLY</w:t>
            </w:r>
          </w:p>
          <w:p w14:paraId="680EE00E" w14:textId="0D66102E"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924908327"/>
                <w14:checkbox>
                  <w14:checked w14:val="1"/>
                  <w14:checkedState w14:val="2612" w14:font="MS Gothic"/>
                  <w14:uncheckedState w14:val="2610" w14:font="MS Gothic"/>
                </w14:checkbox>
              </w:sdtPr>
              <w:sdtContent>
                <w:r w:rsidR="003F79E3">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4A6F7E05"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77F1103F" w14:textId="77777777" w:rsidR="007A37B3" w:rsidRPr="005E36C8" w:rsidRDefault="007A37B3" w:rsidP="00B8061A">
            <w:pPr>
              <w:pStyle w:val="TablesHeadingGSCyan"/>
              <w:framePr w:hSpace="0" w:wrap="auto" w:vAnchor="margin" w:hAnchor="text" w:yAlign="inline"/>
              <w:rPr>
                <w:caps w:val="0"/>
                <w:color w:val="4D4D4C"/>
                <w:sz w:val="20"/>
                <w:szCs w:val="22"/>
              </w:rPr>
            </w:pPr>
            <w:r w:rsidRPr="003F628A">
              <w:rPr>
                <w:rStyle w:val="SmartLink1"/>
                <w:sz w:val="20"/>
                <w:szCs w:val="22"/>
              </w:rPr>
              <w:lastRenderedPageBreak/>
              <w:fldChar w:fldCharType="begin"/>
            </w:r>
            <w:r w:rsidRPr="003F628A">
              <w:rPr>
                <w:rStyle w:val="SmartLink1"/>
                <w:sz w:val="20"/>
                <w:szCs w:val="22"/>
              </w:rPr>
              <w:instrText xml:space="preserve"> REF _Ref136231829 \r \h </w:instrText>
            </w:r>
            <w:r>
              <w:rPr>
                <w:rStyle w:val="SmartLink1"/>
                <w:sz w:val="20"/>
                <w:szCs w:val="22"/>
              </w:rPr>
              <w:instrText xml:space="preserve"> \* MERGEFORMAT </w:instrText>
            </w:r>
            <w:r w:rsidRPr="003F628A">
              <w:rPr>
                <w:rStyle w:val="SmartLink1"/>
                <w:sz w:val="20"/>
                <w:szCs w:val="22"/>
              </w:rPr>
            </w:r>
            <w:r w:rsidRPr="003F628A">
              <w:rPr>
                <w:rStyle w:val="SmartLink1"/>
                <w:sz w:val="20"/>
                <w:szCs w:val="22"/>
              </w:rPr>
              <w:fldChar w:fldCharType="separate"/>
            </w:r>
            <w:r w:rsidRPr="003F628A">
              <w:rPr>
                <w:rStyle w:val="SmartLink1"/>
                <w:sz w:val="20"/>
                <w:szCs w:val="22"/>
              </w:rPr>
              <w:t>P.4.4.1 |</w:t>
            </w:r>
            <w:r w:rsidRPr="003F628A">
              <w:rPr>
                <w:rStyle w:val="SmartLink1"/>
                <w:sz w:val="20"/>
                <w:szCs w:val="22"/>
              </w:rPr>
              <w:fldChar w:fldCharType="end"/>
            </w:r>
          </w:p>
        </w:tc>
        <w:tc>
          <w:tcPr>
            <w:tcW w:w="3285" w:type="pct"/>
            <w:tcBorders>
              <w:top w:val="single" w:sz="4" w:space="0" w:color="auto"/>
              <w:bottom w:val="single" w:sz="4" w:space="0" w:color="auto"/>
              <w:right w:val="single" w:sz="4" w:space="0" w:color="auto"/>
            </w:tcBorders>
            <w:vAlign w:val="top"/>
          </w:tcPr>
          <w:p w14:paraId="760944D5"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Pr>
                <w:caps w:val="0"/>
                <w:color w:val="4D4D4C"/>
                <w:sz w:val="20"/>
                <w:szCs w:val="20"/>
              </w:rPr>
              <w:t xml:space="preserve">affect </w:t>
            </w:r>
            <w:r w:rsidRPr="005E36C8">
              <w:rPr>
                <w:caps w:val="0"/>
                <w:color w:val="4D4D4C"/>
                <w:sz w:val="20"/>
                <w:szCs w:val="20"/>
              </w:rPr>
              <w:t>areas, land and territory claimed by indigenous peoples?</w:t>
            </w:r>
          </w:p>
        </w:tc>
        <w:tc>
          <w:tcPr>
            <w:tcW w:w="954" w:type="pct"/>
            <w:tcBorders>
              <w:top w:val="single" w:sz="4" w:space="0" w:color="auto"/>
              <w:left w:val="single" w:sz="4" w:space="0" w:color="auto"/>
              <w:bottom w:val="single" w:sz="4" w:space="0" w:color="auto"/>
            </w:tcBorders>
            <w:vAlign w:val="top"/>
          </w:tcPr>
          <w:p w14:paraId="5CA29AA2"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2074544160"/>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65133169" w14:textId="77777777" w:rsidR="007A37B3" w:rsidRPr="005E36C8" w:rsidDel="00A63097" w:rsidRDefault="001E44A9" w:rsidP="00B8061A">
            <w:sdt>
              <w:sdtPr>
                <w:rPr>
                  <w:caps/>
                  <w:sz w:val="20"/>
                  <w:szCs w:val="20"/>
                </w:rPr>
                <w:id w:val="-185836258"/>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2C5B6CF3" w14:textId="2F1AF7BB"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14950200"/>
                <w14:checkbox>
                  <w14:checked w14:val="1"/>
                  <w14:checkedState w14:val="2612" w14:font="MS Gothic"/>
                  <w14:uncheckedState w14:val="2610" w14:font="MS Gothic"/>
                </w14:checkbox>
              </w:sdtPr>
              <w:sdtContent>
                <w:r w:rsidR="003F79E3">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0A1FE6DB"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32425431" w14:textId="77777777" w:rsidR="007A37B3" w:rsidRPr="005E36C8" w:rsidRDefault="007A37B3" w:rsidP="00B8061A">
            <w:pPr>
              <w:pStyle w:val="TablesHeadingGSCyan"/>
              <w:framePr w:hSpace="0" w:wrap="auto" w:vAnchor="margin" w:hAnchor="text" w:yAlign="inline"/>
              <w:rPr>
                <w:caps w:val="0"/>
                <w:color w:val="4D4D4C"/>
                <w:sz w:val="20"/>
                <w:szCs w:val="22"/>
              </w:rPr>
            </w:pPr>
            <w:r w:rsidRPr="003F628A">
              <w:rPr>
                <w:rStyle w:val="SmartLink1"/>
                <w:sz w:val="20"/>
                <w:szCs w:val="22"/>
              </w:rPr>
              <w:fldChar w:fldCharType="begin"/>
            </w:r>
            <w:r w:rsidRPr="003F628A">
              <w:rPr>
                <w:rStyle w:val="SmartLink1"/>
                <w:sz w:val="20"/>
                <w:szCs w:val="22"/>
              </w:rPr>
              <w:instrText xml:space="preserve"> REF _Ref136231829 \r \h </w:instrText>
            </w:r>
            <w:r>
              <w:rPr>
                <w:rStyle w:val="SmartLink1"/>
                <w:sz w:val="20"/>
                <w:szCs w:val="22"/>
              </w:rPr>
              <w:instrText xml:space="preserve"> \* MERGEFORMAT </w:instrText>
            </w:r>
            <w:r w:rsidRPr="003F628A">
              <w:rPr>
                <w:rStyle w:val="SmartLink1"/>
                <w:sz w:val="20"/>
                <w:szCs w:val="22"/>
              </w:rPr>
            </w:r>
            <w:r w:rsidRPr="003F628A">
              <w:rPr>
                <w:rStyle w:val="SmartLink1"/>
                <w:sz w:val="20"/>
                <w:szCs w:val="22"/>
              </w:rPr>
              <w:fldChar w:fldCharType="separate"/>
            </w:r>
            <w:r w:rsidRPr="003F628A">
              <w:rPr>
                <w:rStyle w:val="SmartLink1"/>
                <w:sz w:val="20"/>
                <w:szCs w:val="22"/>
              </w:rPr>
              <w:t>P.4.4.1 |</w:t>
            </w:r>
            <w:r w:rsidRPr="003F628A">
              <w:rPr>
                <w:rStyle w:val="SmartLink1"/>
                <w:sz w:val="20"/>
                <w:szCs w:val="22"/>
              </w:rPr>
              <w:fldChar w:fldCharType="end"/>
            </w:r>
          </w:p>
        </w:tc>
        <w:tc>
          <w:tcPr>
            <w:tcW w:w="3285" w:type="pct"/>
            <w:tcBorders>
              <w:top w:val="single" w:sz="4" w:space="0" w:color="auto"/>
              <w:bottom w:val="single" w:sz="4" w:space="0" w:color="auto"/>
              <w:right w:val="single" w:sz="4" w:space="0" w:color="auto"/>
            </w:tcBorders>
            <w:vAlign w:val="top"/>
          </w:tcPr>
          <w:p w14:paraId="35A4B57E"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impacts (positive or negative) to the human rights, lands, natural resources, territories, and traditional livelihoods of indigenous peoples?</w:t>
            </w:r>
          </w:p>
        </w:tc>
        <w:tc>
          <w:tcPr>
            <w:tcW w:w="954" w:type="pct"/>
            <w:tcBorders>
              <w:top w:val="single" w:sz="4" w:space="0" w:color="auto"/>
              <w:left w:val="single" w:sz="4" w:space="0" w:color="auto"/>
              <w:bottom w:val="single" w:sz="4" w:space="0" w:color="auto"/>
            </w:tcBorders>
            <w:vAlign w:val="top"/>
          </w:tcPr>
          <w:p w14:paraId="0AD36683"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405188269"/>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6B106ADB" w14:textId="77777777" w:rsidR="007A37B3" w:rsidRPr="005E36C8" w:rsidDel="00A63097" w:rsidRDefault="001E44A9" w:rsidP="00B8061A">
            <w:sdt>
              <w:sdtPr>
                <w:rPr>
                  <w:caps/>
                  <w:sz w:val="20"/>
                  <w:szCs w:val="20"/>
                </w:rPr>
                <w:id w:val="-1902673158"/>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6FE04765" w14:textId="36060604"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7464509"/>
                <w14:checkbox>
                  <w14:checked w14:val="1"/>
                  <w14:checkedState w14:val="2612" w14:font="MS Gothic"/>
                  <w14:uncheckedState w14:val="2610" w14:font="MS Gothic"/>
                </w14:checkbox>
              </w:sdtPr>
              <w:sdtContent>
                <w:r w:rsidR="003F79E3">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06FEDEBF"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04E80819" w14:textId="77777777" w:rsidR="007A37B3" w:rsidRPr="000C62F2" w:rsidRDefault="007A37B3" w:rsidP="00B8061A">
            <w:pPr>
              <w:pStyle w:val="TablesHeadingGSCyan"/>
              <w:framePr w:hSpace="0" w:wrap="auto" w:vAnchor="margin" w:hAnchor="text" w:yAlign="inline"/>
              <w:rPr>
                <w:rStyle w:val="SmartLink1"/>
                <w:sz w:val="20"/>
              </w:rPr>
            </w:pPr>
            <w:r w:rsidRPr="000C62F2">
              <w:rPr>
                <w:rStyle w:val="SmartLink1"/>
                <w:sz w:val="20"/>
              </w:rPr>
              <w:fldChar w:fldCharType="begin"/>
            </w:r>
            <w:r w:rsidRPr="000C62F2">
              <w:rPr>
                <w:rStyle w:val="SmartLink1"/>
                <w:sz w:val="20"/>
              </w:rPr>
              <w:instrText xml:space="preserve"> REF _Ref136237670 \r \h  \* MERGEFORMAT </w:instrText>
            </w:r>
            <w:r w:rsidRPr="000C62F2">
              <w:rPr>
                <w:rStyle w:val="SmartLink1"/>
                <w:sz w:val="20"/>
              </w:rPr>
            </w:r>
            <w:r w:rsidRPr="000C62F2">
              <w:rPr>
                <w:rStyle w:val="SmartLink1"/>
                <w:sz w:val="20"/>
              </w:rPr>
              <w:fldChar w:fldCharType="separate"/>
            </w:r>
            <w:r w:rsidRPr="000C62F2">
              <w:rPr>
                <w:rStyle w:val="SmartLink1"/>
                <w:sz w:val="20"/>
              </w:rPr>
              <w:t>P.4.4.7 |</w:t>
            </w:r>
            <w:r w:rsidRPr="000C62F2">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548B64D2"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 xml:space="preserve">If answer to above questions is ’’YES’’ or “POTENTIALLY”, </w:t>
            </w:r>
          </w:p>
          <w:p w14:paraId="02A7BFE8" w14:textId="77777777" w:rsidR="007A37B3" w:rsidRPr="00B2783D" w:rsidRDefault="007A37B3" w:rsidP="00433835">
            <w:pPr>
              <w:pStyle w:val="TablesHeadingGSCyan"/>
              <w:framePr w:hSpace="0" w:wrap="auto" w:vAnchor="margin" w:hAnchor="text" w:yAlign="inline"/>
              <w:numPr>
                <w:ilvl w:val="0"/>
                <w:numId w:val="23"/>
              </w:numPr>
              <w:spacing w:line="276" w:lineRule="auto"/>
              <w:rPr>
                <w:caps w:val="0"/>
                <w:color w:val="4D4D4C"/>
                <w:sz w:val="20"/>
                <w:szCs w:val="20"/>
              </w:rPr>
            </w:pPr>
            <w:r w:rsidRPr="00B2783D">
              <w:rPr>
                <w:caps w:val="0"/>
                <w:color w:val="4D4D4C"/>
                <w:sz w:val="20"/>
                <w:szCs w:val="20"/>
              </w:rPr>
              <w:t>Is it determined that the proposed project may affect the rights, lands, resources, or territories of indigenous people?</w:t>
            </w:r>
          </w:p>
          <w:p w14:paraId="7879E52B" w14:textId="77777777" w:rsidR="007A37B3" w:rsidRPr="00A144CC" w:rsidRDefault="007A37B3" w:rsidP="00433835">
            <w:pPr>
              <w:pStyle w:val="ListParagraph"/>
              <w:numPr>
                <w:ilvl w:val="0"/>
                <w:numId w:val="23"/>
              </w:numPr>
              <w:spacing w:after="60" w:line="276" w:lineRule="auto"/>
              <w:contextualSpacing w:val="0"/>
              <w:rPr>
                <w:sz w:val="20"/>
                <w:szCs w:val="20"/>
              </w:rPr>
            </w:pPr>
            <w:r w:rsidRPr="00A144CC">
              <w:rPr>
                <w:sz w:val="20"/>
                <w:szCs w:val="20"/>
              </w:rPr>
              <w:t>Has an "Indigenous People Plan" (IPP) or "Indigenous People Plan Framework" been elaborated and included in the project documentation?</w:t>
            </w:r>
          </w:p>
          <w:p w14:paraId="7759A42C" w14:textId="77777777" w:rsidR="007A37B3" w:rsidRPr="00A144CC" w:rsidRDefault="007A37B3" w:rsidP="00433835">
            <w:pPr>
              <w:pStyle w:val="ListParagraph"/>
              <w:numPr>
                <w:ilvl w:val="0"/>
                <w:numId w:val="23"/>
              </w:numPr>
              <w:spacing w:after="60" w:line="276" w:lineRule="auto"/>
              <w:contextualSpacing w:val="0"/>
              <w:rPr>
                <w:sz w:val="20"/>
                <w:szCs w:val="20"/>
              </w:rPr>
            </w:pPr>
            <w:r w:rsidRPr="00E164A8">
              <w:rPr>
                <w:rFonts w:ascii="Segoe UI" w:hAnsi="Segoe UI" w:cs="Segoe UI"/>
                <w:color w:val="37352F"/>
                <w:sz w:val="21"/>
                <w:szCs w:val="21"/>
                <w:shd w:val="clear" w:color="auto" w:fill="FFFFFF"/>
              </w:rPr>
              <w:t>Was the plan developed in accordance with the effective and meaningful participation of indigenous peoples and in accordance with UNDP Guidelines?</w:t>
            </w:r>
          </w:p>
        </w:tc>
        <w:tc>
          <w:tcPr>
            <w:tcW w:w="954" w:type="pct"/>
            <w:tcBorders>
              <w:top w:val="single" w:sz="4" w:space="0" w:color="auto"/>
              <w:left w:val="single" w:sz="4" w:space="0" w:color="auto"/>
              <w:bottom w:val="single" w:sz="4" w:space="0" w:color="auto"/>
            </w:tcBorders>
            <w:vAlign w:val="top"/>
          </w:tcPr>
          <w:p w14:paraId="44FC1F00"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473681710"/>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173E15F3" w14:textId="77777777" w:rsidR="007A37B3"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239134155"/>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43DCC1AD" w14:textId="205F3339"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27062041"/>
                <w14:checkbox>
                  <w14:checked w14:val="1"/>
                  <w14:checkedState w14:val="2612" w14:font="MS Gothic"/>
                  <w14:uncheckedState w14:val="2610" w14:font="MS Gothic"/>
                </w14:checkbox>
              </w:sdtPr>
              <w:sdtContent>
                <w:r w:rsidR="000E69C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 </w:t>
            </w:r>
          </w:p>
        </w:tc>
      </w:tr>
      <w:tr w:rsidR="007A37B3" w:rsidRPr="005E36C8" w14:paraId="46190A84"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7AB3F124" w14:textId="77777777" w:rsidR="007A37B3" w:rsidRPr="002F44DE" w:rsidRDefault="007A37B3" w:rsidP="00B8061A">
            <w:pPr>
              <w:pStyle w:val="TablesHeadingGSCyan"/>
              <w:framePr w:hSpace="0" w:wrap="auto" w:vAnchor="margin" w:hAnchor="text" w:yAlign="inline"/>
              <w:rPr>
                <w:rStyle w:val="SmartLink1"/>
                <w:sz w:val="20"/>
              </w:rPr>
            </w:pPr>
            <w:r>
              <w:rPr>
                <w:rStyle w:val="SmartLink1"/>
                <w:sz w:val="20"/>
              </w:rPr>
              <w:fldChar w:fldCharType="begin"/>
            </w:r>
            <w:r>
              <w:rPr>
                <w:rStyle w:val="SmartLink1"/>
                <w:sz w:val="20"/>
              </w:rPr>
              <w:instrText xml:space="preserve"> REF _Ref136237871 \r \h  \* MERGEFORMAT </w:instrText>
            </w:r>
            <w:r>
              <w:rPr>
                <w:rStyle w:val="SmartLink1"/>
                <w:sz w:val="20"/>
              </w:rPr>
            </w:r>
            <w:r>
              <w:rPr>
                <w:rStyle w:val="SmartLink1"/>
                <w:sz w:val="20"/>
              </w:rPr>
              <w:fldChar w:fldCharType="separate"/>
            </w:r>
            <w:r>
              <w:rPr>
                <w:rStyle w:val="SmartLink1"/>
                <w:sz w:val="20"/>
              </w:rPr>
              <w:t>P.4.4.3 |</w:t>
            </w:r>
            <w:r>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6436F547" w14:textId="77777777" w:rsidR="007A37B3" w:rsidRPr="005E36C8" w:rsidRDefault="007A37B3" w:rsidP="00B8061A">
            <w:pPr>
              <w:pStyle w:val="TablesHeadingGSCyan"/>
              <w:framePr w:hSpace="0" w:wrap="auto" w:vAnchor="margin" w:hAnchor="text" w:yAlign="inline"/>
              <w:rPr>
                <w:caps w:val="0"/>
                <w:color w:val="4D4D4C"/>
                <w:sz w:val="20"/>
                <w:szCs w:val="20"/>
              </w:rPr>
            </w:pPr>
            <w:r w:rsidRPr="00F70741">
              <w:rPr>
                <w:caps w:val="0"/>
                <w:color w:val="4D4D4C"/>
                <w:sz w:val="20"/>
                <w:szCs w:val="20"/>
              </w:rPr>
              <w:t>risk of forcibly removing indigenous people from their lands and territories?</w:t>
            </w:r>
          </w:p>
        </w:tc>
        <w:tc>
          <w:tcPr>
            <w:tcW w:w="954" w:type="pct"/>
            <w:tcBorders>
              <w:top w:val="single" w:sz="4" w:space="0" w:color="auto"/>
              <w:left w:val="single" w:sz="4" w:space="0" w:color="auto"/>
              <w:bottom w:val="single" w:sz="4" w:space="0" w:color="auto"/>
            </w:tcBorders>
            <w:vAlign w:val="top"/>
          </w:tcPr>
          <w:p w14:paraId="2B6C80BB"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88687444"/>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7C935AE6" w14:textId="77777777" w:rsidR="007A37B3" w:rsidRPr="005E36C8" w:rsidDel="00A63097" w:rsidRDefault="001E44A9" w:rsidP="00B8061A">
            <w:sdt>
              <w:sdtPr>
                <w:rPr>
                  <w:caps/>
                  <w:sz w:val="20"/>
                  <w:szCs w:val="20"/>
                </w:rPr>
                <w:id w:val="-1055455807"/>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3C132902" w14:textId="5CF7849E" w:rsidR="007A37B3" w:rsidRDefault="001E44A9" w:rsidP="00B8061A">
            <w:pPr>
              <w:pStyle w:val="TablesHeadingGSCyan"/>
              <w:framePr w:hSpace="0" w:wrap="auto" w:vAnchor="margin" w:hAnchor="text" w:yAlign="inline"/>
              <w:spacing w:line="276" w:lineRule="auto"/>
              <w:rPr>
                <w:sz w:val="20"/>
                <w:szCs w:val="20"/>
              </w:rPr>
            </w:pPr>
            <w:sdt>
              <w:sdtPr>
                <w:rPr>
                  <w:caps w:val="0"/>
                  <w:color w:val="4D4D4C"/>
                  <w:sz w:val="20"/>
                  <w:szCs w:val="20"/>
                </w:rPr>
                <w:id w:val="27305949"/>
                <w14:checkbox>
                  <w14:checked w14:val="1"/>
                  <w14:checkedState w14:val="2612" w14:font="MS Gothic"/>
                  <w14:uncheckedState w14:val="2610" w14:font="MS Gothic"/>
                </w14:checkbox>
              </w:sdtPr>
              <w:sdtContent>
                <w:r w:rsidR="000E69C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682E21A6"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49B54D28" w14:textId="77777777" w:rsidR="007A37B3" w:rsidRPr="00E12D80" w:rsidRDefault="007A37B3" w:rsidP="00B8061A">
            <w:pPr>
              <w:pStyle w:val="TablesHeadingGSCyan"/>
              <w:framePr w:hSpace="0" w:wrap="auto" w:vAnchor="margin" w:hAnchor="text" w:yAlign="inline"/>
              <w:rPr>
                <w:rStyle w:val="SmartLink1"/>
                <w:sz w:val="20"/>
              </w:rPr>
            </w:pPr>
            <w:r w:rsidRPr="00E12D80">
              <w:rPr>
                <w:rStyle w:val="SmartLink1"/>
                <w:sz w:val="20"/>
              </w:rPr>
              <w:fldChar w:fldCharType="begin"/>
            </w:r>
            <w:r w:rsidRPr="00E12D80">
              <w:rPr>
                <w:rStyle w:val="SmartLink1"/>
                <w:sz w:val="20"/>
              </w:rPr>
              <w:instrText xml:space="preserve"> REF _Ref136241216 \r \h </w:instrText>
            </w:r>
            <w:r>
              <w:rPr>
                <w:rStyle w:val="SmartLink1"/>
                <w:sz w:val="20"/>
              </w:rPr>
              <w:instrText xml:space="preserve"> \* MERGEFORMAT </w:instrText>
            </w:r>
            <w:r w:rsidRPr="00E12D80">
              <w:rPr>
                <w:rStyle w:val="SmartLink1"/>
                <w:sz w:val="20"/>
              </w:rPr>
            </w:r>
            <w:r w:rsidRPr="00E12D80">
              <w:rPr>
                <w:rStyle w:val="SmartLink1"/>
                <w:sz w:val="20"/>
              </w:rPr>
              <w:fldChar w:fldCharType="separate"/>
            </w:r>
            <w:r w:rsidRPr="00E12D80">
              <w:rPr>
                <w:rStyle w:val="SmartLink1"/>
                <w:sz w:val="20"/>
              </w:rPr>
              <w:t>P.4.4.4 |</w:t>
            </w:r>
            <w:r w:rsidRPr="00E12D80">
              <w:rPr>
                <w:rStyle w:val="SmartLink1"/>
                <w:sz w:val="20"/>
              </w:rPr>
              <w:fldChar w:fldCharType="end"/>
            </w:r>
          </w:p>
        </w:tc>
        <w:tc>
          <w:tcPr>
            <w:tcW w:w="3285" w:type="pct"/>
            <w:tcBorders>
              <w:top w:val="single" w:sz="4" w:space="0" w:color="auto"/>
              <w:bottom w:val="single" w:sz="4" w:space="0" w:color="auto"/>
              <w:right w:val="single" w:sz="4" w:space="0" w:color="auto"/>
            </w:tcBorders>
          </w:tcPr>
          <w:p w14:paraId="4B5DE440" w14:textId="77777777" w:rsidR="007A37B3" w:rsidRPr="005E36C8" w:rsidRDefault="007A37B3" w:rsidP="00B8061A">
            <w:pPr>
              <w:pStyle w:val="TablesHeadingGSCyan"/>
              <w:framePr w:hSpace="0" w:wrap="auto" w:vAnchor="margin" w:hAnchor="text" w:yAlign="inline"/>
              <w:rPr>
                <w:caps w:val="0"/>
                <w:color w:val="4D4D4C"/>
                <w:sz w:val="20"/>
                <w:szCs w:val="20"/>
              </w:rPr>
            </w:pPr>
            <w:r w:rsidRPr="005E36C8">
              <w:rPr>
                <w:caps w:val="0"/>
                <w:color w:val="4D4D4C"/>
                <w:sz w:val="20"/>
                <w:szCs w:val="20"/>
              </w:rPr>
              <w:t>utili</w:t>
            </w:r>
            <w:r>
              <w:rPr>
                <w:caps w:val="0"/>
                <w:color w:val="4D4D4C"/>
                <w:sz w:val="20"/>
                <w:szCs w:val="20"/>
              </w:rPr>
              <w:t>s</w:t>
            </w:r>
            <w:r w:rsidRPr="005E36C8">
              <w:rPr>
                <w:caps w:val="0"/>
                <w:color w:val="4D4D4C"/>
                <w:sz w:val="20"/>
                <w:szCs w:val="20"/>
              </w:rPr>
              <w:t>ation and/or commercial development of natural resources on lands and territories claimed by indigenous peoples?</w:t>
            </w:r>
          </w:p>
          <w:p w14:paraId="6C0A5A97" w14:textId="77777777" w:rsidR="007A37B3" w:rsidRPr="005E36C8" w:rsidRDefault="007A37B3" w:rsidP="00B8061A">
            <w:pPr>
              <w:rPr>
                <w:sz w:val="20"/>
                <w:szCs w:val="20"/>
              </w:rPr>
            </w:pPr>
          </w:p>
          <w:p w14:paraId="64424FE9" w14:textId="77777777" w:rsidR="007A37B3" w:rsidRPr="005E36C8" w:rsidRDefault="007A37B3" w:rsidP="00B8061A">
            <w:pPr>
              <w:rPr>
                <w:sz w:val="20"/>
                <w:szCs w:val="20"/>
              </w:rPr>
            </w:pPr>
            <w:r w:rsidRPr="005E36C8">
              <w:rPr>
                <w:sz w:val="20"/>
                <w:szCs w:val="20"/>
              </w:rPr>
              <w:t>Consider, and where appropriate ensure, consistency with the answers under Principle 4.1 above</w:t>
            </w:r>
          </w:p>
        </w:tc>
        <w:tc>
          <w:tcPr>
            <w:tcW w:w="954" w:type="pct"/>
            <w:tcBorders>
              <w:top w:val="single" w:sz="4" w:space="0" w:color="auto"/>
              <w:left w:val="single" w:sz="4" w:space="0" w:color="auto"/>
              <w:bottom w:val="single" w:sz="4" w:space="0" w:color="auto"/>
            </w:tcBorders>
          </w:tcPr>
          <w:p w14:paraId="5F007DA0"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685171250"/>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30E0571E" w14:textId="77777777" w:rsidR="007A37B3" w:rsidRPr="005E36C8" w:rsidDel="00A63097" w:rsidRDefault="001E44A9" w:rsidP="00B8061A">
            <w:sdt>
              <w:sdtPr>
                <w:rPr>
                  <w:caps/>
                  <w:sz w:val="20"/>
                  <w:szCs w:val="20"/>
                </w:rPr>
                <w:id w:val="76025278"/>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297AD445" w14:textId="1EF26E00"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002184302"/>
                <w14:checkbox>
                  <w14:checked w14:val="1"/>
                  <w14:checkedState w14:val="2612" w14:font="MS Gothic"/>
                  <w14:uncheckedState w14:val="2610" w14:font="MS Gothic"/>
                </w14:checkbox>
              </w:sdtPr>
              <w:sdtContent>
                <w:r w:rsidR="000E69C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5C07DA43"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4CCDBB30" w14:textId="77777777" w:rsidR="007A37B3" w:rsidRDefault="007A37B3" w:rsidP="00B8061A">
            <w:pPr>
              <w:pStyle w:val="TablesHeadingGSCyan"/>
              <w:framePr w:hSpace="0" w:wrap="auto" w:vAnchor="margin" w:hAnchor="text" w:yAlign="inline"/>
              <w:rPr>
                <w:rStyle w:val="SmartLink1"/>
                <w:sz w:val="20"/>
              </w:rPr>
            </w:pPr>
            <w:r>
              <w:rPr>
                <w:rStyle w:val="SmartLink1"/>
                <w:sz w:val="20"/>
              </w:rPr>
              <w:fldChar w:fldCharType="begin"/>
            </w:r>
            <w:r>
              <w:rPr>
                <w:rStyle w:val="SmartLink1"/>
                <w:sz w:val="20"/>
              </w:rPr>
              <w:instrText xml:space="preserve"> REF _Ref136249649 \r \h  \* MERGEFORMAT </w:instrText>
            </w:r>
            <w:r>
              <w:rPr>
                <w:rStyle w:val="SmartLink1"/>
                <w:sz w:val="20"/>
              </w:rPr>
            </w:r>
            <w:r>
              <w:rPr>
                <w:rStyle w:val="SmartLink1"/>
                <w:sz w:val="20"/>
              </w:rPr>
              <w:fldChar w:fldCharType="separate"/>
            </w:r>
            <w:r>
              <w:rPr>
                <w:rStyle w:val="SmartLink1"/>
                <w:sz w:val="20"/>
              </w:rPr>
              <w:t>P.4.4.5 |</w:t>
            </w:r>
            <w:r>
              <w:rPr>
                <w:rStyle w:val="SmartLink1"/>
                <w:sz w:val="20"/>
              </w:rPr>
              <w:fldChar w:fldCharType="end"/>
            </w:r>
          </w:p>
          <w:p w14:paraId="0B931122" w14:textId="77777777" w:rsidR="007A37B3" w:rsidRDefault="007A37B3" w:rsidP="00B8061A"/>
          <w:p w14:paraId="24050006" w14:textId="77777777" w:rsidR="007A37B3" w:rsidRPr="00192B9C" w:rsidRDefault="007A37B3" w:rsidP="00B8061A">
            <w:pPr>
              <w:pStyle w:val="TablesHeadingGSCyan"/>
              <w:framePr w:hSpace="0" w:wrap="auto" w:vAnchor="margin" w:hAnchor="text" w:yAlign="inline"/>
            </w:pPr>
            <w:r w:rsidRPr="00192B9C">
              <w:rPr>
                <w:rStyle w:val="SmartLink1"/>
                <w:sz w:val="20"/>
              </w:rPr>
              <w:fldChar w:fldCharType="begin"/>
            </w:r>
            <w:r w:rsidRPr="00192B9C">
              <w:rPr>
                <w:rStyle w:val="SmartLink1"/>
                <w:sz w:val="20"/>
              </w:rPr>
              <w:instrText xml:space="preserve"> REF _Ref136249668 \r \h </w:instrText>
            </w:r>
            <w:r>
              <w:rPr>
                <w:rStyle w:val="SmartLink1"/>
                <w:sz w:val="20"/>
              </w:rPr>
              <w:instrText xml:space="preserve"> \* MERGEFORMAT </w:instrText>
            </w:r>
            <w:r w:rsidRPr="00192B9C">
              <w:rPr>
                <w:rStyle w:val="SmartLink1"/>
                <w:sz w:val="20"/>
              </w:rPr>
            </w:r>
            <w:r w:rsidRPr="00192B9C">
              <w:rPr>
                <w:rStyle w:val="SmartLink1"/>
                <w:sz w:val="20"/>
              </w:rPr>
              <w:fldChar w:fldCharType="separate"/>
            </w:r>
            <w:r w:rsidRPr="00192B9C">
              <w:rPr>
                <w:rStyle w:val="SmartLink1"/>
                <w:sz w:val="20"/>
              </w:rPr>
              <w:t>P.4.4.6 |</w:t>
            </w:r>
            <w:r w:rsidRPr="00192B9C">
              <w:rPr>
                <w:rStyle w:val="SmartLink1"/>
                <w:sz w:val="20"/>
              </w:rPr>
              <w:fldChar w:fldCharType="end"/>
            </w:r>
          </w:p>
        </w:tc>
        <w:tc>
          <w:tcPr>
            <w:tcW w:w="3285" w:type="pct"/>
            <w:tcBorders>
              <w:top w:val="single" w:sz="4" w:space="0" w:color="auto"/>
              <w:bottom w:val="single" w:sz="4" w:space="0" w:color="auto"/>
              <w:right w:val="single" w:sz="4" w:space="0" w:color="auto"/>
            </w:tcBorders>
          </w:tcPr>
          <w:p w14:paraId="6EDEA245" w14:textId="77777777" w:rsidR="007A37B3" w:rsidRDefault="007A37B3" w:rsidP="00B8061A">
            <w:pPr>
              <w:pStyle w:val="TablesHeadingGSCyan"/>
              <w:framePr w:hSpace="0" w:wrap="auto" w:vAnchor="margin" w:hAnchor="text" w:yAlign="inline"/>
              <w:rPr>
                <w:caps w:val="0"/>
                <w:color w:val="4D4D4C"/>
                <w:sz w:val="20"/>
                <w:szCs w:val="20"/>
              </w:rPr>
            </w:pPr>
            <w:r w:rsidRPr="005E36C8">
              <w:rPr>
                <w:caps w:val="0"/>
                <w:color w:val="4D4D4C"/>
                <w:sz w:val="20"/>
                <w:szCs w:val="20"/>
              </w:rPr>
              <w:t>If answer to question above is “YES” or “POTENTIALLY”</w:t>
            </w:r>
          </w:p>
          <w:p w14:paraId="6E0424D4" w14:textId="77777777" w:rsidR="007A37B3" w:rsidRDefault="007A37B3" w:rsidP="00433835">
            <w:pPr>
              <w:pStyle w:val="TablesHeadingGSCyan"/>
              <w:framePr w:hSpace="0" w:wrap="auto" w:vAnchor="margin" w:hAnchor="text" w:yAlign="inline"/>
              <w:numPr>
                <w:ilvl w:val="0"/>
                <w:numId w:val="23"/>
              </w:numPr>
              <w:rPr>
                <w:caps w:val="0"/>
                <w:color w:val="4D4D4C"/>
                <w:sz w:val="20"/>
                <w:szCs w:val="20"/>
              </w:rPr>
            </w:pPr>
            <w:r w:rsidRPr="002E5103">
              <w:rPr>
                <w:caps w:val="0"/>
                <w:color w:val="4D4D4C"/>
                <w:sz w:val="20"/>
                <w:szCs w:val="20"/>
              </w:rPr>
              <w:t xml:space="preserve">Did the </w:t>
            </w:r>
            <w:r>
              <w:rPr>
                <w:caps w:val="0"/>
                <w:color w:val="4D4D4C"/>
                <w:sz w:val="20"/>
                <w:szCs w:val="20"/>
              </w:rPr>
              <w:t>p</w:t>
            </w:r>
            <w:r w:rsidRPr="002E5103">
              <w:rPr>
                <w:caps w:val="0"/>
                <w:color w:val="4D4D4C"/>
                <w:sz w:val="20"/>
                <w:szCs w:val="20"/>
              </w:rPr>
              <w:t>roject obtain free, prior and informed consent from indigenous people before taking their cultural, intellectual, religious, and/or spiritual property?</w:t>
            </w:r>
          </w:p>
          <w:p w14:paraId="3005CB48" w14:textId="77777777" w:rsidR="007A37B3" w:rsidRPr="002C0523" w:rsidRDefault="007A37B3" w:rsidP="00B8061A"/>
          <w:p w14:paraId="69546325" w14:textId="77777777" w:rsidR="007A37B3" w:rsidRDefault="007A37B3" w:rsidP="00433835">
            <w:pPr>
              <w:pStyle w:val="TablesHeadingGSCyan"/>
              <w:framePr w:hSpace="0" w:wrap="auto" w:vAnchor="margin" w:hAnchor="text" w:yAlign="inline"/>
              <w:numPr>
                <w:ilvl w:val="0"/>
                <w:numId w:val="23"/>
              </w:numPr>
              <w:rPr>
                <w:caps w:val="0"/>
                <w:color w:val="4D4D4C"/>
                <w:sz w:val="20"/>
                <w:szCs w:val="20"/>
              </w:rPr>
            </w:pPr>
            <w:r w:rsidRPr="00EB6875">
              <w:rPr>
                <w:caps w:val="0"/>
                <w:color w:val="4D4D4C"/>
                <w:sz w:val="20"/>
                <w:szCs w:val="20"/>
              </w:rPr>
              <w:t>Does the project ensu</w:t>
            </w:r>
            <w:r>
              <w:rPr>
                <w:caps w:val="0"/>
                <w:color w:val="4D4D4C"/>
                <w:sz w:val="20"/>
                <w:szCs w:val="20"/>
              </w:rPr>
              <w:t xml:space="preserve">re </w:t>
            </w:r>
            <w:r w:rsidRPr="00EF7870">
              <w:rPr>
                <w:caps w:val="0"/>
                <w:color w:val="4D4D4C"/>
                <w:sz w:val="20"/>
                <w:szCs w:val="20"/>
              </w:rPr>
              <w:t xml:space="preserve">that the indigenous people receive an equitable sharing of benefits resulting from the use of their traditional knowledge and practices? </w:t>
            </w:r>
            <w:r w:rsidRPr="00EB6875">
              <w:rPr>
                <w:caps w:val="0"/>
                <w:color w:val="4D4D4C"/>
                <w:sz w:val="20"/>
                <w:szCs w:val="20"/>
              </w:rPr>
              <w:t>?</w:t>
            </w:r>
          </w:p>
          <w:p w14:paraId="656C620C" w14:textId="77777777" w:rsidR="007A37B3" w:rsidRPr="00B90BF9" w:rsidRDefault="007A37B3" w:rsidP="00B8061A"/>
          <w:p w14:paraId="09FA5DE0" w14:textId="77777777" w:rsidR="007A37B3" w:rsidRDefault="007A37B3" w:rsidP="00433835">
            <w:pPr>
              <w:pStyle w:val="TablesHeadingGSCyan"/>
              <w:framePr w:hSpace="0" w:wrap="auto" w:vAnchor="margin" w:hAnchor="text" w:yAlign="inline"/>
              <w:numPr>
                <w:ilvl w:val="0"/>
                <w:numId w:val="23"/>
              </w:numPr>
              <w:rPr>
                <w:caps w:val="0"/>
                <w:color w:val="4D4D4C"/>
                <w:sz w:val="20"/>
                <w:szCs w:val="20"/>
              </w:rPr>
            </w:pPr>
            <w:r w:rsidRPr="00450350">
              <w:rPr>
                <w:caps w:val="0"/>
                <w:color w:val="4D4D4C"/>
                <w:sz w:val="20"/>
                <w:szCs w:val="20"/>
              </w:rPr>
              <w:t xml:space="preserve">Does the </w:t>
            </w:r>
            <w:r>
              <w:rPr>
                <w:caps w:val="0"/>
                <w:color w:val="4D4D4C"/>
                <w:sz w:val="20"/>
                <w:szCs w:val="20"/>
              </w:rPr>
              <w:t>p</w:t>
            </w:r>
            <w:r w:rsidRPr="00450350">
              <w:rPr>
                <w:caps w:val="0"/>
                <w:color w:val="4D4D4C"/>
                <w:sz w:val="20"/>
                <w:szCs w:val="20"/>
              </w:rPr>
              <w:t>roject ensure that the sharing of benefits resulting from the use of indigenous peoples' traditional knowledge and practices is culturally appropriate and inclusive?</w:t>
            </w:r>
          </w:p>
          <w:p w14:paraId="64F002FC" w14:textId="77777777" w:rsidR="007A37B3" w:rsidRPr="00B90BF9" w:rsidRDefault="007A37B3" w:rsidP="00B8061A"/>
          <w:p w14:paraId="66AF689E" w14:textId="77777777" w:rsidR="007A37B3" w:rsidRPr="007F7ADC" w:rsidRDefault="007A37B3" w:rsidP="00433835">
            <w:pPr>
              <w:pStyle w:val="TablesHeadingGSCyan"/>
              <w:framePr w:hSpace="0" w:wrap="auto" w:vAnchor="margin" w:hAnchor="text" w:yAlign="inline"/>
              <w:numPr>
                <w:ilvl w:val="0"/>
                <w:numId w:val="23"/>
              </w:numPr>
            </w:pPr>
            <w:r w:rsidRPr="00450350">
              <w:rPr>
                <w:caps w:val="0"/>
                <w:color w:val="4D4D4C"/>
                <w:sz w:val="20"/>
                <w:szCs w:val="20"/>
              </w:rPr>
              <w:t xml:space="preserve">Does the </w:t>
            </w:r>
            <w:r>
              <w:rPr>
                <w:caps w:val="0"/>
                <w:color w:val="4D4D4C"/>
                <w:sz w:val="20"/>
                <w:szCs w:val="20"/>
              </w:rPr>
              <w:t>p</w:t>
            </w:r>
            <w:r w:rsidRPr="00450350">
              <w:rPr>
                <w:caps w:val="0"/>
                <w:color w:val="4D4D4C"/>
                <w:sz w:val="20"/>
                <w:szCs w:val="20"/>
              </w:rPr>
              <w:t xml:space="preserve">roject ensure that </w:t>
            </w:r>
            <w:r w:rsidRPr="00B90BF9">
              <w:rPr>
                <w:caps w:val="0"/>
                <w:color w:val="4D4D4C"/>
                <w:sz w:val="20"/>
                <w:szCs w:val="20"/>
              </w:rPr>
              <w:t xml:space="preserve">the provision of equitable sharing of benefits </w:t>
            </w:r>
            <w:r>
              <w:rPr>
                <w:caps w:val="0"/>
                <w:color w:val="4D4D4C"/>
                <w:sz w:val="20"/>
                <w:szCs w:val="20"/>
              </w:rPr>
              <w:t xml:space="preserve">does not </w:t>
            </w:r>
            <w:r w:rsidRPr="00B90BF9">
              <w:rPr>
                <w:caps w:val="0"/>
                <w:color w:val="4D4D4C"/>
                <w:sz w:val="20"/>
                <w:szCs w:val="20"/>
              </w:rPr>
              <w:t xml:space="preserve">impede land rights or equal access to basic services including </w:t>
            </w:r>
            <w:r w:rsidRPr="00B90BF9">
              <w:rPr>
                <w:caps w:val="0"/>
                <w:color w:val="4D4D4C"/>
                <w:sz w:val="20"/>
                <w:szCs w:val="20"/>
              </w:rPr>
              <w:lastRenderedPageBreak/>
              <w:t>health services, clean water, energy, education, safe and decent working conditions, and housing?</w:t>
            </w:r>
          </w:p>
        </w:tc>
        <w:tc>
          <w:tcPr>
            <w:tcW w:w="954" w:type="pct"/>
            <w:tcBorders>
              <w:top w:val="single" w:sz="4" w:space="0" w:color="auto"/>
              <w:left w:val="single" w:sz="4" w:space="0" w:color="auto"/>
              <w:bottom w:val="single" w:sz="4" w:space="0" w:color="auto"/>
            </w:tcBorders>
          </w:tcPr>
          <w:p w14:paraId="724D64E4"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976280933"/>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1E246376" w14:textId="77777777" w:rsidR="007A37B3"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782264010"/>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7508573E" w14:textId="2D6621C4"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22773189"/>
                <w14:checkbox>
                  <w14:checked w14:val="1"/>
                  <w14:checkedState w14:val="2612" w14:font="MS Gothic"/>
                  <w14:uncheckedState w14:val="2610" w14:font="MS Gothic"/>
                </w14:checkbox>
              </w:sdtPr>
              <w:sdtContent>
                <w:r w:rsidR="000E69C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w:t>
            </w:r>
          </w:p>
        </w:tc>
      </w:tr>
      <w:tr w:rsidR="007A37B3" w:rsidRPr="005E36C8" w14:paraId="157ABFDB"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344D1608" w14:textId="77777777" w:rsidR="007A37B3" w:rsidRPr="00E12D80" w:rsidRDefault="007A37B3" w:rsidP="00B8061A">
            <w:pPr>
              <w:pStyle w:val="TablesHeadingGSCyan"/>
              <w:framePr w:hSpace="0" w:wrap="auto" w:vAnchor="margin" w:hAnchor="text" w:yAlign="inline"/>
              <w:rPr>
                <w:rStyle w:val="SmartLink1"/>
                <w:sz w:val="20"/>
              </w:rPr>
            </w:pPr>
            <w:r>
              <w:rPr>
                <w:rStyle w:val="SmartLink1"/>
                <w:sz w:val="20"/>
              </w:rPr>
              <w:fldChar w:fldCharType="begin"/>
            </w:r>
            <w:r>
              <w:rPr>
                <w:rStyle w:val="SmartLink1"/>
                <w:sz w:val="20"/>
              </w:rPr>
              <w:instrText xml:space="preserve"> REF _Ref136249929 \r \h  \* MERGEFORMAT </w:instrText>
            </w:r>
            <w:r>
              <w:rPr>
                <w:rStyle w:val="SmartLink1"/>
                <w:sz w:val="20"/>
              </w:rPr>
            </w:r>
            <w:r>
              <w:rPr>
                <w:rStyle w:val="SmartLink1"/>
                <w:sz w:val="20"/>
              </w:rPr>
              <w:fldChar w:fldCharType="separate"/>
            </w:r>
            <w:r>
              <w:rPr>
                <w:rStyle w:val="SmartLink1"/>
                <w:sz w:val="20"/>
              </w:rPr>
              <w:t>P.4.4.8 |</w:t>
            </w:r>
            <w:r>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0C52F4A5" w14:textId="77777777" w:rsidR="007A37B3" w:rsidRPr="00D500E8" w:rsidRDefault="007A37B3" w:rsidP="00B8061A">
            <w:pPr>
              <w:rPr>
                <w:sz w:val="20"/>
                <w:szCs w:val="20"/>
              </w:rPr>
            </w:pPr>
            <w:r w:rsidRPr="00703428">
              <w:rPr>
                <w:sz w:val="20"/>
                <w:szCs w:val="20"/>
              </w:rPr>
              <w:t>Does the project lack appropriate feedback and grievance channels for Indigenous Peoples and their representatives?</w:t>
            </w:r>
          </w:p>
        </w:tc>
        <w:tc>
          <w:tcPr>
            <w:tcW w:w="954" w:type="pct"/>
            <w:tcBorders>
              <w:top w:val="single" w:sz="4" w:space="0" w:color="auto"/>
              <w:left w:val="single" w:sz="4" w:space="0" w:color="auto"/>
              <w:bottom w:val="single" w:sz="4" w:space="0" w:color="auto"/>
            </w:tcBorders>
          </w:tcPr>
          <w:p w14:paraId="65801935"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302499534"/>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7E53FA17" w14:textId="77777777" w:rsidR="007A37B3"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803072542"/>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76AE3D83" w14:textId="66BEA8CE"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15368531"/>
                <w14:checkbox>
                  <w14:checked w14:val="1"/>
                  <w14:checkedState w14:val="2612" w14:font="MS Gothic"/>
                  <w14:uncheckedState w14:val="2610" w14:font="MS Gothic"/>
                </w14:checkbox>
              </w:sdtPr>
              <w:sdtContent>
                <w:r w:rsidR="000E69C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w:t>
            </w:r>
          </w:p>
        </w:tc>
      </w:tr>
      <w:tr w:rsidR="007A37B3" w:rsidRPr="005E36C8" w14:paraId="3F9D726D"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211EF260" w14:textId="77777777" w:rsidR="007A37B3" w:rsidRPr="00E12D80" w:rsidRDefault="007A37B3" w:rsidP="00B8061A">
            <w:pPr>
              <w:pStyle w:val="TablesHeadingGSCyan"/>
              <w:framePr w:hSpace="0" w:wrap="auto" w:vAnchor="margin" w:hAnchor="text" w:yAlign="inline"/>
              <w:rPr>
                <w:rStyle w:val="SmartLink1"/>
                <w:sz w:val="20"/>
              </w:rPr>
            </w:pPr>
            <w:r>
              <w:rPr>
                <w:rStyle w:val="SmartLink1"/>
                <w:sz w:val="20"/>
              </w:rPr>
              <w:fldChar w:fldCharType="begin"/>
            </w:r>
            <w:r>
              <w:rPr>
                <w:rStyle w:val="SmartLink1"/>
                <w:sz w:val="20"/>
              </w:rPr>
              <w:instrText xml:space="preserve"> REF _Ref136249929 \r \h  \* MERGEFORMAT </w:instrText>
            </w:r>
            <w:r>
              <w:rPr>
                <w:rStyle w:val="SmartLink1"/>
                <w:sz w:val="20"/>
              </w:rPr>
            </w:r>
            <w:r>
              <w:rPr>
                <w:rStyle w:val="SmartLink1"/>
                <w:sz w:val="20"/>
              </w:rPr>
              <w:fldChar w:fldCharType="separate"/>
            </w:r>
            <w:r>
              <w:rPr>
                <w:rStyle w:val="SmartLink1"/>
                <w:sz w:val="20"/>
              </w:rPr>
              <w:t>P.4.4.8 |</w:t>
            </w:r>
            <w:r>
              <w:rPr>
                <w:rStyle w:val="SmartLink1"/>
                <w:sz w:val="20"/>
              </w:rPr>
              <w:fldChar w:fldCharType="end"/>
            </w:r>
          </w:p>
        </w:tc>
        <w:tc>
          <w:tcPr>
            <w:tcW w:w="3285" w:type="pct"/>
            <w:tcBorders>
              <w:top w:val="single" w:sz="4" w:space="0" w:color="auto"/>
              <w:bottom w:val="single" w:sz="4" w:space="0" w:color="auto"/>
              <w:right w:val="single" w:sz="4" w:space="0" w:color="auto"/>
            </w:tcBorders>
          </w:tcPr>
          <w:p w14:paraId="3B452118" w14:textId="77777777" w:rsidR="007A37B3" w:rsidRPr="00D500E8" w:rsidRDefault="007A37B3" w:rsidP="00B8061A">
            <w:pPr>
              <w:rPr>
                <w:sz w:val="20"/>
                <w:szCs w:val="20"/>
              </w:rPr>
            </w:pPr>
            <w:r w:rsidRPr="00D500E8">
              <w:rPr>
                <w:sz w:val="20"/>
                <w:szCs w:val="20"/>
              </w:rPr>
              <w:t xml:space="preserve">Has a grievance mechanism </w:t>
            </w:r>
            <w:r>
              <w:rPr>
                <w:sz w:val="20"/>
                <w:szCs w:val="20"/>
              </w:rPr>
              <w:t xml:space="preserve">not </w:t>
            </w:r>
            <w:r w:rsidRPr="00D500E8">
              <w:rPr>
                <w:sz w:val="20"/>
                <w:szCs w:val="20"/>
              </w:rPr>
              <w:t>been established at the beginning of programme or project implementation with due consideration given to customary dispute settlement mechanisms among the Indigenous Peoples concerned and will it remain operational throughout the project cycle?</w:t>
            </w:r>
          </w:p>
        </w:tc>
        <w:tc>
          <w:tcPr>
            <w:tcW w:w="954" w:type="pct"/>
            <w:tcBorders>
              <w:top w:val="single" w:sz="4" w:space="0" w:color="auto"/>
              <w:left w:val="single" w:sz="4" w:space="0" w:color="auto"/>
              <w:bottom w:val="single" w:sz="4" w:space="0" w:color="auto"/>
            </w:tcBorders>
          </w:tcPr>
          <w:p w14:paraId="661375DA"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464661436"/>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139D07C3" w14:textId="77777777" w:rsidR="007A37B3"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721038929"/>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0A3F75F8" w14:textId="422B83CE"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6808662"/>
                <w14:checkbox>
                  <w14:checked w14:val="1"/>
                  <w14:checkedState w14:val="2612" w14:font="MS Gothic"/>
                  <w14:uncheckedState w14:val="2610" w14:font="MS Gothic"/>
                </w14:checkbox>
              </w:sdtPr>
              <w:sdtContent>
                <w:r w:rsidR="000E69C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w:t>
            </w:r>
          </w:p>
        </w:tc>
      </w:tr>
      <w:tr w:rsidR="007A37B3" w:rsidRPr="005E36C8" w14:paraId="215CCD70"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163B9671" w14:textId="77777777" w:rsidR="007A37B3" w:rsidRDefault="007A37B3" w:rsidP="00B8061A">
            <w:pPr>
              <w:pStyle w:val="TablesHeadingGSCyan"/>
              <w:framePr w:hSpace="0" w:wrap="auto" w:vAnchor="margin" w:hAnchor="text" w:yAlign="inline"/>
              <w:rPr>
                <w:rStyle w:val="SmartLink1"/>
                <w:sz w:val="20"/>
              </w:rPr>
            </w:pPr>
            <w:r>
              <w:rPr>
                <w:rStyle w:val="SmartLink1"/>
                <w:sz w:val="20"/>
              </w:rPr>
              <w:fldChar w:fldCharType="begin"/>
            </w:r>
            <w:r>
              <w:rPr>
                <w:rStyle w:val="SmartLink1"/>
                <w:sz w:val="20"/>
              </w:rPr>
              <w:instrText xml:space="preserve"> REF _Ref136250936 \r \h </w:instrText>
            </w:r>
            <w:r>
              <w:rPr>
                <w:rStyle w:val="SmartLink1"/>
                <w:sz w:val="20"/>
              </w:rPr>
            </w:r>
            <w:r>
              <w:rPr>
                <w:rStyle w:val="SmartLink1"/>
                <w:sz w:val="20"/>
              </w:rPr>
              <w:fldChar w:fldCharType="separate"/>
            </w:r>
            <w:r>
              <w:rPr>
                <w:rStyle w:val="SmartLink1"/>
                <w:sz w:val="20"/>
              </w:rPr>
              <w:t>P.4.4.9 |</w:t>
            </w:r>
            <w:r>
              <w:rPr>
                <w:rStyle w:val="SmartLink1"/>
                <w:sz w:val="20"/>
              </w:rPr>
              <w:fldChar w:fldCharType="end"/>
            </w:r>
          </w:p>
        </w:tc>
        <w:tc>
          <w:tcPr>
            <w:tcW w:w="3285" w:type="pct"/>
            <w:tcBorders>
              <w:top w:val="single" w:sz="4" w:space="0" w:color="auto"/>
              <w:bottom w:val="single" w:sz="4" w:space="0" w:color="auto"/>
              <w:right w:val="single" w:sz="4" w:space="0" w:color="auto"/>
            </w:tcBorders>
          </w:tcPr>
          <w:p w14:paraId="07073489" w14:textId="77777777" w:rsidR="007A37B3" w:rsidRPr="00D500E8" w:rsidRDefault="007A37B3" w:rsidP="00B8061A">
            <w:pPr>
              <w:rPr>
                <w:sz w:val="20"/>
                <w:szCs w:val="20"/>
              </w:rPr>
            </w:pPr>
            <w:r>
              <w:rPr>
                <w:sz w:val="20"/>
                <w:szCs w:val="22"/>
              </w:rPr>
              <w:t>Are opinions and recommendations of an Expert Stakeholder(s) not sought and demonstrated as being included in the project design?</w:t>
            </w:r>
          </w:p>
        </w:tc>
        <w:tc>
          <w:tcPr>
            <w:tcW w:w="954" w:type="pct"/>
            <w:tcBorders>
              <w:top w:val="single" w:sz="4" w:space="0" w:color="auto"/>
              <w:left w:val="single" w:sz="4" w:space="0" w:color="auto"/>
              <w:bottom w:val="single" w:sz="4" w:space="0" w:color="auto"/>
            </w:tcBorders>
          </w:tcPr>
          <w:p w14:paraId="3A772A2F"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590653950"/>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089A32AE" w14:textId="77777777" w:rsidR="007A37B3"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610323402"/>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1E96FC61" w14:textId="497B6309"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79024452"/>
                <w14:checkbox>
                  <w14:checked w14:val="1"/>
                  <w14:checkedState w14:val="2612" w14:font="MS Gothic"/>
                  <w14:uncheckedState w14:val="2610" w14:font="MS Gothic"/>
                </w14:checkbox>
              </w:sdtPr>
              <w:sdtContent>
                <w:r w:rsidR="000E69C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w:t>
            </w:r>
          </w:p>
        </w:tc>
      </w:tr>
      <w:tr w:rsidR="007A37B3" w:rsidRPr="005E36C8" w14:paraId="7CAE9CF6"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0041FE02" w14:textId="77777777" w:rsidR="007A37B3" w:rsidRDefault="007A37B3" w:rsidP="00B8061A">
            <w:pPr>
              <w:pStyle w:val="TablesHeadingGSCyan"/>
              <w:framePr w:hSpace="0" w:wrap="auto" w:vAnchor="margin" w:hAnchor="text" w:yAlign="inline"/>
              <w:rPr>
                <w:rStyle w:val="SmartLink1"/>
                <w:sz w:val="20"/>
              </w:rPr>
            </w:pPr>
            <w:r>
              <w:rPr>
                <w:rStyle w:val="SmartLink1"/>
                <w:sz w:val="20"/>
              </w:rPr>
              <w:fldChar w:fldCharType="begin"/>
            </w:r>
            <w:r>
              <w:rPr>
                <w:rStyle w:val="SmartLink1"/>
                <w:sz w:val="20"/>
              </w:rPr>
              <w:instrText xml:space="preserve"> REF _Ref136250936 \r \h </w:instrText>
            </w:r>
            <w:r>
              <w:rPr>
                <w:rStyle w:val="SmartLink1"/>
                <w:sz w:val="20"/>
              </w:rPr>
            </w:r>
            <w:r>
              <w:rPr>
                <w:rStyle w:val="SmartLink1"/>
                <w:sz w:val="20"/>
              </w:rPr>
              <w:fldChar w:fldCharType="separate"/>
            </w:r>
            <w:r>
              <w:rPr>
                <w:rStyle w:val="SmartLink1"/>
                <w:sz w:val="20"/>
              </w:rPr>
              <w:t>P.4.4.9 |</w:t>
            </w:r>
            <w:r>
              <w:rPr>
                <w:rStyle w:val="SmartLink1"/>
                <w:sz w:val="20"/>
              </w:rPr>
              <w:fldChar w:fldCharType="end"/>
            </w:r>
          </w:p>
        </w:tc>
        <w:tc>
          <w:tcPr>
            <w:tcW w:w="3285" w:type="pct"/>
            <w:tcBorders>
              <w:top w:val="single" w:sz="4" w:space="0" w:color="auto"/>
              <w:bottom w:val="single" w:sz="4" w:space="0" w:color="auto"/>
              <w:right w:val="single" w:sz="4" w:space="0" w:color="auto"/>
            </w:tcBorders>
          </w:tcPr>
          <w:p w14:paraId="7EBA4EAA" w14:textId="77777777" w:rsidR="007A37B3" w:rsidRPr="005E36C8" w:rsidRDefault="007A37B3" w:rsidP="00B8061A">
            <w:pPr>
              <w:rPr>
                <w:sz w:val="20"/>
                <w:szCs w:val="22"/>
              </w:rPr>
            </w:pPr>
            <w:r w:rsidRPr="005E36C8">
              <w:rPr>
                <w:sz w:val="20"/>
                <w:szCs w:val="20"/>
              </w:rPr>
              <w:t xml:space="preserve">If answer to question above is “YES”, have project design been changed, modified, updated considering </w:t>
            </w:r>
            <w:r w:rsidRPr="005E36C8">
              <w:rPr>
                <w:sz w:val="20"/>
                <w:szCs w:val="22"/>
              </w:rPr>
              <w:t>opinions and recommendations of an Expert Stakeholder?</w:t>
            </w:r>
          </w:p>
        </w:tc>
        <w:tc>
          <w:tcPr>
            <w:tcW w:w="954" w:type="pct"/>
            <w:tcBorders>
              <w:top w:val="single" w:sz="4" w:space="0" w:color="auto"/>
              <w:left w:val="single" w:sz="4" w:space="0" w:color="auto"/>
              <w:bottom w:val="single" w:sz="4" w:space="0" w:color="auto"/>
            </w:tcBorders>
          </w:tcPr>
          <w:p w14:paraId="4C68DBF3"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898400713"/>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6DCADBA8" w14:textId="77777777" w:rsidR="007A37B3"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403598199"/>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NO</w:t>
            </w:r>
          </w:p>
          <w:p w14:paraId="1A59A8D4" w14:textId="318408B1"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88575451"/>
                <w14:checkbox>
                  <w14:checked w14:val="1"/>
                  <w14:checkedState w14:val="2612" w14:font="MS Gothic"/>
                  <w14:uncheckedState w14:val="2610" w14:font="MS Gothic"/>
                </w14:checkbox>
              </w:sdtPr>
              <w:sdtContent>
                <w:r w:rsidR="000E69C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NA</w:t>
            </w:r>
          </w:p>
        </w:tc>
      </w:tr>
      <w:tr w:rsidR="007A37B3" w:rsidRPr="005E36C8" w14:paraId="143BA442" w14:textId="77777777" w:rsidTr="00B8061A">
        <w:trPr>
          <w:trHeight w:val="364"/>
        </w:trPr>
        <w:tc>
          <w:tcPr>
            <w:tcW w:w="5000" w:type="pct"/>
            <w:gridSpan w:val="3"/>
            <w:tcBorders>
              <w:top w:val="single" w:sz="4" w:space="0" w:color="auto"/>
              <w:bottom w:val="single" w:sz="4" w:space="0" w:color="auto"/>
            </w:tcBorders>
            <w:noWrap/>
            <w:vAlign w:val="top"/>
          </w:tcPr>
          <w:p w14:paraId="51C8824D"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8B7258">
              <w:rPr>
                <w:caps w:val="0"/>
                <w:sz w:val="20"/>
                <w:szCs w:val="22"/>
              </w:rPr>
              <w:t>If the answer is "yes" or "potentially" to any of the above questions, please provide a brief description of the project situation below. Also, provide justification and/or evidence as necessary to demonstrate compliance with applicable requirements.</w:t>
            </w:r>
          </w:p>
        </w:tc>
      </w:tr>
      <w:tr w:rsidR="007A37B3" w:rsidRPr="005E36C8" w14:paraId="3CB4C21A"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4F193B1D" w14:textId="77777777" w:rsidR="007A37B3" w:rsidRPr="00BF1765" w:rsidRDefault="007A37B3" w:rsidP="00B8061A">
            <w:pPr>
              <w:pStyle w:val="TablesHeadingGSCyan"/>
              <w:framePr w:hSpace="0" w:wrap="auto" w:vAnchor="margin" w:hAnchor="text" w:yAlign="inline"/>
              <w:spacing w:line="276" w:lineRule="auto"/>
              <w:rPr>
                <w:rFonts w:asciiTheme="minorHAnsi" w:hAnsiTheme="minorHAnsi"/>
                <w:color w:val="00B9BD" w:themeColor="hyperlink"/>
                <w:shd w:val="clear" w:color="auto" w:fill="E1DFDD"/>
              </w:rPr>
            </w:pPr>
            <w:r w:rsidRPr="00BF2666">
              <w:rPr>
                <w:i/>
                <w:iCs/>
                <w:caps w:val="0"/>
                <w:color w:val="4D4D4C"/>
                <w:sz w:val="20"/>
                <w:szCs w:val="20"/>
              </w:rPr>
              <w:t>Please add text here</w:t>
            </w:r>
            <w:r>
              <w:rPr>
                <w:i/>
                <w:iCs/>
                <w:caps w:val="0"/>
                <w:color w:val="4D4D4C"/>
                <w:sz w:val="20"/>
                <w:szCs w:val="20"/>
              </w:rPr>
              <w:t>….</w:t>
            </w:r>
          </w:p>
          <w:p w14:paraId="15FD97C9" w14:textId="77777777" w:rsidR="007A37B3" w:rsidRPr="008B7258" w:rsidRDefault="007A37B3" w:rsidP="00B8061A">
            <w:pPr>
              <w:rPr>
                <w:color w:val="515151" w:themeColor="text1"/>
              </w:rPr>
            </w:pPr>
          </w:p>
        </w:tc>
      </w:tr>
      <w:tr w:rsidR="007A37B3" w:rsidRPr="00C075F2" w14:paraId="462C4885" w14:textId="77777777" w:rsidTr="00B8061A">
        <w:trPr>
          <w:trHeight w:val="364"/>
        </w:trPr>
        <w:tc>
          <w:tcPr>
            <w:tcW w:w="5000" w:type="pct"/>
            <w:gridSpan w:val="3"/>
            <w:tcBorders>
              <w:top w:val="single" w:sz="4" w:space="0" w:color="auto"/>
              <w:bottom w:val="single" w:sz="4" w:space="0" w:color="auto"/>
            </w:tcBorders>
            <w:noWrap/>
            <w:vAlign w:val="top"/>
          </w:tcPr>
          <w:p w14:paraId="7D872F3E" w14:textId="77777777" w:rsidR="007A37B3" w:rsidRPr="00810543" w:rsidRDefault="007A37B3" w:rsidP="00B8061A">
            <w:pPr>
              <w:pStyle w:val="TablesHeadingGSCyan"/>
              <w:framePr w:hSpace="0" w:wrap="auto" w:vAnchor="margin" w:hAnchor="text" w:yAlign="inline"/>
              <w:spacing w:line="276" w:lineRule="auto"/>
              <w:rPr>
                <w:b/>
                <w:bCs/>
              </w:rPr>
            </w:pPr>
            <w:r w:rsidRPr="00810543">
              <w:rPr>
                <w:rStyle w:val="SmartLink1"/>
                <w:b/>
                <w:bCs/>
              </w:rPr>
              <w:fldChar w:fldCharType="begin"/>
            </w:r>
            <w:r w:rsidRPr="00810543">
              <w:rPr>
                <w:rStyle w:val="SmartLink1"/>
                <w:b/>
                <w:bCs/>
              </w:rPr>
              <w:instrText xml:space="preserve"> REF _Ref136255607 \r \h  \* MERGEFORMAT </w:instrText>
            </w:r>
            <w:r w:rsidRPr="00810543">
              <w:rPr>
                <w:rStyle w:val="SmartLink1"/>
                <w:b/>
                <w:bCs/>
              </w:rPr>
            </w:r>
            <w:r w:rsidRPr="00810543">
              <w:rPr>
                <w:rStyle w:val="SmartLink1"/>
                <w:b/>
                <w:bCs/>
              </w:rPr>
              <w:fldChar w:fldCharType="separate"/>
            </w:r>
            <w:r w:rsidRPr="00810543">
              <w:rPr>
                <w:rStyle w:val="SmartLink1"/>
                <w:b/>
                <w:bCs/>
              </w:rPr>
              <w:t>P.5 |</w:t>
            </w:r>
            <w:r w:rsidRPr="00810543">
              <w:rPr>
                <w:rStyle w:val="SmartLink1"/>
                <w:b/>
                <w:bCs/>
              </w:rPr>
              <w:fldChar w:fldCharType="end"/>
            </w:r>
            <w:r w:rsidRPr="00F32BB7">
              <w:rPr>
                <w:rStyle w:val="SmartLink1"/>
                <w:b/>
                <w:bCs/>
              </w:rPr>
              <w:fldChar w:fldCharType="begin"/>
            </w:r>
            <w:r w:rsidRPr="00F32BB7">
              <w:rPr>
                <w:rStyle w:val="SmartLink1"/>
                <w:b/>
                <w:bCs/>
              </w:rPr>
              <w:instrText xml:space="preserve"> REF _Ref136255617 \h  \* MERGEFORMAT </w:instrText>
            </w:r>
            <w:r w:rsidRPr="00F32BB7">
              <w:rPr>
                <w:rStyle w:val="SmartLink1"/>
                <w:b/>
                <w:bCs/>
              </w:rPr>
            </w:r>
            <w:r w:rsidRPr="00F32BB7">
              <w:rPr>
                <w:rStyle w:val="SmartLink1"/>
                <w:b/>
                <w:bCs/>
              </w:rPr>
              <w:fldChar w:fldCharType="separate"/>
            </w:r>
            <w:r w:rsidRPr="00F32BB7">
              <w:rPr>
                <w:rStyle w:val="SmartLink1"/>
                <w:b/>
                <w:bCs/>
              </w:rPr>
              <w:t>Corruption</w:t>
            </w:r>
            <w:r w:rsidRPr="00F32BB7">
              <w:rPr>
                <w:rStyle w:val="SmartLink1"/>
                <w:b/>
                <w:bCs/>
              </w:rPr>
              <w:fldChar w:fldCharType="end"/>
            </w:r>
          </w:p>
        </w:tc>
      </w:tr>
      <w:tr w:rsidR="007A37B3" w:rsidRPr="005E36C8" w14:paraId="4EA35BAD"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2BE6FED8" w14:textId="77777777" w:rsidR="007A37B3" w:rsidRPr="005E36C8" w:rsidRDefault="007A37B3" w:rsidP="00B8061A">
            <w:pPr>
              <w:pStyle w:val="TablesHeadingGSCyan"/>
              <w:framePr w:hSpace="0" w:wrap="auto" w:vAnchor="margin" w:hAnchor="text" w:yAlign="inline"/>
              <w:rPr>
                <w:caps w:val="0"/>
                <w:color w:val="4D4D4C"/>
                <w:sz w:val="20"/>
                <w:szCs w:val="22"/>
              </w:rPr>
            </w:pPr>
            <w:r w:rsidRPr="00810543">
              <w:rPr>
                <w:rStyle w:val="SmartLink1"/>
                <w:sz w:val="20"/>
              </w:rPr>
              <w:fldChar w:fldCharType="begin"/>
            </w:r>
            <w:r w:rsidRPr="00810543">
              <w:rPr>
                <w:rStyle w:val="SmartLink1"/>
                <w:sz w:val="20"/>
              </w:rPr>
              <w:instrText xml:space="preserve"> REF _Ref136260442 \n \h  \* MERGEFORMAT </w:instrText>
            </w:r>
            <w:r w:rsidRPr="00810543">
              <w:rPr>
                <w:rStyle w:val="SmartLink1"/>
                <w:sz w:val="20"/>
              </w:rPr>
            </w:r>
            <w:r w:rsidRPr="00810543">
              <w:rPr>
                <w:rStyle w:val="SmartLink1"/>
                <w:sz w:val="20"/>
              </w:rPr>
              <w:fldChar w:fldCharType="separate"/>
            </w:r>
            <w:r w:rsidRPr="00810543">
              <w:rPr>
                <w:rStyle w:val="SmartLink1"/>
                <w:sz w:val="20"/>
              </w:rPr>
              <w:t>P.5.1.1 |</w:t>
            </w:r>
            <w:r w:rsidRPr="00810543">
              <w:rPr>
                <w:rStyle w:val="SmartLink1"/>
                <w:sz w:val="20"/>
              </w:rPr>
              <w:fldChar w:fldCharType="end"/>
            </w:r>
          </w:p>
        </w:tc>
        <w:tc>
          <w:tcPr>
            <w:tcW w:w="3285" w:type="pct"/>
            <w:tcBorders>
              <w:top w:val="single" w:sz="4" w:space="0" w:color="auto"/>
              <w:bottom w:val="single" w:sz="4" w:space="0" w:color="auto"/>
              <w:right w:val="single" w:sz="4" w:space="0" w:color="auto"/>
            </w:tcBorders>
          </w:tcPr>
          <w:p w14:paraId="57CB66DB" w14:textId="77777777" w:rsidR="007A37B3" w:rsidRPr="005E36C8" w:rsidRDefault="007A37B3" w:rsidP="00B8061A">
            <w:pPr>
              <w:pStyle w:val="TablesHeadingGSCyan"/>
              <w:framePr w:hSpace="0" w:wrap="auto" w:vAnchor="margin" w:hAnchor="text" w:yAlign="inline"/>
              <w:spacing w:line="276" w:lineRule="auto"/>
              <w:rPr>
                <w:caps w:val="0"/>
                <w:color w:val="4D4D4C"/>
              </w:rPr>
            </w:pPr>
            <w:r w:rsidRPr="00375E85">
              <w:rPr>
                <w:caps w:val="0"/>
                <w:color w:val="4D4D4C"/>
                <w:sz w:val="20"/>
                <w:szCs w:val="20"/>
              </w:rPr>
              <w:t xml:space="preserve">Does the </w:t>
            </w:r>
            <w:r>
              <w:rPr>
                <w:caps w:val="0"/>
                <w:color w:val="4D4D4C"/>
                <w:sz w:val="20"/>
                <w:szCs w:val="20"/>
              </w:rPr>
              <w:t>p</w:t>
            </w:r>
            <w:r w:rsidRPr="00375E85">
              <w:rPr>
                <w:caps w:val="0"/>
                <w:color w:val="4D4D4C"/>
                <w:sz w:val="20"/>
                <w:szCs w:val="20"/>
              </w:rPr>
              <w:t>roject involve, or is it complicit in, contributing to or reinforcing corruption or corrupt projects?</w:t>
            </w:r>
          </w:p>
        </w:tc>
        <w:tc>
          <w:tcPr>
            <w:tcW w:w="954" w:type="pct"/>
            <w:tcBorders>
              <w:top w:val="single" w:sz="4" w:space="0" w:color="auto"/>
              <w:left w:val="single" w:sz="4" w:space="0" w:color="auto"/>
              <w:bottom w:val="single" w:sz="4" w:space="0" w:color="auto"/>
            </w:tcBorders>
          </w:tcPr>
          <w:p w14:paraId="3135B6DA"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2113811339"/>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74B4941F" w14:textId="1F7809B0"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88077783"/>
                <w14:checkbox>
                  <w14:checked w14:val="1"/>
                  <w14:checkedState w14:val="2612" w14:font="MS Gothic"/>
                  <w14:uncheckedState w14:val="2610" w14:font="MS Gothic"/>
                </w14:checkbox>
              </w:sdtPr>
              <w:sdtContent>
                <w:r w:rsidR="000E69C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0F1D9CA1"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6C00E3C5" w14:textId="77777777" w:rsidR="007A37B3" w:rsidRPr="005E36C8" w:rsidRDefault="007A37B3" w:rsidP="00B8061A">
            <w:pPr>
              <w:pStyle w:val="TablesHeadingGSCyan"/>
              <w:framePr w:hSpace="0" w:wrap="auto" w:vAnchor="margin" w:hAnchor="text" w:yAlign="inline"/>
              <w:rPr>
                <w:caps w:val="0"/>
                <w:color w:val="4D4D4C"/>
                <w:sz w:val="20"/>
                <w:szCs w:val="22"/>
              </w:rPr>
            </w:pPr>
            <w:r w:rsidRPr="00810543">
              <w:rPr>
                <w:rStyle w:val="SmartLink1"/>
                <w:sz w:val="20"/>
              </w:rPr>
              <w:fldChar w:fldCharType="begin"/>
            </w:r>
            <w:r w:rsidRPr="00810543">
              <w:rPr>
                <w:rStyle w:val="SmartLink1"/>
                <w:sz w:val="20"/>
              </w:rPr>
              <w:instrText xml:space="preserve"> REF _Ref136260442 \n \h  \* MERGEFORMAT </w:instrText>
            </w:r>
            <w:r w:rsidRPr="00810543">
              <w:rPr>
                <w:rStyle w:val="SmartLink1"/>
                <w:sz w:val="20"/>
              </w:rPr>
            </w:r>
            <w:r w:rsidRPr="00810543">
              <w:rPr>
                <w:rStyle w:val="SmartLink1"/>
                <w:sz w:val="20"/>
              </w:rPr>
              <w:fldChar w:fldCharType="separate"/>
            </w:r>
            <w:r w:rsidRPr="00810543">
              <w:rPr>
                <w:rStyle w:val="SmartLink1"/>
                <w:sz w:val="20"/>
              </w:rPr>
              <w:t>P.5.1.1 |</w:t>
            </w:r>
            <w:r w:rsidRPr="00810543">
              <w:rPr>
                <w:rStyle w:val="SmartLink1"/>
                <w:sz w:val="20"/>
              </w:rPr>
              <w:fldChar w:fldCharType="end"/>
            </w:r>
          </w:p>
        </w:tc>
        <w:tc>
          <w:tcPr>
            <w:tcW w:w="3285" w:type="pct"/>
            <w:tcBorders>
              <w:top w:val="single" w:sz="4" w:space="0" w:color="auto"/>
              <w:bottom w:val="single" w:sz="4" w:space="0" w:color="auto"/>
              <w:right w:val="single" w:sz="4" w:space="0" w:color="auto"/>
            </w:tcBorders>
          </w:tcPr>
          <w:p w14:paraId="792EFA4B" w14:textId="77777777" w:rsidR="007A37B3" w:rsidRPr="00375E85" w:rsidRDefault="007A37B3" w:rsidP="00B8061A">
            <w:pPr>
              <w:pStyle w:val="TablesHeadingGSCyan"/>
              <w:framePr w:hSpace="0" w:wrap="auto" w:vAnchor="margin" w:hAnchor="text" w:yAlign="inline"/>
              <w:spacing w:line="276" w:lineRule="auto"/>
              <w:rPr>
                <w:caps w:val="0"/>
                <w:color w:val="4D4D4C"/>
                <w:sz w:val="20"/>
                <w:szCs w:val="20"/>
              </w:rPr>
            </w:pPr>
            <w:r w:rsidRPr="007A026E">
              <w:rPr>
                <w:caps w:val="0"/>
                <w:color w:val="4D4D4C"/>
                <w:sz w:val="20"/>
                <w:szCs w:val="20"/>
              </w:rPr>
              <w:t>Does the project have a risk of encouraging bribery, kickbacks, or other unethical behavior?</w:t>
            </w:r>
          </w:p>
        </w:tc>
        <w:tc>
          <w:tcPr>
            <w:tcW w:w="954" w:type="pct"/>
            <w:tcBorders>
              <w:top w:val="single" w:sz="4" w:space="0" w:color="auto"/>
              <w:left w:val="single" w:sz="4" w:space="0" w:color="auto"/>
              <w:bottom w:val="single" w:sz="4" w:space="0" w:color="auto"/>
            </w:tcBorders>
          </w:tcPr>
          <w:p w14:paraId="1A450782"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20242041"/>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653DCE3B" w14:textId="53C4C0FC"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014061566"/>
                <w14:checkbox>
                  <w14:checked w14:val="1"/>
                  <w14:checkedState w14:val="2612" w14:font="MS Gothic"/>
                  <w14:uncheckedState w14:val="2610" w14:font="MS Gothic"/>
                </w14:checkbox>
              </w:sdtPr>
              <w:sdtContent>
                <w:r w:rsidR="000E69C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108053AD" w14:textId="77777777" w:rsidTr="00B8061A">
        <w:trPr>
          <w:trHeight w:val="364"/>
        </w:trPr>
        <w:tc>
          <w:tcPr>
            <w:tcW w:w="5000" w:type="pct"/>
            <w:gridSpan w:val="3"/>
            <w:tcBorders>
              <w:top w:val="single" w:sz="4" w:space="0" w:color="auto"/>
              <w:bottom w:val="single" w:sz="4" w:space="0" w:color="auto"/>
            </w:tcBorders>
            <w:noWrap/>
            <w:vAlign w:val="top"/>
          </w:tcPr>
          <w:p w14:paraId="7E0E953D"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770304">
              <w:rPr>
                <w:caps w:val="0"/>
                <w:sz w:val="20"/>
                <w:szCs w:val="22"/>
              </w:rPr>
              <w:t xml:space="preserve">If the answer to </w:t>
            </w:r>
            <w:r>
              <w:rPr>
                <w:caps w:val="0"/>
                <w:sz w:val="20"/>
                <w:szCs w:val="22"/>
              </w:rPr>
              <w:t xml:space="preserve">any of the </w:t>
            </w:r>
            <w:r w:rsidRPr="00770304">
              <w:rPr>
                <w:caps w:val="0"/>
                <w:sz w:val="20"/>
                <w:szCs w:val="22"/>
              </w:rPr>
              <w:t>question</w:t>
            </w:r>
            <w:r>
              <w:rPr>
                <w:caps w:val="0"/>
                <w:sz w:val="20"/>
                <w:szCs w:val="22"/>
              </w:rPr>
              <w:t>s</w:t>
            </w:r>
            <w:r w:rsidRPr="00770304">
              <w:rPr>
                <w:caps w:val="0"/>
                <w:sz w:val="20"/>
                <w:szCs w:val="22"/>
              </w:rPr>
              <w:t xml:space="preserve">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5E36C8" w14:paraId="39160A1A"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2616D9C2" w14:textId="77777777" w:rsidR="007A37B3" w:rsidRDefault="007A37B3" w:rsidP="00B8061A">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55ACAD02" w14:textId="77777777" w:rsidR="007A37B3" w:rsidRPr="00810543" w:rsidRDefault="007A37B3" w:rsidP="00B8061A">
            <w:pPr>
              <w:pStyle w:val="TablesHeadingGSCyan"/>
              <w:framePr w:hSpace="0" w:wrap="auto" w:vAnchor="margin" w:hAnchor="text" w:yAlign="inline"/>
              <w:spacing w:line="276" w:lineRule="auto"/>
              <w:rPr>
                <w:caps w:val="0"/>
                <w:color w:val="515151" w:themeColor="text1"/>
                <w:sz w:val="20"/>
                <w:szCs w:val="20"/>
              </w:rPr>
            </w:pPr>
          </w:p>
          <w:p w14:paraId="5C761525" w14:textId="77777777" w:rsidR="007A37B3" w:rsidRPr="00810543" w:rsidRDefault="007A37B3" w:rsidP="00B8061A">
            <w:pPr>
              <w:rPr>
                <w:color w:val="515151" w:themeColor="text1"/>
              </w:rPr>
            </w:pPr>
          </w:p>
        </w:tc>
      </w:tr>
      <w:tr w:rsidR="007A37B3" w:rsidRPr="00C075F2" w14:paraId="7A81BBD3" w14:textId="77777777" w:rsidTr="00B8061A">
        <w:trPr>
          <w:trHeight w:val="364"/>
        </w:trPr>
        <w:tc>
          <w:tcPr>
            <w:tcW w:w="5000" w:type="pct"/>
            <w:gridSpan w:val="3"/>
            <w:tcBorders>
              <w:top w:val="single" w:sz="4" w:space="0" w:color="auto"/>
              <w:bottom w:val="single" w:sz="4" w:space="0" w:color="auto"/>
            </w:tcBorders>
            <w:noWrap/>
            <w:vAlign w:val="top"/>
          </w:tcPr>
          <w:p w14:paraId="1D8E633C" w14:textId="77777777" w:rsidR="007A37B3" w:rsidRPr="00C075F2" w:rsidRDefault="007A37B3" w:rsidP="00B8061A">
            <w:pPr>
              <w:pStyle w:val="TablesHeadingGSCyan"/>
              <w:framePr w:hSpace="0" w:wrap="auto" w:vAnchor="margin" w:hAnchor="text" w:yAlign="inline"/>
              <w:spacing w:line="276" w:lineRule="auto"/>
              <w:jc w:val="center"/>
              <w:rPr>
                <w:caps w:val="0"/>
                <w:color w:val="4D4D4C"/>
                <w:sz w:val="20"/>
                <w:szCs w:val="20"/>
              </w:rPr>
            </w:pPr>
            <w:r w:rsidRPr="00C075F2">
              <w:rPr>
                <w:b/>
                <w:bCs/>
                <w:caps w:val="0"/>
                <w:color w:val="4D4D4C"/>
                <w:szCs w:val="22"/>
              </w:rPr>
              <w:t>ECONOMIC SAFEGUARDING PRINCIPLES</w:t>
            </w:r>
          </w:p>
        </w:tc>
      </w:tr>
      <w:tr w:rsidR="007A37B3" w:rsidRPr="00C075F2" w14:paraId="16E14F60" w14:textId="77777777" w:rsidTr="00B8061A">
        <w:trPr>
          <w:trHeight w:val="364"/>
        </w:trPr>
        <w:tc>
          <w:tcPr>
            <w:tcW w:w="5000" w:type="pct"/>
            <w:gridSpan w:val="3"/>
            <w:tcBorders>
              <w:top w:val="single" w:sz="4" w:space="0" w:color="auto"/>
              <w:bottom w:val="single" w:sz="4" w:space="0" w:color="auto"/>
            </w:tcBorders>
            <w:noWrap/>
            <w:vAlign w:val="top"/>
          </w:tcPr>
          <w:p w14:paraId="5E0F9559" w14:textId="77777777" w:rsidR="007A37B3" w:rsidRPr="00810543" w:rsidRDefault="007A37B3" w:rsidP="00B8061A">
            <w:pPr>
              <w:pStyle w:val="TablesHeadingGSCyan"/>
              <w:framePr w:hSpace="0" w:wrap="auto" w:vAnchor="margin" w:hAnchor="text" w:yAlign="inline"/>
              <w:spacing w:line="276" w:lineRule="auto"/>
              <w:rPr>
                <w:b/>
                <w:bCs/>
                <w:caps w:val="0"/>
              </w:rPr>
            </w:pPr>
            <w:r w:rsidRPr="00810543">
              <w:rPr>
                <w:rStyle w:val="SmartLink1"/>
                <w:b/>
                <w:bCs/>
              </w:rPr>
              <w:fldChar w:fldCharType="begin"/>
            </w:r>
            <w:r w:rsidRPr="00810543">
              <w:rPr>
                <w:rStyle w:val="SmartLink1"/>
                <w:b/>
                <w:bCs/>
              </w:rPr>
              <w:instrText xml:space="preserve"> REF _Ref136260500 \w \h  \* MERGEFORMAT </w:instrText>
            </w:r>
            <w:r w:rsidRPr="00810543">
              <w:rPr>
                <w:rStyle w:val="SmartLink1"/>
                <w:b/>
                <w:bCs/>
              </w:rPr>
            </w:r>
            <w:r w:rsidRPr="00810543">
              <w:rPr>
                <w:rStyle w:val="SmartLink1"/>
                <w:b/>
                <w:bCs/>
              </w:rPr>
              <w:fldChar w:fldCharType="separate"/>
            </w:r>
            <w:r w:rsidRPr="00810543">
              <w:rPr>
                <w:rStyle w:val="SmartLink1"/>
                <w:b/>
                <w:bCs/>
              </w:rPr>
              <w:t>P.6 |</w:t>
            </w:r>
            <w:r w:rsidRPr="00810543">
              <w:rPr>
                <w:rStyle w:val="SmartLink1"/>
                <w:b/>
                <w:bCs/>
              </w:rPr>
              <w:fldChar w:fldCharType="end"/>
            </w:r>
            <w:r w:rsidRPr="00810543">
              <w:rPr>
                <w:rStyle w:val="SmartLink1"/>
                <w:b/>
                <w:bCs/>
              </w:rPr>
              <w:fldChar w:fldCharType="begin"/>
            </w:r>
            <w:r w:rsidRPr="00810543">
              <w:rPr>
                <w:rStyle w:val="SmartLink1"/>
                <w:b/>
                <w:bCs/>
              </w:rPr>
              <w:instrText xml:space="preserve"> REF _Ref136260519 \h  \* MERGEFORMAT </w:instrText>
            </w:r>
            <w:r w:rsidRPr="00810543">
              <w:rPr>
                <w:rStyle w:val="SmartLink1"/>
                <w:b/>
                <w:bCs/>
              </w:rPr>
            </w:r>
            <w:r w:rsidRPr="00810543">
              <w:rPr>
                <w:rStyle w:val="SmartLink1"/>
                <w:b/>
                <w:bCs/>
              </w:rPr>
              <w:fldChar w:fldCharType="separate"/>
            </w:r>
            <w:r w:rsidRPr="00810543">
              <w:rPr>
                <w:rStyle w:val="SmartLink1"/>
                <w:b/>
                <w:bCs/>
              </w:rPr>
              <w:t>Economic Impacts</w:t>
            </w:r>
            <w:r w:rsidRPr="00810543">
              <w:rPr>
                <w:rStyle w:val="SmartLink1"/>
                <w:b/>
                <w:bCs/>
              </w:rPr>
              <w:fldChar w:fldCharType="end"/>
            </w:r>
          </w:p>
        </w:tc>
      </w:tr>
      <w:tr w:rsidR="007A37B3" w:rsidRPr="00C075F2" w14:paraId="3AE4D70C" w14:textId="77777777" w:rsidTr="00B8061A">
        <w:trPr>
          <w:trHeight w:val="364"/>
        </w:trPr>
        <w:tc>
          <w:tcPr>
            <w:tcW w:w="5000" w:type="pct"/>
            <w:gridSpan w:val="3"/>
            <w:tcBorders>
              <w:top w:val="single" w:sz="4" w:space="0" w:color="auto"/>
              <w:bottom w:val="single" w:sz="4" w:space="0" w:color="auto"/>
            </w:tcBorders>
            <w:noWrap/>
            <w:vAlign w:val="top"/>
          </w:tcPr>
          <w:p w14:paraId="5CAED9C2" w14:textId="77777777" w:rsidR="007A37B3" w:rsidRPr="00C075F2" w:rsidRDefault="007A37B3" w:rsidP="00B8061A">
            <w:pPr>
              <w:pStyle w:val="TablesHeadingGSCyan"/>
              <w:framePr w:hSpace="0" w:wrap="auto" w:vAnchor="margin" w:hAnchor="text" w:yAlign="inline"/>
              <w:spacing w:line="276" w:lineRule="auto"/>
              <w:rPr>
                <w:i/>
                <w:iCs/>
                <w:color w:val="005B5E" w:themeColor="accent1" w:themeShade="7F"/>
              </w:rPr>
            </w:pPr>
            <w:r w:rsidRPr="00810543">
              <w:rPr>
                <w:rStyle w:val="SmartLink1"/>
              </w:rPr>
              <w:fldChar w:fldCharType="begin"/>
            </w:r>
            <w:r w:rsidRPr="00810543">
              <w:rPr>
                <w:rStyle w:val="SmartLink1"/>
              </w:rPr>
              <w:instrText xml:space="preserve"> REF _Ref136260635 \r \h </w:instrText>
            </w:r>
            <w:r>
              <w:rPr>
                <w:rStyle w:val="SmartLink1"/>
              </w:rPr>
              <w:instrText xml:space="preserve"> \* MERGEFORMAT </w:instrText>
            </w:r>
            <w:r w:rsidRPr="00810543">
              <w:rPr>
                <w:rStyle w:val="SmartLink1"/>
              </w:rPr>
            </w:r>
            <w:r w:rsidRPr="00810543">
              <w:rPr>
                <w:rStyle w:val="SmartLink1"/>
              </w:rPr>
              <w:fldChar w:fldCharType="separate"/>
            </w:r>
            <w:r w:rsidRPr="00810543">
              <w:rPr>
                <w:rStyle w:val="SmartLink1"/>
              </w:rPr>
              <w:t>P.6.1 |</w:t>
            </w:r>
            <w:r w:rsidRPr="00810543">
              <w:rPr>
                <w:rStyle w:val="SmartLink1"/>
              </w:rPr>
              <w:fldChar w:fldCharType="end"/>
            </w:r>
            <w:r w:rsidRPr="00810543">
              <w:rPr>
                <w:rStyle w:val="SmartLink1"/>
              </w:rPr>
              <w:fldChar w:fldCharType="begin"/>
            </w:r>
            <w:r w:rsidRPr="00810543">
              <w:rPr>
                <w:rStyle w:val="SmartLink1"/>
              </w:rPr>
              <w:instrText xml:space="preserve"> REF _Ref136260564 \h </w:instrText>
            </w:r>
            <w:r>
              <w:rPr>
                <w:rStyle w:val="SmartLink1"/>
              </w:rPr>
              <w:instrText xml:space="preserve"> \* MERGEFORMAT </w:instrText>
            </w:r>
            <w:r w:rsidRPr="00810543">
              <w:rPr>
                <w:rStyle w:val="SmartLink1"/>
              </w:rPr>
            </w:r>
            <w:r w:rsidRPr="00810543">
              <w:rPr>
                <w:rStyle w:val="SmartLink1"/>
              </w:rPr>
              <w:fldChar w:fldCharType="separate"/>
            </w:r>
            <w:r w:rsidRPr="00810543">
              <w:rPr>
                <w:rStyle w:val="SmartLink1"/>
              </w:rPr>
              <w:t>Labour Rights and Working Conditions</w:t>
            </w:r>
            <w:r w:rsidRPr="00810543">
              <w:rPr>
                <w:rStyle w:val="SmartLink1"/>
              </w:rPr>
              <w:fldChar w:fldCharType="end"/>
            </w:r>
          </w:p>
        </w:tc>
      </w:tr>
      <w:tr w:rsidR="007A37B3" w:rsidRPr="00C075F2" w14:paraId="49469DC0"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781AAC97" w14:textId="77777777" w:rsidR="007A37B3" w:rsidRPr="00810543" w:rsidRDefault="007A37B3" w:rsidP="00B8061A">
            <w:pPr>
              <w:pStyle w:val="TablesHeadingGSCyan"/>
              <w:framePr w:hSpace="0" w:wrap="auto" w:vAnchor="margin" w:hAnchor="text" w:yAlign="inline"/>
              <w:spacing w:line="276" w:lineRule="auto"/>
              <w:rPr>
                <w:rStyle w:val="SmartLink1"/>
              </w:rPr>
            </w:pPr>
            <w:r w:rsidRPr="006A3AE0">
              <w:rPr>
                <w:rStyle w:val="SmartLink1"/>
                <w:sz w:val="20"/>
                <w:szCs w:val="22"/>
              </w:rPr>
              <w:fldChar w:fldCharType="begin"/>
            </w:r>
            <w:r w:rsidRPr="006A3AE0">
              <w:rPr>
                <w:rStyle w:val="SmartLink1"/>
                <w:sz w:val="20"/>
                <w:szCs w:val="22"/>
              </w:rPr>
              <w:instrText xml:space="preserve"> REF _Ref136261690 \w \h </w:instrText>
            </w:r>
            <w:r>
              <w:rPr>
                <w:rStyle w:val="SmartLink1"/>
                <w:sz w:val="20"/>
                <w:szCs w:val="22"/>
              </w:rPr>
              <w:instrText xml:space="preserve"> \* MERGEFORMAT </w:instrText>
            </w:r>
            <w:r w:rsidRPr="006A3AE0">
              <w:rPr>
                <w:rStyle w:val="SmartLink1"/>
                <w:sz w:val="20"/>
                <w:szCs w:val="22"/>
              </w:rPr>
            </w:r>
            <w:r w:rsidRPr="006A3AE0">
              <w:rPr>
                <w:rStyle w:val="SmartLink1"/>
                <w:sz w:val="20"/>
                <w:szCs w:val="22"/>
              </w:rPr>
              <w:fldChar w:fldCharType="separate"/>
            </w:r>
            <w:r w:rsidRPr="006A3AE0">
              <w:rPr>
                <w:rStyle w:val="SmartLink1"/>
                <w:sz w:val="20"/>
                <w:szCs w:val="22"/>
              </w:rPr>
              <w:t>P.6.1.1 |</w:t>
            </w:r>
            <w:r w:rsidRPr="006A3AE0">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325C16C4" w14:textId="77777777" w:rsidR="007A37B3" w:rsidRPr="00B32093" w:rsidRDefault="007A37B3" w:rsidP="00B8061A">
            <w:pPr>
              <w:pStyle w:val="TablesHeadingGSCyan"/>
              <w:framePr w:hSpace="0" w:wrap="auto" w:vAnchor="margin" w:hAnchor="text" w:yAlign="inline"/>
              <w:spacing w:line="276" w:lineRule="auto"/>
              <w:rPr>
                <w:caps w:val="0"/>
                <w:color w:val="4D4D4C"/>
                <w:sz w:val="20"/>
                <w:szCs w:val="20"/>
              </w:rPr>
            </w:pPr>
            <w:r w:rsidRPr="00976135">
              <w:rPr>
                <w:caps w:val="0"/>
                <w:color w:val="4D4D4C"/>
                <w:sz w:val="20"/>
                <w:szCs w:val="20"/>
              </w:rPr>
              <w:t>Does the project involve, facilitate, or condone forced labor, or pose a potential risk of forced labor?</w:t>
            </w:r>
          </w:p>
        </w:tc>
        <w:tc>
          <w:tcPr>
            <w:tcW w:w="954" w:type="pct"/>
            <w:tcBorders>
              <w:top w:val="single" w:sz="4" w:space="0" w:color="auto"/>
              <w:left w:val="single" w:sz="4" w:space="0" w:color="auto"/>
              <w:bottom w:val="single" w:sz="4" w:space="0" w:color="auto"/>
            </w:tcBorders>
          </w:tcPr>
          <w:p w14:paraId="11E22510"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97734652"/>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BB491B5" w14:textId="0B4AF1E4" w:rsidR="007A37B3" w:rsidRPr="00810543" w:rsidRDefault="001E44A9" w:rsidP="00B8061A">
            <w:pPr>
              <w:pStyle w:val="TablesHeadingGSCyan"/>
              <w:framePr w:hSpace="0" w:wrap="auto" w:vAnchor="margin" w:hAnchor="text" w:yAlign="inline"/>
              <w:spacing w:line="276" w:lineRule="auto"/>
              <w:rPr>
                <w:rStyle w:val="SmartLink1"/>
              </w:rPr>
            </w:pPr>
            <w:sdt>
              <w:sdtPr>
                <w:rPr>
                  <w:rFonts w:asciiTheme="minorHAnsi" w:hAnsiTheme="minorHAnsi"/>
                  <w:caps w:val="0"/>
                  <w:color w:val="4D4D4C"/>
                  <w:sz w:val="20"/>
                  <w:szCs w:val="20"/>
                  <w:u w:val="single"/>
                  <w:shd w:val="clear" w:color="auto" w:fill="E1DFDD"/>
                </w:rPr>
                <w:id w:val="1394000812"/>
                <w14:checkbox>
                  <w14:checked w14:val="1"/>
                  <w14:checkedState w14:val="2612" w14:font="MS Gothic"/>
                  <w14:uncheckedState w14:val="2610" w14:font="MS Gothic"/>
                </w14:checkbox>
              </w:sdtPr>
              <w:sdtContent>
                <w:r w:rsidR="000E69C1">
                  <w:rPr>
                    <w:rFonts w:ascii="MS Gothic" w:eastAsia="MS Gothic" w:hAnsi="MS Gothic" w:hint="eastAsia"/>
                    <w:caps w:val="0"/>
                    <w:color w:val="4D4D4C"/>
                    <w:sz w:val="20"/>
                    <w:szCs w:val="20"/>
                    <w:u w:val="single"/>
                    <w:shd w:val="clear" w:color="auto" w:fill="E1DFDD"/>
                  </w:rPr>
                  <w:t>☒</w:t>
                </w:r>
              </w:sdtContent>
            </w:sdt>
            <w:r w:rsidR="007A37B3" w:rsidRPr="005E36C8" w:rsidDel="00A63097">
              <w:rPr>
                <w:caps w:val="0"/>
                <w:color w:val="4D4D4C"/>
                <w:sz w:val="20"/>
                <w:szCs w:val="20"/>
              </w:rPr>
              <w:t xml:space="preserve"> NO</w:t>
            </w:r>
          </w:p>
        </w:tc>
      </w:tr>
      <w:tr w:rsidR="007A37B3" w:rsidRPr="00C075F2" w14:paraId="0A48F8C4"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351EB627" w14:textId="77777777" w:rsidR="007A37B3" w:rsidRPr="00810543" w:rsidRDefault="007A37B3" w:rsidP="00B8061A">
            <w:pPr>
              <w:pStyle w:val="TablesHeadingGSCyan"/>
              <w:framePr w:hSpace="0" w:wrap="auto" w:vAnchor="margin" w:hAnchor="text" w:yAlign="inline"/>
              <w:spacing w:line="276" w:lineRule="auto"/>
              <w:rPr>
                <w:rStyle w:val="SmartLink1"/>
              </w:rPr>
            </w:pPr>
            <w:r w:rsidRPr="006A3AE0">
              <w:rPr>
                <w:rStyle w:val="SmartLink1"/>
                <w:sz w:val="20"/>
                <w:szCs w:val="22"/>
              </w:rPr>
              <w:fldChar w:fldCharType="begin"/>
            </w:r>
            <w:r w:rsidRPr="006A3AE0">
              <w:rPr>
                <w:rStyle w:val="SmartLink1"/>
                <w:sz w:val="20"/>
                <w:szCs w:val="22"/>
              </w:rPr>
              <w:instrText xml:space="preserve"> REF _Ref136261690 \w \h </w:instrText>
            </w:r>
            <w:r>
              <w:rPr>
                <w:rStyle w:val="SmartLink1"/>
                <w:sz w:val="20"/>
                <w:szCs w:val="22"/>
              </w:rPr>
              <w:instrText xml:space="preserve"> \* MERGEFORMAT </w:instrText>
            </w:r>
            <w:r w:rsidRPr="006A3AE0">
              <w:rPr>
                <w:rStyle w:val="SmartLink1"/>
                <w:sz w:val="20"/>
                <w:szCs w:val="22"/>
              </w:rPr>
            </w:r>
            <w:r w:rsidRPr="006A3AE0">
              <w:rPr>
                <w:rStyle w:val="SmartLink1"/>
                <w:sz w:val="20"/>
                <w:szCs w:val="22"/>
              </w:rPr>
              <w:fldChar w:fldCharType="separate"/>
            </w:r>
            <w:r w:rsidRPr="006A3AE0">
              <w:rPr>
                <w:rStyle w:val="SmartLink1"/>
                <w:sz w:val="20"/>
                <w:szCs w:val="22"/>
              </w:rPr>
              <w:t>P.6.1.1 |</w:t>
            </w:r>
            <w:r w:rsidRPr="006A3AE0">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763EC31E" w14:textId="77777777" w:rsidR="007A37B3" w:rsidRPr="00B32093" w:rsidRDefault="007A37B3" w:rsidP="00B8061A">
            <w:pPr>
              <w:pStyle w:val="TablesHeadingGSCyan"/>
              <w:framePr w:hSpace="0" w:wrap="auto" w:vAnchor="margin" w:hAnchor="text" w:yAlign="inline"/>
              <w:spacing w:line="276" w:lineRule="auto"/>
              <w:rPr>
                <w:caps w:val="0"/>
                <w:color w:val="4D4D4C"/>
                <w:sz w:val="20"/>
                <w:szCs w:val="20"/>
              </w:rPr>
            </w:pPr>
            <w:r w:rsidRPr="00B32093">
              <w:rPr>
                <w:caps w:val="0"/>
                <w:color w:val="4D4D4C"/>
                <w:sz w:val="20"/>
                <w:szCs w:val="20"/>
              </w:rPr>
              <w:t>Does the project violate any labor or health and safety laws, international obligations, or ILO conventions?</w:t>
            </w:r>
          </w:p>
        </w:tc>
        <w:tc>
          <w:tcPr>
            <w:tcW w:w="954" w:type="pct"/>
            <w:tcBorders>
              <w:top w:val="single" w:sz="4" w:space="0" w:color="auto"/>
              <w:left w:val="single" w:sz="4" w:space="0" w:color="auto"/>
              <w:bottom w:val="single" w:sz="4" w:space="0" w:color="auto"/>
            </w:tcBorders>
          </w:tcPr>
          <w:p w14:paraId="60D044A4"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44517107"/>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30E63340" w14:textId="1C53374C" w:rsidR="007A37B3" w:rsidRPr="00810543" w:rsidRDefault="001E44A9" w:rsidP="00B8061A">
            <w:pPr>
              <w:pStyle w:val="TablesHeadingGSCyan"/>
              <w:framePr w:hSpace="0" w:wrap="auto" w:vAnchor="margin" w:hAnchor="text" w:yAlign="inline"/>
              <w:spacing w:line="276" w:lineRule="auto"/>
              <w:rPr>
                <w:rStyle w:val="SmartLink1"/>
              </w:rPr>
            </w:pPr>
            <w:sdt>
              <w:sdtPr>
                <w:rPr>
                  <w:rFonts w:asciiTheme="minorHAnsi" w:hAnsiTheme="minorHAnsi"/>
                  <w:caps w:val="0"/>
                  <w:color w:val="4D4D4C"/>
                  <w:sz w:val="20"/>
                  <w:szCs w:val="20"/>
                  <w:u w:val="single"/>
                  <w:shd w:val="clear" w:color="auto" w:fill="E1DFDD"/>
                </w:rPr>
                <w:id w:val="-654373418"/>
                <w14:checkbox>
                  <w14:checked w14:val="1"/>
                  <w14:checkedState w14:val="2612" w14:font="MS Gothic"/>
                  <w14:uncheckedState w14:val="2610" w14:font="MS Gothic"/>
                </w14:checkbox>
              </w:sdtPr>
              <w:sdtContent>
                <w:r w:rsidR="000E69C1">
                  <w:rPr>
                    <w:rFonts w:ascii="MS Gothic" w:eastAsia="MS Gothic" w:hAnsi="MS Gothic" w:hint="eastAsia"/>
                    <w:caps w:val="0"/>
                    <w:color w:val="4D4D4C"/>
                    <w:sz w:val="20"/>
                    <w:szCs w:val="20"/>
                    <w:u w:val="single"/>
                    <w:shd w:val="clear" w:color="auto" w:fill="E1DFDD"/>
                  </w:rPr>
                  <w:t>☒</w:t>
                </w:r>
              </w:sdtContent>
            </w:sdt>
            <w:r w:rsidR="007A37B3" w:rsidRPr="005E36C8" w:rsidDel="00A63097">
              <w:rPr>
                <w:caps w:val="0"/>
                <w:color w:val="4D4D4C"/>
                <w:sz w:val="20"/>
                <w:szCs w:val="20"/>
              </w:rPr>
              <w:t xml:space="preserve"> NO</w:t>
            </w:r>
          </w:p>
        </w:tc>
      </w:tr>
      <w:tr w:rsidR="007A37B3" w:rsidRPr="00C075F2" w14:paraId="7B54E074"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2C7C3ADD" w14:textId="77777777" w:rsidR="007A37B3" w:rsidRPr="006A3AE0" w:rsidRDefault="007A37B3" w:rsidP="00B8061A">
            <w:pPr>
              <w:pStyle w:val="TablesHeadingGSCyan"/>
              <w:framePr w:hSpace="0" w:wrap="auto" w:vAnchor="margin" w:hAnchor="text" w:yAlign="inline"/>
              <w:spacing w:line="276" w:lineRule="auto"/>
              <w:rPr>
                <w:rStyle w:val="SmartLink1"/>
                <w:sz w:val="20"/>
                <w:szCs w:val="22"/>
              </w:rPr>
            </w:pPr>
            <w:r>
              <w:rPr>
                <w:rStyle w:val="SmartLink1"/>
                <w:sz w:val="20"/>
                <w:szCs w:val="22"/>
              </w:rPr>
              <w:fldChar w:fldCharType="begin"/>
            </w:r>
            <w:r>
              <w:rPr>
                <w:rStyle w:val="SmartLink1"/>
                <w:sz w:val="20"/>
                <w:szCs w:val="22"/>
              </w:rPr>
              <w:instrText xml:space="preserve"> REF _Ref136262813 \w \h  \* MERGEFORMAT </w:instrText>
            </w:r>
            <w:r>
              <w:rPr>
                <w:rStyle w:val="SmartLink1"/>
                <w:sz w:val="20"/>
                <w:szCs w:val="22"/>
              </w:rPr>
            </w:r>
            <w:r>
              <w:rPr>
                <w:rStyle w:val="SmartLink1"/>
                <w:sz w:val="20"/>
                <w:szCs w:val="22"/>
              </w:rPr>
              <w:fldChar w:fldCharType="separate"/>
            </w:r>
            <w:r>
              <w:rPr>
                <w:rStyle w:val="SmartLink1"/>
                <w:sz w:val="20"/>
                <w:szCs w:val="22"/>
              </w:rPr>
              <w:t>P.6.1.2 |</w:t>
            </w:r>
            <w:r>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34EB0AF3" w14:textId="77777777" w:rsidR="007A37B3" w:rsidRPr="00B32093" w:rsidRDefault="007A37B3" w:rsidP="00B8061A">
            <w:pPr>
              <w:pStyle w:val="TablesHeadingGSCyan"/>
              <w:framePr w:hSpace="0" w:wrap="auto" w:vAnchor="margin" w:hAnchor="text" w:yAlign="inline"/>
              <w:spacing w:line="276" w:lineRule="auto"/>
              <w:rPr>
                <w:caps w:val="0"/>
                <w:color w:val="4D4D4C"/>
                <w:sz w:val="20"/>
                <w:szCs w:val="20"/>
              </w:rPr>
            </w:pPr>
            <w:r w:rsidRPr="00FC7A11">
              <w:rPr>
                <w:caps w:val="0"/>
                <w:color w:val="4D4D4C"/>
                <w:sz w:val="20"/>
                <w:szCs w:val="20"/>
              </w:rPr>
              <w:t>Does the project violate the principles of equal opportunity and fair treatment in its employment decisions?</w:t>
            </w:r>
          </w:p>
        </w:tc>
        <w:tc>
          <w:tcPr>
            <w:tcW w:w="954" w:type="pct"/>
            <w:tcBorders>
              <w:top w:val="single" w:sz="4" w:space="0" w:color="auto"/>
              <w:left w:val="single" w:sz="4" w:space="0" w:color="auto"/>
              <w:bottom w:val="single" w:sz="4" w:space="0" w:color="auto"/>
            </w:tcBorders>
          </w:tcPr>
          <w:p w14:paraId="380FDDE0"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377522963"/>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53BFACCC" w14:textId="38EB1CCC"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55722375"/>
                <w14:checkbox>
                  <w14:checked w14:val="1"/>
                  <w14:checkedState w14:val="2612" w14:font="MS Gothic"/>
                  <w14:uncheckedState w14:val="2610" w14:font="MS Gothic"/>
                </w14:checkbox>
              </w:sdtPr>
              <w:sdtContent>
                <w:r w:rsidR="000E69C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C075F2" w14:paraId="03280BF8"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0233B3E3" w14:textId="77777777" w:rsidR="007A37B3" w:rsidRDefault="007A37B3" w:rsidP="00B8061A">
            <w:pPr>
              <w:pStyle w:val="TablesHeadingGSCyan"/>
              <w:framePr w:hSpace="0" w:wrap="auto" w:vAnchor="margin" w:hAnchor="text" w:yAlign="inline"/>
              <w:spacing w:line="276" w:lineRule="auto"/>
              <w:rPr>
                <w:rStyle w:val="SmartLink1"/>
                <w:sz w:val="20"/>
                <w:szCs w:val="22"/>
              </w:rPr>
            </w:pPr>
            <w:r>
              <w:rPr>
                <w:rStyle w:val="SmartLink1"/>
                <w:sz w:val="20"/>
                <w:szCs w:val="22"/>
              </w:rPr>
              <w:lastRenderedPageBreak/>
              <w:fldChar w:fldCharType="begin"/>
            </w:r>
            <w:r>
              <w:rPr>
                <w:rStyle w:val="SmartLink1"/>
                <w:sz w:val="20"/>
                <w:szCs w:val="22"/>
              </w:rPr>
              <w:instrText xml:space="preserve"> REF _Ref136263932 \w \h  \* MERGEFORMAT </w:instrText>
            </w:r>
            <w:r>
              <w:rPr>
                <w:rStyle w:val="SmartLink1"/>
                <w:sz w:val="20"/>
                <w:szCs w:val="22"/>
              </w:rPr>
            </w:r>
            <w:r>
              <w:rPr>
                <w:rStyle w:val="SmartLink1"/>
                <w:sz w:val="20"/>
                <w:szCs w:val="22"/>
              </w:rPr>
              <w:fldChar w:fldCharType="separate"/>
            </w:r>
            <w:r>
              <w:rPr>
                <w:rStyle w:val="SmartLink1"/>
                <w:sz w:val="20"/>
                <w:szCs w:val="22"/>
              </w:rPr>
              <w:t>P.6.1.3 |</w:t>
            </w:r>
            <w:r>
              <w:rPr>
                <w:rStyle w:val="SmartLink1"/>
                <w:sz w:val="20"/>
                <w:szCs w:val="22"/>
              </w:rPr>
              <w:fldChar w:fldCharType="end"/>
            </w:r>
          </w:p>
          <w:p w14:paraId="1488B49A" w14:textId="77777777" w:rsidR="007A37B3" w:rsidRPr="00BD2FE0" w:rsidRDefault="007A37B3" w:rsidP="00B8061A"/>
        </w:tc>
        <w:tc>
          <w:tcPr>
            <w:tcW w:w="3285" w:type="pct"/>
            <w:tcBorders>
              <w:top w:val="single" w:sz="4" w:space="0" w:color="auto"/>
              <w:left w:val="single" w:sz="4" w:space="0" w:color="auto"/>
              <w:bottom w:val="single" w:sz="4" w:space="0" w:color="auto"/>
              <w:right w:val="single" w:sz="4" w:space="0" w:color="auto"/>
            </w:tcBorders>
            <w:vAlign w:val="top"/>
          </w:tcPr>
          <w:p w14:paraId="5B854712" w14:textId="77777777" w:rsidR="007A37B3" w:rsidRPr="00FC7A11" w:rsidRDefault="007A37B3" w:rsidP="00B8061A">
            <w:pPr>
              <w:pStyle w:val="TablesHeadingGSCyan"/>
              <w:framePr w:hSpace="0" w:wrap="auto" w:vAnchor="margin" w:hAnchor="text" w:yAlign="inline"/>
              <w:spacing w:line="276" w:lineRule="auto"/>
              <w:rPr>
                <w:caps w:val="0"/>
                <w:color w:val="4D4D4C"/>
                <w:sz w:val="20"/>
                <w:szCs w:val="20"/>
              </w:rPr>
            </w:pPr>
            <w:r w:rsidRPr="00CD57D4">
              <w:rPr>
                <w:caps w:val="0"/>
                <w:color w:val="4D4D4C"/>
                <w:sz w:val="20"/>
                <w:szCs w:val="20"/>
              </w:rPr>
              <w:t>Does the project violate national laws</w:t>
            </w:r>
            <w:r>
              <w:rPr>
                <w:caps w:val="0"/>
                <w:color w:val="4D4D4C"/>
                <w:sz w:val="20"/>
                <w:szCs w:val="20"/>
              </w:rPr>
              <w:t>, if available</w:t>
            </w:r>
            <w:r w:rsidRPr="00CD57D4">
              <w:rPr>
                <w:caps w:val="0"/>
                <w:color w:val="4D4D4C"/>
                <w:sz w:val="20"/>
                <w:szCs w:val="20"/>
              </w:rPr>
              <w:t xml:space="preserve"> regarding non-discrimination in employment?</w:t>
            </w:r>
          </w:p>
        </w:tc>
        <w:tc>
          <w:tcPr>
            <w:tcW w:w="954" w:type="pct"/>
            <w:tcBorders>
              <w:top w:val="single" w:sz="4" w:space="0" w:color="auto"/>
              <w:left w:val="single" w:sz="4" w:space="0" w:color="auto"/>
              <w:bottom w:val="single" w:sz="4" w:space="0" w:color="auto"/>
            </w:tcBorders>
          </w:tcPr>
          <w:p w14:paraId="23046731"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280024589"/>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7AF77A9E" w14:textId="0D263161"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85555011"/>
                <w14:checkbox>
                  <w14:checked w14:val="1"/>
                  <w14:checkedState w14:val="2612" w14:font="MS Gothic"/>
                  <w14:uncheckedState w14:val="2610" w14:font="MS Gothic"/>
                </w14:checkbox>
              </w:sdtPr>
              <w:sdtContent>
                <w:r w:rsidR="000E69C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C075F2" w14:paraId="464E2605"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325FD348" w14:textId="77777777" w:rsidR="007A37B3" w:rsidRDefault="007A37B3" w:rsidP="00B8061A">
            <w:pPr>
              <w:pStyle w:val="TablesHeadingGSCyan"/>
              <w:framePr w:hSpace="0" w:wrap="auto" w:vAnchor="margin" w:hAnchor="text" w:yAlign="inline"/>
              <w:spacing w:line="276" w:lineRule="auto"/>
              <w:rPr>
                <w:rStyle w:val="SmartLink1"/>
                <w:sz w:val="20"/>
                <w:szCs w:val="22"/>
              </w:rPr>
            </w:pPr>
            <w:r>
              <w:rPr>
                <w:rStyle w:val="SmartLink1"/>
                <w:sz w:val="20"/>
                <w:szCs w:val="22"/>
              </w:rPr>
              <w:fldChar w:fldCharType="begin"/>
            </w:r>
            <w:r>
              <w:rPr>
                <w:rStyle w:val="SmartLink1"/>
                <w:sz w:val="20"/>
                <w:szCs w:val="22"/>
              </w:rPr>
              <w:instrText xml:space="preserve"> REF _Ref136264444 \w \h  \* MERGEFORMAT </w:instrText>
            </w:r>
            <w:r>
              <w:rPr>
                <w:rStyle w:val="SmartLink1"/>
                <w:sz w:val="20"/>
                <w:szCs w:val="22"/>
              </w:rPr>
            </w:r>
            <w:r>
              <w:rPr>
                <w:rStyle w:val="SmartLink1"/>
                <w:sz w:val="20"/>
                <w:szCs w:val="22"/>
              </w:rPr>
              <w:fldChar w:fldCharType="separate"/>
            </w:r>
            <w:r>
              <w:rPr>
                <w:rStyle w:val="SmartLink1"/>
                <w:sz w:val="20"/>
                <w:szCs w:val="22"/>
              </w:rPr>
              <w:t>P.6.1.4 |</w:t>
            </w:r>
            <w:r>
              <w:rPr>
                <w:rStyle w:val="SmartLink1"/>
                <w:sz w:val="20"/>
                <w:szCs w:val="22"/>
              </w:rPr>
              <w:fldChar w:fldCharType="end"/>
            </w:r>
          </w:p>
          <w:p w14:paraId="21392EC0" w14:textId="77777777" w:rsidR="007A37B3" w:rsidRPr="001647BB" w:rsidRDefault="007A37B3" w:rsidP="00B8061A">
            <w:pPr>
              <w:pStyle w:val="TablesHeadingGSCyan"/>
              <w:framePr w:hSpace="0" w:wrap="auto" w:vAnchor="margin" w:hAnchor="text" w:yAlign="inline"/>
              <w:spacing w:line="276" w:lineRule="auto"/>
            </w:pPr>
            <w:r w:rsidRPr="001647BB">
              <w:rPr>
                <w:rStyle w:val="SmartLink1"/>
                <w:sz w:val="20"/>
                <w:szCs w:val="22"/>
              </w:rPr>
              <w:fldChar w:fldCharType="begin"/>
            </w:r>
            <w:r w:rsidRPr="001647BB">
              <w:rPr>
                <w:rStyle w:val="SmartLink1"/>
                <w:sz w:val="20"/>
                <w:szCs w:val="22"/>
              </w:rPr>
              <w:instrText xml:space="preserve"> REF _Ref136265927 \w \h </w:instrText>
            </w:r>
            <w:r>
              <w:rPr>
                <w:rStyle w:val="SmartLink1"/>
                <w:sz w:val="20"/>
                <w:szCs w:val="22"/>
              </w:rPr>
              <w:instrText xml:space="preserve"> \* MERGEFORMAT </w:instrText>
            </w:r>
            <w:r w:rsidRPr="001647BB">
              <w:rPr>
                <w:rStyle w:val="SmartLink1"/>
                <w:sz w:val="20"/>
                <w:szCs w:val="22"/>
              </w:rPr>
            </w:r>
            <w:r w:rsidRPr="001647BB">
              <w:rPr>
                <w:rStyle w:val="SmartLink1"/>
                <w:sz w:val="20"/>
                <w:szCs w:val="22"/>
              </w:rPr>
              <w:fldChar w:fldCharType="separate"/>
            </w:r>
            <w:r w:rsidRPr="001647BB">
              <w:rPr>
                <w:rStyle w:val="SmartLink1"/>
                <w:sz w:val="20"/>
                <w:szCs w:val="22"/>
              </w:rPr>
              <w:t>P.6.1.5 |</w:t>
            </w:r>
            <w:r w:rsidRPr="001647BB">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29C35212" w14:textId="77777777" w:rsidR="007A37B3" w:rsidRPr="00CD57D4" w:rsidRDefault="007A37B3" w:rsidP="00B8061A">
            <w:pPr>
              <w:pStyle w:val="TablesHeadingGSCyan"/>
              <w:framePr w:hSpace="0" w:wrap="auto" w:vAnchor="margin" w:hAnchor="text" w:yAlign="inline"/>
              <w:spacing w:line="276" w:lineRule="auto"/>
              <w:rPr>
                <w:caps w:val="0"/>
                <w:color w:val="4D4D4C"/>
                <w:sz w:val="20"/>
                <w:szCs w:val="20"/>
              </w:rPr>
            </w:pPr>
            <w:r w:rsidRPr="00E607FA">
              <w:rPr>
                <w:caps w:val="0"/>
                <w:color w:val="4D4D4C"/>
                <w:sz w:val="20"/>
                <w:szCs w:val="20"/>
              </w:rPr>
              <w:t>Does the project allow child labor?</w:t>
            </w:r>
          </w:p>
        </w:tc>
        <w:tc>
          <w:tcPr>
            <w:tcW w:w="954" w:type="pct"/>
            <w:tcBorders>
              <w:top w:val="single" w:sz="4" w:space="0" w:color="auto"/>
              <w:left w:val="single" w:sz="4" w:space="0" w:color="auto"/>
              <w:bottom w:val="single" w:sz="4" w:space="0" w:color="auto"/>
            </w:tcBorders>
          </w:tcPr>
          <w:p w14:paraId="4530399B"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647125922"/>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661ECA92" w14:textId="1104FB57"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5054607"/>
                <w14:checkbox>
                  <w14:checked w14:val="1"/>
                  <w14:checkedState w14:val="2612" w14:font="MS Gothic"/>
                  <w14:uncheckedState w14:val="2610" w14:font="MS Gothic"/>
                </w14:checkbox>
              </w:sdtPr>
              <w:sdtContent>
                <w:r w:rsidR="000E69C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C075F2" w14:paraId="75B33D0F"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3F1565A2" w14:textId="77777777" w:rsidR="007A37B3" w:rsidRDefault="007A37B3" w:rsidP="00B8061A">
            <w:pPr>
              <w:pStyle w:val="TablesHeadingGSCyan"/>
              <w:framePr w:hSpace="0" w:wrap="auto" w:vAnchor="margin" w:hAnchor="text" w:yAlign="inline"/>
              <w:spacing w:line="276" w:lineRule="auto"/>
              <w:rPr>
                <w:rStyle w:val="SmartLink1"/>
                <w:sz w:val="20"/>
                <w:szCs w:val="22"/>
              </w:rPr>
            </w:pPr>
            <w:r>
              <w:rPr>
                <w:rStyle w:val="SmartLink1"/>
                <w:sz w:val="20"/>
                <w:szCs w:val="22"/>
              </w:rPr>
              <w:fldChar w:fldCharType="begin"/>
            </w:r>
            <w:r>
              <w:rPr>
                <w:rStyle w:val="SmartLink1"/>
                <w:sz w:val="20"/>
                <w:szCs w:val="22"/>
              </w:rPr>
              <w:instrText xml:space="preserve"> REF _Ref136265008 \w \h  \* MERGEFORMAT </w:instrText>
            </w:r>
            <w:r>
              <w:rPr>
                <w:rStyle w:val="SmartLink1"/>
                <w:sz w:val="20"/>
                <w:szCs w:val="22"/>
              </w:rPr>
            </w:r>
            <w:r>
              <w:rPr>
                <w:rStyle w:val="SmartLink1"/>
                <w:sz w:val="20"/>
                <w:szCs w:val="22"/>
              </w:rPr>
              <w:fldChar w:fldCharType="separate"/>
            </w:r>
            <w:r>
              <w:rPr>
                <w:rStyle w:val="SmartLink1"/>
                <w:sz w:val="20"/>
                <w:szCs w:val="22"/>
              </w:rPr>
              <w:t>P.6.1.7 |</w:t>
            </w:r>
            <w:r>
              <w:rPr>
                <w:rStyle w:val="SmartLink1"/>
                <w:sz w:val="20"/>
                <w:szCs w:val="22"/>
              </w:rPr>
              <w:fldChar w:fldCharType="end"/>
            </w:r>
          </w:p>
          <w:p w14:paraId="32E8CD32" w14:textId="77777777" w:rsidR="007A37B3" w:rsidRPr="001647BB" w:rsidRDefault="007A37B3" w:rsidP="00B8061A">
            <w:pPr>
              <w:pStyle w:val="TablesHeadingGSCyan"/>
              <w:framePr w:hSpace="0" w:wrap="auto" w:vAnchor="margin" w:hAnchor="text" w:yAlign="inline"/>
              <w:spacing w:line="276" w:lineRule="auto"/>
            </w:pPr>
            <w:r w:rsidRPr="001647BB">
              <w:rPr>
                <w:rStyle w:val="SmartLink1"/>
                <w:sz w:val="20"/>
                <w:szCs w:val="22"/>
              </w:rPr>
              <w:fldChar w:fldCharType="begin"/>
            </w:r>
            <w:r w:rsidRPr="001647BB">
              <w:rPr>
                <w:rStyle w:val="SmartLink1"/>
                <w:sz w:val="20"/>
                <w:szCs w:val="22"/>
              </w:rPr>
              <w:instrText xml:space="preserve"> REF _Ref136265645 \w \h </w:instrText>
            </w:r>
            <w:r>
              <w:rPr>
                <w:rStyle w:val="SmartLink1"/>
                <w:sz w:val="20"/>
                <w:szCs w:val="22"/>
              </w:rPr>
              <w:instrText xml:space="preserve"> \* MERGEFORMAT </w:instrText>
            </w:r>
            <w:r w:rsidRPr="001647BB">
              <w:rPr>
                <w:rStyle w:val="SmartLink1"/>
                <w:sz w:val="20"/>
                <w:szCs w:val="22"/>
              </w:rPr>
            </w:r>
            <w:r w:rsidRPr="001647BB">
              <w:rPr>
                <w:rStyle w:val="SmartLink1"/>
                <w:sz w:val="20"/>
                <w:szCs w:val="22"/>
              </w:rPr>
              <w:fldChar w:fldCharType="separate"/>
            </w:r>
            <w:r w:rsidRPr="001647BB">
              <w:rPr>
                <w:rStyle w:val="SmartLink1"/>
                <w:sz w:val="20"/>
                <w:szCs w:val="22"/>
              </w:rPr>
              <w:t>P.6.1.8 |</w:t>
            </w:r>
            <w:r w:rsidRPr="001647BB">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2814CCBC" w14:textId="77777777" w:rsidR="007A37B3" w:rsidRPr="00CD57D4" w:rsidRDefault="007A37B3" w:rsidP="00B8061A">
            <w:pPr>
              <w:pStyle w:val="TablesHeadingGSCyan"/>
              <w:framePr w:hSpace="0" w:wrap="auto" w:vAnchor="margin" w:hAnchor="text" w:yAlign="inline"/>
              <w:spacing w:line="276" w:lineRule="auto"/>
              <w:rPr>
                <w:caps w:val="0"/>
                <w:color w:val="4D4D4C"/>
                <w:sz w:val="20"/>
                <w:szCs w:val="20"/>
              </w:rPr>
            </w:pPr>
            <w:r w:rsidRPr="00DE4D53">
              <w:rPr>
                <w:caps w:val="0"/>
                <w:color w:val="4D4D4C"/>
                <w:sz w:val="20"/>
                <w:szCs w:val="20"/>
              </w:rPr>
              <w:t>Does the project have insufficient processes and measures in place to ensure the safety and health of project workers?</w:t>
            </w:r>
          </w:p>
        </w:tc>
        <w:tc>
          <w:tcPr>
            <w:tcW w:w="954" w:type="pct"/>
            <w:tcBorders>
              <w:top w:val="single" w:sz="4" w:space="0" w:color="auto"/>
              <w:left w:val="single" w:sz="4" w:space="0" w:color="auto"/>
              <w:bottom w:val="single" w:sz="4" w:space="0" w:color="auto"/>
            </w:tcBorders>
          </w:tcPr>
          <w:p w14:paraId="40FF0C68"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2058538859"/>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138BCFE5" w14:textId="146377EC"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81623417"/>
                <w14:checkbox>
                  <w14:checked w14:val="1"/>
                  <w14:checkedState w14:val="2612" w14:font="MS Gothic"/>
                  <w14:uncheckedState w14:val="2610" w14:font="MS Gothic"/>
                </w14:checkbox>
              </w:sdtPr>
              <w:sdtContent>
                <w:r w:rsidR="000E69C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C075F2" w14:paraId="7D6E2D69"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783A637A" w14:textId="77777777" w:rsidR="007A37B3" w:rsidRDefault="007A37B3" w:rsidP="00B8061A">
            <w:pPr>
              <w:pStyle w:val="TablesHeadingGSCyan"/>
              <w:framePr w:hSpace="0" w:wrap="auto" w:vAnchor="margin" w:hAnchor="text" w:yAlign="inline"/>
              <w:spacing w:line="276" w:lineRule="auto"/>
              <w:rPr>
                <w:rStyle w:val="SmartLink1"/>
                <w:sz w:val="20"/>
                <w:szCs w:val="22"/>
              </w:rPr>
            </w:pPr>
            <w:r>
              <w:rPr>
                <w:rStyle w:val="SmartLink1"/>
                <w:sz w:val="20"/>
                <w:szCs w:val="22"/>
              </w:rPr>
              <w:fldChar w:fldCharType="begin"/>
            </w:r>
            <w:r>
              <w:rPr>
                <w:rStyle w:val="SmartLink1"/>
                <w:sz w:val="20"/>
                <w:szCs w:val="22"/>
              </w:rPr>
              <w:instrText xml:space="preserve"> REF _Ref136265867 \w \h  \* MERGEFORMAT </w:instrText>
            </w:r>
            <w:r>
              <w:rPr>
                <w:rStyle w:val="SmartLink1"/>
                <w:sz w:val="20"/>
                <w:szCs w:val="22"/>
              </w:rPr>
            </w:r>
            <w:r>
              <w:rPr>
                <w:rStyle w:val="SmartLink1"/>
                <w:sz w:val="20"/>
                <w:szCs w:val="22"/>
              </w:rPr>
              <w:fldChar w:fldCharType="separate"/>
            </w:r>
            <w:r>
              <w:rPr>
                <w:rStyle w:val="SmartLink1"/>
                <w:sz w:val="20"/>
                <w:szCs w:val="22"/>
              </w:rPr>
              <w:t>P.6.1.9 |</w:t>
            </w:r>
            <w:r>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73074943" w14:textId="77777777" w:rsidR="007A37B3" w:rsidRPr="00DE4D53" w:rsidRDefault="007A37B3" w:rsidP="00B8061A">
            <w:pPr>
              <w:pStyle w:val="TablesHeadingGSCyan"/>
              <w:framePr w:hSpace="0" w:wrap="auto" w:vAnchor="margin" w:hAnchor="text" w:yAlign="inline"/>
              <w:spacing w:line="276" w:lineRule="auto"/>
              <w:rPr>
                <w:caps w:val="0"/>
                <w:color w:val="4D4D4C"/>
                <w:sz w:val="20"/>
                <w:szCs w:val="20"/>
              </w:rPr>
            </w:pPr>
            <w:r w:rsidRPr="000A2193">
              <w:rPr>
                <w:caps w:val="0"/>
                <w:color w:val="4D4D4C"/>
                <w:sz w:val="20"/>
                <w:szCs w:val="20"/>
              </w:rPr>
              <w:t xml:space="preserve">Does the project have </w:t>
            </w:r>
            <w:r w:rsidRPr="00DE4D53">
              <w:rPr>
                <w:caps w:val="0"/>
                <w:color w:val="4D4D4C"/>
                <w:sz w:val="20"/>
                <w:szCs w:val="20"/>
              </w:rPr>
              <w:t>insufficient</w:t>
            </w:r>
            <w:r w:rsidRPr="000A2193">
              <w:rPr>
                <w:caps w:val="0"/>
                <w:color w:val="4D4D4C"/>
                <w:sz w:val="20"/>
                <w:szCs w:val="20"/>
              </w:rPr>
              <w:t xml:space="preserve"> measures to safeguard and support vulnerable project workers, such as women, people with disabilities, migrant workers, and young workers, and to prevent any kind of harassment, abuse, bullying, or exploitation, including gender-based violence (GBV)?</w:t>
            </w:r>
          </w:p>
        </w:tc>
        <w:tc>
          <w:tcPr>
            <w:tcW w:w="954" w:type="pct"/>
            <w:tcBorders>
              <w:top w:val="single" w:sz="4" w:space="0" w:color="auto"/>
              <w:left w:val="single" w:sz="4" w:space="0" w:color="auto"/>
              <w:bottom w:val="single" w:sz="4" w:space="0" w:color="auto"/>
            </w:tcBorders>
          </w:tcPr>
          <w:p w14:paraId="7992789C" w14:textId="43B4C7EA"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425649490"/>
                <w14:checkbox>
                  <w14:checked w14:val="0"/>
                  <w14:checkedState w14:val="2612" w14:font="MS Gothic"/>
                  <w14:uncheckedState w14:val="2610" w14:font="MS Gothic"/>
                </w14:checkbox>
              </w:sdtPr>
              <w:sdtContent>
                <w:r w:rsidR="00712DBA">
                  <w:rPr>
                    <w:rFonts w:ascii="MS Gothic" w:eastAsia="MS Gothic" w:hAnsi="MS Gothic" w:hint="eastAsia"/>
                    <w:sz w:val="20"/>
                    <w:szCs w:val="20"/>
                  </w:rPr>
                  <w:t>☐</w:t>
                </w:r>
              </w:sdtContent>
            </w:sdt>
            <w:r w:rsidR="007A37B3" w:rsidRPr="005E36C8" w:rsidDel="00A63097">
              <w:rPr>
                <w:caps w:val="0"/>
                <w:color w:val="4D4D4C"/>
                <w:sz w:val="20"/>
                <w:szCs w:val="20"/>
              </w:rPr>
              <w:t xml:space="preserve"> YES</w:t>
            </w:r>
          </w:p>
          <w:p w14:paraId="032A00D2" w14:textId="07E18E26"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60575621"/>
                <w14:checkbox>
                  <w14:checked w14:val="1"/>
                  <w14:checkedState w14:val="2612" w14:font="MS Gothic"/>
                  <w14:uncheckedState w14:val="2610" w14:font="MS Gothic"/>
                </w14:checkbox>
              </w:sdtPr>
              <w:sdtContent>
                <w:r w:rsidR="00712DBA">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C075F2" w14:paraId="11B80773"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06D10D09" w14:textId="77777777" w:rsidR="007A37B3" w:rsidRDefault="007A37B3" w:rsidP="00B8061A">
            <w:pPr>
              <w:pStyle w:val="TablesHeadingGSCyan"/>
              <w:framePr w:hSpace="0" w:wrap="auto" w:vAnchor="margin" w:hAnchor="text" w:yAlign="inline"/>
              <w:spacing w:line="276" w:lineRule="auto"/>
              <w:rPr>
                <w:rStyle w:val="SmartLink1"/>
                <w:sz w:val="20"/>
                <w:szCs w:val="22"/>
              </w:rPr>
            </w:pPr>
            <w:r w:rsidRPr="00737D40">
              <w:rPr>
                <w:rStyle w:val="SmartLink1"/>
                <w:sz w:val="18"/>
                <w:szCs w:val="20"/>
              </w:rPr>
              <w:fldChar w:fldCharType="begin"/>
            </w:r>
            <w:r w:rsidRPr="00737D40">
              <w:rPr>
                <w:rStyle w:val="SmartLink1"/>
                <w:sz w:val="18"/>
                <w:szCs w:val="20"/>
              </w:rPr>
              <w:instrText xml:space="preserve"> REF _Ref136267194 \w \h  \* MERGEFORMAT </w:instrText>
            </w:r>
            <w:r w:rsidRPr="00737D40">
              <w:rPr>
                <w:rStyle w:val="SmartLink1"/>
                <w:sz w:val="18"/>
                <w:szCs w:val="20"/>
              </w:rPr>
            </w:r>
            <w:r w:rsidRPr="00737D40">
              <w:rPr>
                <w:rStyle w:val="SmartLink1"/>
                <w:sz w:val="18"/>
                <w:szCs w:val="20"/>
              </w:rPr>
              <w:fldChar w:fldCharType="separate"/>
            </w:r>
            <w:r w:rsidRPr="00737D40">
              <w:rPr>
                <w:rStyle w:val="SmartLink1"/>
                <w:sz w:val="18"/>
                <w:szCs w:val="20"/>
              </w:rPr>
              <w:t>P.6.1.10 |</w:t>
            </w:r>
            <w:r w:rsidRPr="00737D40">
              <w:rPr>
                <w:rStyle w:val="SmartLink1"/>
                <w:sz w:val="18"/>
                <w:szCs w:val="20"/>
              </w:rPr>
              <w:fldChar w:fldCharType="end"/>
            </w:r>
          </w:p>
        </w:tc>
        <w:tc>
          <w:tcPr>
            <w:tcW w:w="3285" w:type="pct"/>
            <w:tcBorders>
              <w:top w:val="single" w:sz="4" w:space="0" w:color="auto"/>
              <w:left w:val="single" w:sz="4" w:space="0" w:color="auto"/>
              <w:bottom w:val="single" w:sz="4" w:space="0" w:color="auto"/>
              <w:right w:val="single" w:sz="4" w:space="0" w:color="auto"/>
            </w:tcBorders>
          </w:tcPr>
          <w:p w14:paraId="1CEDCE4A" w14:textId="77777777" w:rsidR="007A37B3" w:rsidRPr="00DE4D53" w:rsidRDefault="007A37B3" w:rsidP="00B8061A">
            <w:pPr>
              <w:pStyle w:val="TablesHeadingGSCyan"/>
              <w:framePr w:hSpace="0" w:wrap="auto" w:vAnchor="margin" w:hAnchor="text" w:yAlign="inline"/>
              <w:spacing w:line="276" w:lineRule="auto"/>
              <w:rPr>
                <w:caps w:val="0"/>
                <w:color w:val="4D4D4C"/>
                <w:sz w:val="20"/>
                <w:szCs w:val="20"/>
              </w:rPr>
            </w:pPr>
            <w:r w:rsidRPr="00737D40">
              <w:rPr>
                <w:caps w:val="0"/>
                <w:color w:val="4D4D4C"/>
                <w:sz w:val="20"/>
                <w:szCs w:val="20"/>
              </w:rPr>
              <w:t>Does the project have no grievance mechanism available for workers to voice workplace concerns? Is information about this mechanism not provided to workers at the time of recruitment, or is it not easily accessible?</w:t>
            </w:r>
          </w:p>
        </w:tc>
        <w:tc>
          <w:tcPr>
            <w:tcW w:w="954" w:type="pct"/>
            <w:tcBorders>
              <w:top w:val="single" w:sz="4" w:space="0" w:color="auto"/>
              <w:left w:val="single" w:sz="4" w:space="0" w:color="auto"/>
              <w:bottom w:val="single" w:sz="4" w:space="0" w:color="auto"/>
            </w:tcBorders>
          </w:tcPr>
          <w:p w14:paraId="6A0FB350"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730500995"/>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775EFA5F" w14:textId="6B7E5104"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71724166"/>
                <w14:checkbox>
                  <w14:checked w14:val="1"/>
                  <w14:checkedState w14:val="2612" w14:font="MS Gothic"/>
                  <w14:uncheckedState w14:val="2610" w14:font="MS Gothic"/>
                </w14:checkbox>
              </w:sdtPr>
              <w:sdtContent>
                <w:r w:rsidR="00712DBA">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C075F2" w14:paraId="67101629" w14:textId="77777777" w:rsidTr="00B8061A">
        <w:trPr>
          <w:trHeight w:val="364"/>
        </w:trPr>
        <w:tc>
          <w:tcPr>
            <w:tcW w:w="5000" w:type="pct"/>
            <w:gridSpan w:val="3"/>
            <w:tcBorders>
              <w:top w:val="single" w:sz="4" w:space="0" w:color="auto"/>
              <w:bottom w:val="single" w:sz="4" w:space="0" w:color="auto"/>
            </w:tcBorders>
            <w:noWrap/>
            <w:vAlign w:val="top"/>
          </w:tcPr>
          <w:p w14:paraId="5C0280B2" w14:textId="77777777" w:rsidR="007A37B3" w:rsidRDefault="007A37B3" w:rsidP="00B8061A">
            <w:pPr>
              <w:pStyle w:val="TablesHeadingGSCyan"/>
              <w:framePr w:hSpace="0" w:wrap="auto" w:vAnchor="margin" w:hAnchor="text" w:yAlign="inline"/>
              <w:spacing w:line="276" w:lineRule="auto"/>
              <w:rPr>
                <w:caps w:val="0"/>
                <w:color w:val="4D4D4C"/>
                <w:sz w:val="20"/>
                <w:szCs w:val="20"/>
              </w:rPr>
            </w:pPr>
            <w:r w:rsidRPr="00770304">
              <w:rPr>
                <w:caps w:val="0"/>
                <w:sz w:val="20"/>
                <w:szCs w:val="22"/>
              </w:rPr>
              <w:t xml:space="preserve">If the answer to </w:t>
            </w:r>
            <w:r>
              <w:rPr>
                <w:caps w:val="0"/>
                <w:sz w:val="20"/>
                <w:szCs w:val="22"/>
              </w:rPr>
              <w:t xml:space="preserve">any of the </w:t>
            </w:r>
            <w:r w:rsidRPr="00770304">
              <w:rPr>
                <w:caps w:val="0"/>
                <w:sz w:val="20"/>
                <w:szCs w:val="22"/>
              </w:rPr>
              <w:t>question</w:t>
            </w:r>
            <w:r>
              <w:rPr>
                <w:caps w:val="0"/>
                <w:sz w:val="20"/>
                <w:szCs w:val="22"/>
              </w:rPr>
              <w:t>s</w:t>
            </w:r>
            <w:r w:rsidRPr="00770304">
              <w:rPr>
                <w:caps w:val="0"/>
                <w:sz w:val="20"/>
                <w:szCs w:val="22"/>
              </w:rPr>
              <w:t xml:space="preserve">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C075F2" w14:paraId="78329E7F" w14:textId="77777777" w:rsidTr="00B8061A">
        <w:trPr>
          <w:trHeight w:val="766"/>
        </w:trPr>
        <w:tc>
          <w:tcPr>
            <w:tcW w:w="5000" w:type="pct"/>
            <w:gridSpan w:val="3"/>
            <w:tcBorders>
              <w:top w:val="single" w:sz="4" w:space="0" w:color="auto"/>
            </w:tcBorders>
            <w:shd w:val="clear" w:color="auto" w:fill="E6E5E5" w:themeFill="background2"/>
            <w:noWrap/>
            <w:vAlign w:val="top"/>
          </w:tcPr>
          <w:p w14:paraId="6F2F1981" w14:textId="77777777" w:rsidR="007A37B3" w:rsidRDefault="007A37B3" w:rsidP="00B8061A">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7CF2584E" w14:textId="77777777" w:rsidR="007A37B3" w:rsidRPr="00AA5B10" w:rsidRDefault="007A37B3" w:rsidP="00B8061A">
            <w:pPr>
              <w:pStyle w:val="TablesHeadingGSCyan"/>
              <w:framePr w:hSpace="0" w:wrap="auto" w:vAnchor="margin" w:hAnchor="text" w:yAlign="inline"/>
              <w:spacing w:line="276" w:lineRule="auto"/>
              <w:rPr>
                <w:caps w:val="0"/>
                <w:color w:val="515151" w:themeColor="text1"/>
                <w:sz w:val="20"/>
                <w:szCs w:val="20"/>
              </w:rPr>
            </w:pPr>
          </w:p>
        </w:tc>
      </w:tr>
      <w:tr w:rsidR="007A37B3" w:rsidRPr="005E36C8" w14:paraId="58EBA4E3" w14:textId="77777777" w:rsidTr="00B8061A">
        <w:trPr>
          <w:trHeight w:val="364"/>
        </w:trPr>
        <w:tc>
          <w:tcPr>
            <w:tcW w:w="5000" w:type="pct"/>
            <w:gridSpan w:val="3"/>
            <w:tcBorders>
              <w:top w:val="single" w:sz="4" w:space="0" w:color="auto"/>
              <w:bottom w:val="single" w:sz="4" w:space="0" w:color="auto"/>
            </w:tcBorders>
            <w:noWrap/>
            <w:vAlign w:val="top"/>
          </w:tcPr>
          <w:p w14:paraId="48F75936" w14:textId="77777777" w:rsidR="007A37B3" w:rsidRPr="00847211" w:rsidRDefault="007A37B3" w:rsidP="00B8061A">
            <w:pPr>
              <w:pStyle w:val="TablesHeadingGSCyan"/>
              <w:framePr w:hSpace="0" w:wrap="auto" w:vAnchor="margin" w:hAnchor="text" w:yAlign="inline"/>
              <w:spacing w:line="276" w:lineRule="auto"/>
              <w:rPr>
                <w:caps w:val="0"/>
                <w:sz w:val="20"/>
                <w:szCs w:val="22"/>
              </w:rPr>
            </w:pPr>
            <w:r w:rsidRPr="00847211">
              <w:rPr>
                <w:caps w:val="0"/>
                <w:sz w:val="20"/>
                <w:szCs w:val="22"/>
              </w:rPr>
              <w:t>Would the project</w:t>
            </w:r>
            <w:r>
              <w:rPr>
                <w:caps w:val="0"/>
                <w:sz w:val="20"/>
                <w:szCs w:val="22"/>
              </w:rPr>
              <w:t xml:space="preserve"> potentially</w:t>
            </w:r>
            <w:r w:rsidRPr="00847211">
              <w:rPr>
                <w:caps w:val="0"/>
                <w:sz w:val="20"/>
                <w:szCs w:val="22"/>
              </w:rPr>
              <w:t xml:space="preserve"> involve or lead to: </w:t>
            </w:r>
          </w:p>
          <w:p w14:paraId="542635D2"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5E36C8">
              <w:rPr>
                <w:b/>
                <w:bCs/>
                <w:caps w:val="0"/>
                <w:sz w:val="20"/>
                <w:szCs w:val="22"/>
              </w:rPr>
              <w:t>(</w:t>
            </w:r>
            <w:r w:rsidRPr="005E36C8">
              <w:t>note: applies to</w:t>
            </w:r>
            <w:r>
              <w:t xml:space="preserve"> both</w:t>
            </w:r>
            <w:r w:rsidRPr="005E36C8">
              <w:t xml:space="preserve"> project and contractor workers)</w:t>
            </w:r>
          </w:p>
        </w:tc>
      </w:tr>
      <w:tr w:rsidR="007A37B3" w:rsidRPr="005E36C8" w14:paraId="70BA1B12"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63216C02" w14:textId="77777777" w:rsidR="007A37B3" w:rsidRPr="005E36C8" w:rsidRDefault="007A37B3" w:rsidP="00B8061A">
            <w:pPr>
              <w:pStyle w:val="TablesHeadingGSCyan"/>
              <w:framePr w:hSpace="0" w:wrap="auto" w:vAnchor="margin" w:hAnchor="text" w:yAlign="inline"/>
              <w:rPr>
                <w:caps w:val="0"/>
                <w:color w:val="4D4D4C"/>
                <w:sz w:val="20"/>
                <w:szCs w:val="22"/>
              </w:rPr>
            </w:pPr>
            <w:r w:rsidRPr="006A3AE0">
              <w:rPr>
                <w:rStyle w:val="SmartLink1"/>
                <w:sz w:val="20"/>
                <w:szCs w:val="22"/>
              </w:rPr>
              <w:fldChar w:fldCharType="begin"/>
            </w:r>
            <w:r w:rsidRPr="006A3AE0">
              <w:rPr>
                <w:rStyle w:val="SmartLink1"/>
                <w:sz w:val="20"/>
                <w:szCs w:val="22"/>
              </w:rPr>
              <w:instrText xml:space="preserve"> REF _Ref136261690 \w \h </w:instrText>
            </w:r>
            <w:r>
              <w:rPr>
                <w:rStyle w:val="SmartLink1"/>
                <w:sz w:val="20"/>
                <w:szCs w:val="22"/>
              </w:rPr>
              <w:instrText xml:space="preserve"> \* MERGEFORMAT </w:instrText>
            </w:r>
            <w:r w:rsidRPr="006A3AE0">
              <w:rPr>
                <w:rStyle w:val="SmartLink1"/>
                <w:sz w:val="20"/>
                <w:szCs w:val="22"/>
              </w:rPr>
            </w:r>
            <w:r w:rsidRPr="006A3AE0">
              <w:rPr>
                <w:rStyle w:val="SmartLink1"/>
                <w:sz w:val="20"/>
                <w:szCs w:val="22"/>
              </w:rPr>
              <w:fldChar w:fldCharType="separate"/>
            </w:r>
            <w:r w:rsidRPr="006A3AE0">
              <w:rPr>
                <w:rStyle w:val="SmartLink1"/>
                <w:sz w:val="20"/>
                <w:szCs w:val="22"/>
              </w:rPr>
              <w:t>P.6.1.1 |</w:t>
            </w:r>
            <w:r w:rsidRPr="006A3AE0">
              <w:rPr>
                <w:rStyle w:val="SmartLink1"/>
                <w:sz w:val="20"/>
                <w:szCs w:val="22"/>
              </w:rPr>
              <w:fldChar w:fldCharType="end"/>
            </w:r>
          </w:p>
        </w:tc>
        <w:tc>
          <w:tcPr>
            <w:tcW w:w="3285" w:type="pct"/>
            <w:tcBorders>
              <w:top w:val="single" w:sz="4" w:space="0" w:color="auto"/>
              <w:bottom w:val="single" w:sz="4" w:space="0" w:color="auto"/>
              <w:right w:val="single" w:sz="4" w:space="0" w:color="auto"/>
            </w:tcBorders>
            <w:vAlign w:val="top"/>
          </w:tcPr>
          <w:p w14:paraId="143976E0" w14:textId="77777777" w:rsidR="007A37B3" w:rsidRPr="005E36C8" w:rsidRDefault="007A37B3" w:rsidP="00B8061A">
            <w:pPr>
              <w:pStyle w:val="TablesHeadingGSCyan"/>
              <w:framePr w:hSpace="0" w:wrap="auto" w:vAnchor="margin" w:hAnchor="text" w:yAlign="inline"/>
              <w:rPr>
                <w:caps w:val="0"/>
                <w:color w:val="4D4D4C"/>
              </w:rPr>
            </w:pPr>
            <w:r w:rsidRPr="005E36C8">
              <w:rPr>
                <w:caps w:val="0"/>
                <w:color w:val="4D4D4C"/>
                <w:sz w:val="20"/>
                <w:szCs w:val="20"/>
              </w:rPr>
              <w:t>use of forced labour?</w:t>
            </w:r>
          </w:p>
        </w:tc>
        <w:tc>
          <w:tcPr>
            <w:tcW w:w="954" w:type="pct"/>
            <w:tcBorders>
              <w:top w:val="single" w:sz="4" w:space="0" w:color="auto"/>
              <w:left w:val="single" w:sz="4" w:space="0" w:color="auto"/>
              <w:bottom w:val="single" w:sz="4" w:space="0" w:color="auto"/>
            </w:tcBorders>
            <w:vAlign w:val="top"/>
          </w:tcPr>
          <w:p w14:paraId="7B92234C"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262484056"/>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30611618" w14:textId="77777777" w:rsidR="007A37B3" w:rsidRPr="005E36C8" w:rsidDel="00A63097" w:rsidRDefault="001E44A9" w:rsidP="00B8061A">
            <w:sdt>
              <w:sdtPr>
                <w:rPr>
                  <w:caps/>
                  <w:sz w:val="20"/>
                  <w:szCs w:val="20"/>
                </w:rPr>
                <w:id w:val="1623954517"/>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17995762" w14:textId="570953B4"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28363773"/>
                <w14:checkbox>
                  <w14:checked w14:val="1"/>
                  <w14:checkedState w14:val="2612" w14:font="MS Gothic"/>
                  <w14:uncheckedState w14:val="2610" w14:font="MS Gothic"/>
                </w14:checkbox>
              </w:sdtPr>
              <w:sdtContent>
                <w:r w:rsidR="00712DBA">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53D06B57"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2EAD84E4" w14:textId="77777777" w:rsidR="007A37B3" w:rsidRPr="005E36C8" w:rsidRDefault="007A37B3" w:rsidP="00B8061A">
            <w:pPr>
              <w:pStyle w:val="TablesHeadingGSCyan"/>
              <w:framePr w:hSpace="0" w:wrap="auto" w:vAnchor="margin" w:hAnchor="text" w:yAlign="inline"/>
              <w:rPr>
                <w:caps w:val="0"/>
                <w:color w:val="4D4D4C"/>
                <w:sz w:val="20"/>
                <w:szCs w:val="22"/>
              </w:rPr>
            </w:pPr>
            <w:r w:rsidRPr="006A3AE0">
              <w:rPr>
                <w:rStyle w:val="SmartLink1"/>
                <w:sz w:val="20"/>
                <w:szCs w:val="22"/>
              </w:rPr>
              <w:fldChar w:fldCharType="begin"/>
            </w:r>
            <w:r w:rsidRPr="006A3AE0">
              <w:rPr>
                <w:rStyle w:val="SmartLink1"/>
                <w:sz w:val="20"/>
                <w:szCs w:val="22"/>
              </w:rPr>
              <w:instrText xml:space="preserve"> REF _Ref136261690 \w \h </w:instrText>
            </w:r>
            <w:r>
              <w:rPr>
                <w:rStyle w:val="SmartLink1"/>
                <w:sz w:val="20"/>
                <w:szCs w:val="22"/>
              </w:rPr>
              <w:instrText xml:space="preserve"> \* MERGEFORMAT </w:instrText>
            </w:r>
            <w:r w:rsidRPr="006A3AE0">
              <w:rPr>
                <w:rStyle w:val="SmartLink1"/>
                <w:sz w:val="20"/>
                <w:szCs w:val="22"/>
              </w:rPr>
            </w:r>
            <w:r w:rsidRPr="006A3AE0">
              <w:rPr>
                <w:rStyle w:val="SmartLink1"/>
                <w:sz w:val="20"/>
                <w:szCs w:val="22"/>
              </w:rPr>
              <w:fldChar w:fldCharType="separate"/>
            </w:r>
            <w:r w:rsidRPr="006A3AE0">
              <w:rPr>
                <w:rStyle w:val="SmartLink1"/>
                <w:sz w:val="20"/>
                <w:szCs w:val="22"/>
              </w:rPr>
              <w:t>P.6.1.1 |</w:t>
            </w:r>
            <w:r w:rsidRPr="006A3AE0">
              <w:rPr>
                <w:rStyle w:val="SmartLink1"/>
                <w:sz w:val="20"/>
                <w:szCs w:val="22"/>
              </w:rPr>
              <w:fldChar w:fldCharType="end"/>
            </w:r>
          </w:p>
        </w:tc>
        <w:tc>
          <w:tcPr>
            <w:tcW w:w="3285" w:type="pct"/>
            <w:tcBorders>
              <w:top w:val="single" w:sz="4" w:space="0" w:color="auto"/>
              <w:bottom w:val="single" w:sz="4" w:space="0" w:color="auto"/>
              <w:right w:val="single" w:sz="4" w:space="0" w:color="auto"/>
            </w:tcBorders>
            <w:vAlign w:val="top"/>
          </w:tcPr>
          <w:p w14:paraId="51CFE256" w14:textId="77777777" w:rsidR="007A37B3" w:rsidRPr="005E36C8" w:rsidRDefault="007A37B3" w:rsidP="00B8061A">
            <w:pPr>
              <w:pStyle w:val="TablesHeadingGSCyan"/>
              <w:framePr w:hSpace="0" w:wrap="auto" w:vAnchor="margin" w:hAnchor="text" w:yAlign="inline"/>
              <w:rPr>
                <w:caps w:val="0"/>
                <w:color w:val="4D4D4C"/>
                <w:sz w:val="20"/>
                <w:szCs w:val="20"/>
              </w:rPr>
            </w:pPr>
            <w:r w:rsidRPr="005E36C8">
              <w:rPr>
                <w:caps w:val="0"/>
                <w:color w:val="4D4D4C"/>
                <w:sz w:val="20"/>
                <w:szCs w:val="20"/>
              </w:rPr>
              <w:t>working conditions that do not meet national labour laws and international commitments?</w:t>
            </w:r>
          </w:p>
        </w:tc>
        <w:tc>
          <w:tcPr>
            <w:tcW w:w="954" w:type="pct"/>
            <w:tcBorders>
              <w:top w:val="single" w:sz="4" w:space="0" w:color="auto"/>
              <w:left w:val="single" w:sz="4" w:space="0" w:color="auto"/>
              <w:bottom w:val="single" w:sz="4" w:space="0" w:color="auto"/>
            </w:tcBorders>
            <w:vAlign w:val="top"/>
          </w:tcPr>
          <w:p w14:paraId="2F2AF055"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838261355"/>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1D52C6B8" w14:textId="77777777" w:rsidR="007A37B3" w:rsidRPr="005E36C8" w:rsidDel="00A63097" w:rsidRDefault="001E44A9" w:rsidP="00B8061A">
            <w:sdt>
              <w:sdtPr>
                <w:rPr>
                  <w:caps/>
                  <w:sz w:val="20"/>
                  <w:szCs w:val="20"/>
                </w:rPr>
                <w:id w:val="-323516910"/>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0B9E5285" w14:textId="027CA795"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55802461"/>
                <w14:checkbox>
                  <w14:checked w14:val="1"/>
                  <w14:checkedState w14:val="2612" w14:font="MS Gothic"/>
                  <w14:uncheckedState w14:val="2610" w14:font="MS Gothic"/>
                </w14:checkbox>
              </w:sdtPr>
              <w:sdtContent>
                <w:r w:rsidR="007342ED">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18094E59"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7DB2DD31" w14:textId="77777777" w:rsidR="007A37B3" w:rsidRPr="005E36C8" w:rsidRDefault="007A37B3" w:rsidP="00B8061A">
            <w:pPr>
              <w:pStyle w:val="TablesHeadingGSCyan"/>
              <w:framePr w:hSpace="0" w:wrap="auto" w:vAnchor="margin" w:hAnchor="text" w:yAlign="inline"/>
              <w:rPr>
                <w:caps w:val="0"/>
                <w:color w:val="4D4D4C"/>
                <w:sz w:val="20"/>
                <w:szCs w:val="22"/>
              </w:rPr>
            </w:pPr>
            <w:r w:rsidRPr="006A3AE0">
              <w:rPr>
                <w:rStyle w:val="SmartLink1"/>
                <w:sz w:val="20"/>
                <w:szCs w:val="22"/>
              </w:rPr>
              <w:fldChar w:fldCharType="begin"/>
            </w:r>
            <w:r w:rsidRPr="006A3AE0">
              <w:rPr>
                <w:rStyle w:val="SmartLink1"/>
                <w:sz w:val="20"/>
                <w:szCs w:val="22"/>
              </w:rPr>
              <w:instrText xml:space="preserve"> REF _Ref136261690 \w \h </w:instrText>
            </w:r>
            <w:r>
              <w:rPr>
                <w:rStyle w:val="SmartLink1"/>
                <w:sz w:val="20"/>
                <w:szCs w:val="22"/>
              </w:rPr>
              <w:instrText xml:space="preserve"> \* MERGEFORMAT </w:instrText>
            </w:r>
            <w:r w:rsidRPr="006A3AE0">
              <w:rPr>
                <w:rStyle w:val="SmartLink1"/>
                <w:sz w:val="20"/>
                <w:szCs w:val="22"/>
              </w:rPr>
            </w:r>
            <w:r w:rsidRPr="006A3AE0">
              <w:rPr>
                <w:rStyle w:val="SmartLink1"/>
                <w:sz w:val="20"/>
                <w:szCs w:val="22"/>
              </w:rPr>
              <w:fldChar w:fldCharType="separate"/>
            </w:r>
            <w:r w:rsidRPr="006A3AE0">
              <w:rPr>
                <w:rStyle w:val="SmartLink1"/>
                <w:sz w:val="20"/>
                <w:szCs w:val="22"/>
              </w:rPr>
              <w:t>P.6.1.1 |</w:t>
            </w:r>
            <w:r w:rsidRPr="006A3AE0">
              <w:rPr>
                <w:rStyle w:val="SmartLink1"/>
                <w:sz w:val="20"/>
                <w:szCs w:val="22"/>
              </w:rPr>
              <w:fldChar w:fldCharType="end"/>
            </w:r>
          </w:p>
        </w:tc>
        <w:tc>
          <w:tcPr>
            <w:tcW w:w="3285" w:type="pct"/>
            <w:tcBorders>
              <w:top w:val="single" w:sz="4" w:space="0" w:color="auto"/>
              <w:bottom w:val="single" w:sz="4" w:space="0" w:color="auto"/>
              <w:right w:val="single" w:sz="4" w:space="0" w:color="auto"/>
            </w:tcBorders>
            <w:vAlign w:val="top"/>
          </w:tcPr>
          <w:p w14:paraId="51DC92EA" w14:textId="77777777" w:rsidR="007A37B3" w:rsidRPr="005E36C8" w:rsidRDefault="007A37B3" w:rsidP="00B8061A">
            <w:pPr>
              <w:pStyle w:val="TablesHeadingGSCyan"/>
              <w:framePr w:hSpace="0" w:wrap="auto" w:vAnchor="margin" w:hAnchor="text" w:yAlign="inline"/>
              <w:rPr>
                <w:caps w:val="0"/>
                <w:color w:val="4D4D4C"/>
                <w:sz w:val="20"/>
                <w:szCs w:val="20"/>
              </w:rPr>
            </w:pPr>
            <w:r w:rsidRPr="005E36C8">
              <w:rPr>
                <w:caps w:val="0"/>
                <w:color w:val="4D4D4C"/>
                <w:sz w:val="20"/>
                <w:szCs w:val="20"/>
              </w:rPr>
              <w:t>working conditions that may deny freedom of association and collective bargaining?</w:t>
            </w:r>
          </w:p>
        </w:tc>
        <w:tc>
          <w:tcPr>
            <w:tcW w:w="954" w:type="pct"/>
            <w:tcBorders>
              <w:top w:val="single" w:sz="4" w:space="0" w:color="auto"/>
              <w:left w:val="single" w:sz="4" w:space="0" w:color="auto"/>
              <w:bottom w:val="single" w:sz="4" w:space="0" w:color="auto"/>
            </w:tcBorders>
            <w:vAlign w:val="top"/>
          </w:tcPr>
          <w:p w14:paraId="15FD0D6D"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993448815"/>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7F8D016" w14:textId="77777777" w:rsidR="007A37B3" w:rsidRPr="005E36C8" w:rsidDel="00A63097" w:rsidRDefault="001E44A9" w:rsidP="00B8061A">
            <w:sdt>
              <w:sdtPr>
                <w:rPr>
                  <w:caps/>
                  <w:sz w:val="20"/>
                  <w:szCs w:val="20"/>
                </w:rPr>
                <w:id w:val="275992324"/>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0F53AC65" w14:textId="3774DDDC" w:rsidR="007A37B3" w:rsidRPr="005E36C8" w:rsidRDefault="001E44A9" w:rsidP="00B8061A">
            <w:sdt>
              <w:sdtPr>
                <w:rPr>
                  <w:caps/>
                  <w:sz w:val="20"/>
                  <w:szCs w:val="20"/>
                </w:rPr>
                <w:id w:val="-1394739032"/>
                <w14:checkbox>
                  <w14:checked w14:val="1"/>
                  <w14:checkedState w14:val="2612" w14:font="MS Gothic"/>
                  <w14:uncheckedState w14:val="2610" w14:font="MS Gothic"/>
                </w14:checkbox>
              </w:sdtPr>
              <w:sdtContent>
                <w:r w:rsidR="0043144A">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5E36C8" w14:paraId="54ACF1C7"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380F73E4" w14:textId="77777777" w:rsidR="007A37B3" w:rsidRPr="006A3AE0" w:rsidRDefault="007A37B3" w:rsidP="00B8061A">
            <w:pPr>
              <w:pStyle w:val="TablesHeadingGSCyan"/>
              <w:framePr w:hSpace="0" w:wrap="auto" w:vAnchor="margin" w:hAnchor="text" w:yAlign="inline"/>
              <w:rPr>
                <w:rStyle w:val="SmartLink1"/>
                <w:sz w:val="20"/>
                <w:szCs w:val="22"/>
              </w:rPr>
            </w:pPr>
            <w:r>
              <w:rPr>
                <w:rStyle w:val="SmartLink1"/>
                <w:sz w:val="20"/>
                <w:szCs w:val="22"/>
              </w:rPr>
              <w:fldChar w:fldCharType="begin"/>
            </w:r>
            <w:r>
              <w:rPr>
                <w:rStyle w:val="SmartLink1"/>
                <w:sz w:val="20"/>
                <w:szCs w:val="22"/>
              </w:rPr>
              <w:instrText xml:space="preserve"> REF _Ref136261690 \w \h </w:instrText>
            </w:r>
            <w:r>
              <w:rPr>
                <w:rStyle w:val="SmartLink1"/>
                <w:sz w:val="20"/>
                <w:szCs w:val="22"/>
              </w:rPr>
            </w:r>
            <w:r>
              <w:rPr>
                <w:rStyle w:val="SmartLink1"/>
                <w:sz w:val="20"/>
                <w:szCs w:val="22"/>
              </w:rPr>
              <w:fldChar w:fldCharType="separate"/>
            </w:r>
            <w:r>
              <w:rPr>
                <w:rStyle w:val="SmartLink1"/>
                <w:sz w:val="20"/>
                <w:szCs w:val="22"/>
              </w:rPr>
              <w:t>P.6.1.1 |</w:t>
            </w:r>
            <w:r>
              <w:rPr>
                <w:rStyle w:val="SmartLink1"/>
                <w:sz w:val="20"/>
                <w:szCs w:val="22"/>
              </w:rPr>
              <w:fldChar w:fldCharType="end"/>
            </w:r>
          </w:p>
        </w:tc>
        <w:tc>
          <w:tcPr>
            <w:tcW w:w="3285" w:type="pct"/>
            <w:tcBorders>
              <w:top w:val="single" w:sz="4" w:space="0" w:color="auto"/>
              <w:bottom w:val="single" w:sz="4" w:space="0" w:color="auto"/>
              <w:right w:val="single" w:sz="4" w:space="0" w:color="auto"/>
            </w:tcBorders>
            <w:vAlign w:val="top"/>
          </w:tcPr>
          <w:p w14:paraId="43DDB736" w14:textId="77777777" w:rsidR="007A37B3" w:rsidRDefault="007A37B3" w:rsidP="00B8061A">
            <w:pPr>
              <w:pStyle w:val="TablesHeadingGSCyan"/>
              <w:framePr w:hSpace="0" w:wrap="auto" w:vAnchor="margin" w:hAnchor="text" w:yAlign="inline"/>
            </w:pPr>
            <w:r>
              <w:rPr>
                <w:caps w:val="0"/>
                <w:color w:val="4D4D4C"/>
                <w:sz w:val="20"/>
                <w:szCs w:val="20"/>
              </w:rPr>
              <w:t>absence of documented w</w:t>
            </w:r>
            <w:r w:rsidRPr="00184ECB">
              <w:rPr>
                <w:caps w:val="0"/>
                <w:color w:val="4D4D4C"/>
                <w:sz w:val="20"/>
                <w:szCs w:val="20"/>
              </w:rPr>
              <w:t>orking agreements with all individual workers</w:t>
            </w:r>
            <w:r w:rsidRPr="005E36C8">
              <w:t xml:space="preserve"> </w:t>
            </w:r>
          </w:p>
          <w:p w14:paraId="2BCA741A" w14:textId="77777777" w:rsidR="007A37B3" w:rsidRDefault="007A37B3" w:rsidP="00B8061A">
            <w:pPr>
              <w:pStyle w:val="TablesHeadingGSCyan"/>
              <w:framePr w:hSpace="0" w:wrap="auto" w:vAnchor="margin" w:hAnchor="text" w:yAlign="inline"/>
            </w:pPr>
          </w:p>
          <w:p w14:paraId="10D4C8FD" w14:textId="77777777" w:rsidR="007A37B3" w:rsidRPr="005E36C8" w:rsidRDefault="007A37B3" w:rsidP="00B8061A">
            <w:pPr>
              <w:pStyle w:val="TablesHeadingGSCyan"/>
              <w:framePr w:hSpace="0" w:wrap="auto" w:vAnchor="margin" w:hAnchor="text" w:yAlign="inline"/>
              <w:rPr>
                <w:caps w:val="0"/>
                <w:color w:val="4D4D4C"/>
                <w:sz w:val="20"/>
                <w:szCs w:val="20"/>
              </w:rPr>
            </w:pPr>
            <w:r w:rsidRPr="00B3777F">
              <w:rPr>
                <w:i/>
                <w:iCs/>
                <w:caps w:val="0"/>
                <w:color w:val="4D4D4C"/>
                <w:sz w:val="20"/>
                <w:szCs w:val="20"/>
              </w:rPr>
              <w:t>if such agreements do not exist, or do not address working conditions and terms of employment, the project developer shall provide reasonable working conditions and terms of employment</w:t>
            </w:r>
            <w:r>
              <w:rPr>
                <w:i/>
                <w:iCs/>
                <w:caps w:val="0"/>
                <w:color w:val="4D4D4C"/>
                <w:sz w:val="20"/>
                <w:szCs w:val="20"/>
              </w:rPr>
              <w:t>.</w:t>
            </w:r>
            <w:r w:rsidRPr="00B3777F">
              <w:t xml:space="preserve"> </w:t>
            </w:r>
            <w:r>
              <w:t xml:space="preserve"> </w:t>
            </w:r>
            <w:r>
              <w:rPr>
                <w:caps w:val="0"/>
                <w:color w:val="4D4D4C"/>
                <w:sz w:val="20"/>
                <w:szCs w:val="20"/>
              </w:rPr>
              <w:t xml:space="preserve"> </w:t>
            </w:r>
          </w:p>
        </w:tc>
        <w:tc>
          <w:tcPr>
            <w:tcW w:w="954" w:type="pct"/>
            <w:tcBorders>
              <w:top w:val="single" w:sz="4" w:space="0" w:color="auto"/>
              <w:left w:val="single" w:sz="4" w:space="0" w:color="auto"/>
              <w:bottom w:val="single" w:sz="4" w:space="0" w:color="auto"/>
            </w:tcBorders>
            <w:vAlign w:val="top"/>
          </w:tcPr>
          <w:p w14:paraId="4E2F4696"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161702411"/>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06B3B692" w14:textId="77777777" w:rsidR="007A37B3" w:rsidRPr="005E36C8" w:rsidDel="00A63097" w:rsidRDefault="001E44A9" w:rsidP="00B8061A">
            <w:sdt>
              <w:sdtPr>
                <w:rPr>
                  <w:caps/>
                  <w:sz w:val="20"/>
                  <w:szCs w:val="20"/>
                </w:rPr>
                <w:id w:val="-836847572"/>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376FBCDB" w14:textId="110C1322" w:rsidR="007A37B3" w:rsidRDefault="001E44A9" w:rsidP="00B8061A">
            <w:pPr>
              <w:rPr>
                <w:caps/>
                <w:sz w:val="20"/>
                <w:szCs w:val="20"/>
              </w:rPr>
            </w:pPr>
            <w:sdt>
              <w:sdtPr>
                <w:rPr>
                  <w:caps/>
                  <w:sz w:val="20"/>
                  <w:szCs w:val="20"/>
                </w:rPr>
                <w:id w:val="-422953122"/>
                <w14:checkbox>
                  <w14:checked w14:val="1"/>
                  <w14:checkedState w14:val="2612" w14:font="MS Gothic"/>
                  <w14:uncheckedState w14:val="2610" w14:font="MS Gothic"/>
                </w14:checkbox>
              </w:sdtPr>
              <w:sdtContent>
                <w:r w:rsidR="0043144A">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5E36C8" w14:paraId="58CF18BC"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09C43F6E" w14:textId="77777777" w:rsidR="007A37B3" w:rsidRPr="005E36C8" w:rsidRDefault="007A37B3" w:rsidP="00B8061A">
            <w:pPr>
              <w:pStyle w:val="TablesHeadingGSCyan"/>
              <w:framePr w:hSpace="0" w:wrap="auto" w:vAnchor="margin" w:hAnchor="text" w:yAlign="inline"/>
              <w:rPr>
                <w:caps w:val="0"/>
                <w:color w:val="4D4D4C"/>
                <w:sz w:val="20"/>
                <w:szCs w:val="22"/>
              </w:rPr>
            </w:pPr>
            <w:r>
              <w:rPr>
                <w:rStyle w:val="SmartLink1"/>
                <w:sz w:val="20"/>
                <w:szCs w:val="22"/>
              </w:rPr>
              <w:fldChar w:fldCharType="begin"/>
            </w:r>
            <w:r>
              <w:rPr>
                <w:rStyle w:val="SmartLink1"/>
                <w:sz w:val="20"/>
                <w:szCs w:val="22"/>
              </w:rPr>
              <w:instrText xml:space="preserve"> REF _Ref136261690 \w \h </w:instrText>
            </w:r>
            <w:r>
              <w:rPr>
                <w:rStyle w:val="SmartLink1"/>
                <w:sz w:val="20"/>
                <w:szCs w:val="22"/>
              </w:rPr>
            </w:r>
            <w:r>
              <w:rPr>
                <w:rStyle w:val="SmartLink1"/>
                <w:sz w:val="20"/>
                <w:szCs w:val="22"/>
              </w:rPr>
              <w:fldChar w:fldCharType="separate"/>
            </w:r>
            <w:r>
              <w:rPr>
                <w:rStyle w:val="SmartLink1"/>
                <w:sz w:val="20"/>
                <w:szCs w:val="22"/>
              </w:rPr>
              <w:t>P.6.1.1 |</w:t>
            </w:r>
            <w:r>
              <w:rPr>
                <w:rStyle w:val="SmartLink1"/>
                <w:sz w:val="20"/>
                <w:szCs w:val="22"/>
              </w:rPr>
              <w:fldChar w:fldCharType="end"/>
            </w:r>
          </w:p>
        </w:tc>
        <w:tc>
          <w:tcPr>
            <w:tcW w:w="3285" w:type="pct"/>
            <w:tcBorders>
              <w:top w:val="single" w:sz="4" w:space="0" w:color="auto"/>
              <w:bottom w:val="single" w:sz="4" w:space="0" w:color="auto"/>
              <w:right w:val="single" w:sz="4" w:space="0" w:color="auto"/>
            </w:tcBorders>
            <w:vAlign w:val="top"/>
          </w:tcPr>
          <w:p w14:paraId="48C21429" w14:textId="77777777" w:rsidR="007A37B3" w:rsidRPr="005E36C8" w:rsidRDefault="007A37B3" w:rsidP="00B8061A">
            <w:pPr>
              <w:pStyle w:val="TablesHeadingGSCyan"/>
              <w:framePr w:hSpace="0" w:wrap="auto" w:vAnchor="margin" w:hAnchor="text" w:yAlign="inline"/>
              <w:rPr>
                <w:caps w:val="0"/>
                <w:color w:val="4D4D4C"/>
                <w:sz w:val="20"/>
                <w:szCs w:val="20"/>
              </w:rPr>
            </w:pPr>
            <w:r w:rsidRPr="005E36C8">
              <w:rPr>
                <w:caps w:val="0"/>
                <w:color w:val="4D4D4C"/>
                <w:sz w:val="20"/>
                <w:szCs w:val="20"/>
              </w:rPr>
              <w:t>use of migrant workers?</w:t>
            </w:r>
          </w:p>
          <w:p w14:paraId="588C4162" w14:textId="77777777" w:rsidR="007A37B3" w:rsidRPr="005E36C8" w:rsidRDefault="007A37B3" w:rsidP="00B8061A">
            <w:pPr>
              <w:pStyle w:val="TablesHeadingGSCyan"/>
              <w:framePr w:hSpace="0" w:wrap="auto" w:vAnchor="margin" w:hAnchor="text" w:yAlign="inline"/>
              <w:rPr>
                <w:caps w:val="0"/>
                <w:color w:val="4D4D4C"/>
                <w:sz w:val="20"/>
                <w:szCs w:val="20"/>
              </w:rPr>
            </w:pPr>
          </w:p>
          <w:p w14:paraId="17B53A4D" w14:textId="77777777" w:rsidR="007A37B3" w:rsidRPr="005E36C8" w:rsidRDefault="007A37B3" w:rsidP="00B8061A">
            <w:pPr>
              <w:pStyle w:val="TablesHeadingGSCyan"/>
              <w:framePr w:hSpace="0" w:wrap="auto" w:vAnchor="margin" w:hAnchor="text" w:yAlign="inline"/>
              <w:rPr>
                <w:i/>
                <w:iCs/>
                <w:caps w:val="0"/>
                <w:color w:val="4D4D4C"/>
                <w:sz w:val="20"/>
                <w:szCs w:val="20"/>
              </w:rPr>
            </w:pPr>
            <w:r w:rsidRPr="005E36C8">
              <w:rPr>
                <w:i/>
                <w:iCs/>
                <w:caps w:val="0"/>
                <w:color w:val="4D4D4C"/>
                <w:sz w:val="20"/>
                <w:szCs w:val="20"/>
              </w:rPr>
              <w:t>if engaged, the developer shall ensure that they are engaged substantially equivalent terms and conditions to non-migrant workers carrying out similar work.</w:t>
            </w:r>
          </w:p>
        </w:tc>
        <w:tc>
          <w:tcPr>
            <w:tcW w:w="954" w:type="pct"/>
            <w:tcBorders>
              <w:top w:val="single" w:sz="4" w:space="0" w:color="auto"/>
              <w:left w:val="single" w:sz="4" w:space="0" w:color="auto"/>
              <w:bottom w:val="single" w:sz="4" w:space="0" w:color="auto"/>
            </w:tcBorders>
            <w:vAlign w:val="top"/>
          </w:tcPr>
          <w:p w14:paraId="1E8A4C74"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542478943"/>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3AA3C59F" w14:textId="77777777" w:rsidR="007A37B3" w:rsidRPr="005E36C8" w:rsidDel="00A63097" w:rsidRDefault="001E44A9" w:rsidP="00B8061A">
            <w:sdt>
              <w:sdtPr>
                <w:rPr>
                  <w:caps/>
                  <w:sz w:val="20"/>
                  <w:szCs w:val="20"/>
                </w:rPr>
                <w:id w:val="-305393927"/>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37E1498B" w14:textId="0D476C33" w:rsidR="007A37B3" w:rsidRPr="005E36C8" w:rsidRDefault="001E44A9" w:rsidP="00B8061A">
            <w:sdt>
              <w:sdtPr>
                <w:rPr>
                  <w:caps/>
                  <w:sz w:val="20"/>
                  <w:szCs w:val="20"/>
                </w:rPr>
                <w:id w:val="-1203083796"/>
                <w14:checkbox>
                  <w14:checked w14:val="1"/>
                  <w14:checkedState w14:val="2612" w14:font="MS Gothic"/>
                  <w14:uncheckedState w14:val="2610" w14:font="MS Gothic"/>
                </w14:checkbox>
              </w:sdtPr>
              <w:sdtContent>
                <w:r w:rsidR="0043144A">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5E36C8" w14:paraId="04045D2D"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1BF4C9D4" w14:textId="77777777" w:rsidR="007A37B3" w:rsidRPr="005E36C8" w:rsidRDefault="007A37B3" w:rsidP="00B8061A">
            <w:pPr>
              <w:pStyle w:val="TablesHeadingGSCyan"/>
              <w:framePr w:hSpace="0" w:wrap="auto" w:vAnchor="margin" w:hAnchor="text" w:yAlign="inline"/>
              <w:rPr>
                <w:caps w:val="0"/>
                <w:color w:val="4D4D4C"/>
                <w:sz w:val="20"/>
                <w:szCs w:val="22"/>
              </w:rPr>
            </w:pPr>
            <w:r>
              <w:rPr>
                <w:rStyle w:val="SmartLink1"/>
                <w:sz w:val="20"/>
                <w:szCs w:val="22"/>
              </w:rPr>
              <w:lastRenderedPageBreak/>
              <w:fldChar w:fldCharType="begin"/>
            </w:r>
            <w:r>
              <w:rPr>
                <w:rStyle w:val="SmartLink1"/>
                <w:sz w:val="20"/>
                <w:szCs w:val="22"/>
              </w:rPr>
              <w:instrText xml:space="preserve"> REF _Ref136261690 \w \h </w:instrText>
            </w:r>
            <w:r>
              <w:rPr>
                <w:rStyle w:val="SmartLink1"/>
                <w:sz w:val="20"/>
                <w:szCs w:val="22"/>
              </w:rPr>
            </w:r>
            <w:r>
              <w:rPr>
                <w:rStyle w:val="SmartLink1"/>
                <w:sz w:val="20"/>
                <w:szCs w:val="22"/>
              </w:rPr>
              <w:fldChar w:fldCharType="separate"/>
            </w:r>
            <w:r>
              <w:rPr>
                <w:rStyle w:val="SmartLink1"/>
                <w:sz w:val="20"/>
                <w:szCs w:val="22"/>
              </w:rPr>
              <w:t>P.6.1.1 |</w:t>
            </w:r>
            <w:r>
              <w:rPr>
                <w:rStyle w:val="SmartLink1"/>
                <w:sz w:val="20"/>
                <w:szCs w:val="22"/>
              </w:rPr>
              <w:fldChar w:fldCharType="end"/>
            </w:r>
          </w:p>
        </w:tc>
        <w:tc>
          <w:tcPr>
            <w:tcW w:w="3285" w:type="pct"/>
            <w:tcBorders>
              <w:top w:val="single" w:sz="4" w:space="0" w:color="auto"/>
              <w:bottom w:val="single" w:sz="4" w:space="0" w:color="auto"/>
              <w:right w:val="single" w:sz="4" w:space="0" w:color="auto"/>
            </w:tcBorders>
            <w:vAlign w:val="top"/>
          </w:tcPr>
          <w:p w14:paraId="18EF8237" w14:textId="77777777" w:rsidR="007A37B3" w:rsidRPr="005E36C8" w:rsidRDefault="007A37B3" w:rsidP="00B8061A">
            <w:pPr>
              <w:pStyle w:val="TablesHeadingGSCyan"/>
              <w:framePr w:hSpace="0" w:wrap="auto" w:vAnchor="margin" w:hAnchor="text" w:yAlign="inline"/>
              <w:rPr>
                <w:caps w:val="0"/>
                <w:color w:val="4D4D4C"/>
                <w:sz w:val="20"/>
                <w:szCs w:val="20"/>
              </w:rPr>
            </w:pPr>
            <w:r>
              <w:rPr>
                <w:caps w:val="0"/>
                <w:color w:val="4D4D4C"/>
                <w:sz w:val="20"/>
                <w:szCs w:val="20"/>
              </w:rPr>
              <w:t>having</w:t>
            </w:r>
            <w:r w:rsidRPr="005E36C8">
              <w:rPr>
                <w:caps w:val="0"/>
                <w:color w:val="4D4D4C"/>
                <w:sz w:val="20"/>
                <w:szCs w:val="20"/>
              </w:rPr>
              <w:t xml:space="preserve"> </w:t>
            </w:r>
            <w:r>
              <w:rPr>
                <w:caps w:val="0"/>
                <w:color w:val="4D4D4C"/>
                <w:sz w:val="20"/>
                <w:szCs w:val="20"/>
              </w:rPr>
              <w:t xml:space="preserve">no </w:t>
            </w:r>
            <w:r w:rsidRPr="005E36C8">
              <w:rPr>
                <w:caps w:val="0"/>
                <w:color w:val="4D4D4C"/>
                <w:sz w:val="20"/>
                <w:szCs w:val="20"/>
              </w:rPr>
              <w:t>arrangements for basic services</w:t>
            </w:r>
            <w:r w:rsidRPr="005E36C8">
              <w:rPr>
                <w:rStyle w:val="FootnoteReference"/>
                <w:caps w:val="0"/>
                <w:color w:val="4D4D4C"/>
                <w:sz w:val="20"/>
                <w:szCs w:val="20"/>
              </w:rPr>
              <w:footnoteReference w:id="14"/>
            </w:r>
            <w:r w:rsidRPr="005E36C8">
              <w:rPr>
                <w:caps w:val="0"/>
                <w:color w:val="4D4D4C"/>
                <w:sz w:val="20"/>
                <w:szCs w:val="20"/>
              </w:rPr>
              <w:t xml:space="preserve"> for workers?</w:t>
            </w:r>
          </w:p>
          <w:p w14:paraId="3763344C" w14:textId="77777777" w:rsidR="007A37B3" w:rsidRPr="009759D8" w:rsidRDefault="007A37B3" w:rsidP="00B8061A"/>
          <w:p w14:paraId="73DA29EA" w14:textId="77777777" w:rsidR="007A37B3" w:rsidRPr="005E36C8" w:rsidRDefault="007A37B3" w:rsidP="00B8061A">
            <w:pPr>
              <w:pStyle w:val="TablesHeadingGSCyan"/>
              <w:framePr w:hSpace="0" w:wrap="auto" w:vAnchor="margin" w:hAnchor="text" w:yAlign="inline"/>
            </w:pPr>
            <w:r w:rsidRPr="005E36C8">
              <w:rPr>
                <w:i/>
                <w:iCs/>
                <w:caps w:val="0"/>
                <w:color w:val="4D4D4C"/>
                <w:sz w:val="20"/>
                <w:szCs w:val="20"/>
              </w:rPr>
              <w:t>the project developer shall put in place and implement policies on the quality and management of the accommodation and provision of basic services in a manner consistent with the principles of non-discrimination and equal opportunity. Workers’ accommodation arrangements should not restrict workers’ freedom of movement or of association</w:t>
            </w:r>
          </w:p>
        </w:tc>
        <w:tc>
          <w:tcPr>
            <w:tcW w:w="954" w:type="pct"/>
            <w:tcBorders>
              <w:top w:val="single" w:sz="4" w:space="0" w:color="auto"/>
              <w:left w:val="single" w:sz="4" w:space="0" w:color="auto"/>
              <w:bottom w:val="single" w:sz="4" w:space="0" w:color="auto"/>
            </w:tcBorders>
            <w:vAlign w:val="top"/>
          </w:tcPr>
          <w:p w14:paraId="1386DBD7"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453125829"/>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37AC74E3" w14:textId="77777777" w:rsidR="007A37B3" w:rsidRPr="005E36C8" w:rsidDel="00A63097" w:rsidRDefault="001E44A9" w:rsidP="00B8061A">
            <w:sdt>
              <w:sdtPr>
                <w:rPr>
                  <w:caps/>
                  <w:sz w:val="20"/>
                  <w:szCs w:val="20"/>
                </w:rPr>
                <w:id w:val="423077024"/>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6E0D01A1" w14:textId="5E27A3D2"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35442756"/>
                <w14:checkbox>
                  <w14:checked w14:val="1"/>
                  <w14:checkedState w14:val="2612" w14:font="MS Gothic"/>
                  <w14:uncheckedState w14:val="2610" w14:font="MS Gothic"/>
                </w14:checkbox>
              </w:sdtPr>
              <w:sdtContent>
                <w:r w:rsidR="0043144A">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2E909E67"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3677392D" w14:textId="77777777" w:rsidR="007A37B3" w:rsidRDefault="007A37B3" w:rsidP="00B8061A">
            <w:pPr>
              <w:pStyle w:val="TablesHeadingGSCyan"/>
              <w:framePr w:hSpace="0" w:wrap="auto" w:vAnchor="margin" w:hAnchor="text" w:yAlign="inline"/>
              <w:rPr>
                <w:rStyle w:val="SmartLink1"/>
                <w:sz w:val="20"/>
                <w:szCs w:val="22"/>
              </w:rPr>
            </w:pPr>
            <w:r>
              <w:rPr>
                <w:rStyle w:val="SmartLink1"/>
                <w:sz w:val="20"/>
                <w:szCs w:val="22"/>
              </w:rPr>
              <w:fldChar w:fldCharType="begin"/>
            </w:r>
            <w:r>
              <w:rPr>
                <w:rStyle w:val="SmartLink1"/>
                <w:sz w:val="20"/>
                <w:szCs w:val="22"/>
              </w:rPr>
              <w:instrText xml:space="preserve"> REF _Ref136262813 \w \h </w:instrText>
            </w:r>
            <w:r>
              <w:rPr>
                <w:rStyle w:val="SmartLink1"/>
                <w:sz w:val="20"/>
                <w:szCs w:val="22"/>
              </w:rPr>
            </w:r>
            <w:r>
              <w:rPr>
                <w:rStyle w:val="SmartLink1"/>
                <w:sz w:val="20"/>
                <w:szCs w:val="22"/>
              </w:rPr>
              <w:fldChar w:fldCharType="separate"/>
            </w:r>
            <w:r>
              <w:rPr>
                <w:rStyle w:val="SmartLink1"/>
                <w:sz w:val="20"/>
                <w:szCs w:val="22"/>
              </w:rPr>
              <w:t>P.6.1.2 |</w:t>
            </w:r>
            <w:r>
              <w:rPr>
                <w:rStyle w:val="SmartLink1"/>
                <w:sz w:val="20"/>
                <w:szCs w:val="22"/>
              </w:rPr>
              <w:fldChar w:fldCharType="end"/>
            </w:r>
          </w:p>
        </w:tc>
        <w:tc>
          <w:tcPr>
            <w:tcW w:w="3285" w:type="pct"/>
            <w:tcBorders>
              <w:top w:val="single" w:sz="4" w:space="0" w:color="auto"/>
              <w:bottom w:val="single" w:sz="4" w:space="0" w:color="auto"/>
              <w:right w:val="single" w:sz="4" w:space="0" w:color="auto"/>
            </w:tcBorders>
            <w:vAlign w:val="top"/>
          </w:tcPr>
          <w:p w14:paraId="16D9452C" w14:textId="77777777" w:rsidR="007A37B3" w:rsidRPr="005E36C8" w:rsidRDefault="007A37B3" w:rsidP="00B8061A">
            <w:pPr>
              <w:pStyle w:val="TablesHeadingGSCyan"/>
              <w:framePr w:hSpace="0" w:wrap="auto" w:vAnchor="margin" w:hAnchor="text" w:yAlign="inline"/>
              <w:rPr>
                <w:caps w:val="0"/>
                <w:color w:val="4D4D4C"/>
                <w:sz w:val="20"/>
                <w:szCs w:val="20"/>
              </w:rPr>
            </w:pPr>
            <w:r w:rsidRPr="00556552">
              <w:rPr>
                <w:caps w:val="0"/>
                <w:color w:val="4D4D4C"/>
                <w:sz w:val="20"/>
                <w:szCs w:val="20"/>
              </w:rPr>
              <w:t>any form of discrimination or harassment based on factors unrelated to job requirements, such as gender, race, nationality, ethnicity, social or indigenous origin, religion or belief, disability, age, or sexual orientation?</w:t>
            </w:r>
          </w:p>
        </w:tc>
        <w:tc>
          <w:tcPr>
            <w:tcW w:w="954" w:type="pct"/>
            <w:tcBorders>
              <w:top w:val="single" w:sz="4" w:space="0" w:color="auto"/>
              <w:left w:val="single" w:sz="4" w:space="0" w:color="auto"/>
              <w:bottom w:val="single" w:sz="4" w:space="0" w:color="auto"/>
            </w:tcBorders>
            <w:vAlign w:val="top"/>
          </w:tcPr>
          <w:p w14:paraId="283F69F3"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106496873"/>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3D05543" w14:textId="77777777" w:rsidR="007A37B3" w:rsidRPr="005E36C8" w:rsidDel="00A63097" w:rsidRDefault="001E44A9" w:rsidP="00B8061A">
            <w:sdt>
              <w:sdtPr>
                <w:rPr>
                  <w:caps/>
                  <w:sz w:val="20"/>
                  <w:szCs w:val="20"/>
                </w:rPr>
                <w:id w:val="677005308"/>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0A63B7D8" w14:textId="5E1DB2C3"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71838077"/>
                <w14:checkbox>
                  <w14:checked w14:val="1"/>
                  <w14:checkedState w14:val="2612" w14:font="MS Gothic"/>
                  <w14:uncheckedState w14:val="2610" w14:font="MS Gothic"/>
                </w14:checkbox>
              </w:sdtPr>
              <w:sdtContent>
                <w:r w:rsidR="0043144A">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42124FDE"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7D19B373" w14:textId="77777777" w:rsidR="007A37B3" w:rsidRDefault="007A37B3" w:rsidP="00B8061A">
            <w:pPr>
              <w:pStyle w:val="TablesHeadingGSCyan"/>
              <w:framePr w:hSpace="0" w:wrap="auto" w:vAnchor="margin" w:hAnchor="text" w:yAlign="inline"/>
              <w:rPr>
                <w:rStyle w:val="SmartLink1"/>
                <w:sz w:val="20"/>
                <w:szCs w:val="22"/>
              </w:rPr>
            </w:pPr>
            <w:r>
              <w:rPr>
                <w:rStyle w:val="SmartLink1"/>
                <w:sz w:val="20"/>
                <w:szCs w:val="22"/>
              </w:rPr>
              <w:fldChar w:fldCharType="begin"/>
            </w:r>
            <w:r>
              <w:rPr>
                <w:rStyle w:val="SmartLink1"/>
                <w:sz w:val="20"/>
                <w:szCs w:val="22"/>
              </w:rPr>
              <w:instrText xml:space="preserve"> REF _Ref136262813 \w \h </w:instrText>
            </w:r>
            <w:r>
              <w:rPr>
                <w:rStyle w:val="SmartLink1"/>
                <w:sz w:val="20"/>
                <w:szCs w:val="22"/>
              </w:rPr>
            </w:r>
            <w:r>
              <w:rPr>
                <w:rStyle w:val="SmartLink1"/>
                <w:sz w:val="20"/>
                <w:szCs w:val="22"/>
              </w:rPr>
              <w:fldChar w:fldCharType="separate"/>
            </w:r>
            <w:r>
              <w:rPr>
                <w:rStyle w:val="SmartLink1"/>
                <w:sz w:val="20"/>
                <w:szCs w:val="22"/>
              </w:rPr>
              <w:t>P.6.1.2 |</w:t>
            </w:r>
            <w:r>
              <w:rPr>
                <w:rStyle w:val="SmartLink1"/>
                <w:sz w:val="20"/>
                <w:szCs w:val="22"/>
              </w:rPr>
              <w:fldChar w:fldCharType="end"/>
            </w:r>
          </w:p>
        </w:tc>
        <w:tc>
          <w:tcPr>
            <w:tcW w:w="3285" w:type="pct"/>
            <w:tcBorders>
              <w:top w:val="single" w:sz="4" w:space="0" w:color="auto"/>
              <w:bottom w:val="single" w:sz="4" w:space="0" w:color="auto"/>
              <w:right w:val="single" w:sz="4" w:space="0" w:color="auto"/>
            </w:tcBorders>
            <w:vAlign w:val="top"/>
          </w:tcPr>
          <w:p w14:paraId="5E064168" w14:textId="77777777" w:rsidR="007A37B3" w:rsidRPr="00556552" w:rsidRDefault="007A37B3" w:rsidP="00B8061A">
            <w:pPr>
              <w:pStyle w:val="TablesHeadingGSCyan"/>
              <w:framePr w:hSpace="0" w:wrap="auto" w:vAnchor="margin" w:hAnchor="text" w:yAlign="inline"/>
              <w:rPr>
                <w:caps w:val="0"/>
                <w:color w:val="4D4D4C"/>
                <w:sz w:val="20"/>
                <w:szCs w:val="20"/>
              </w:rPr>
            </w:pPr>
            <w:r w:rsidRPr="0024591C">
              <w:rPr>
                <w:caps w:val="0"/>
                <w:color w:val="4D4D4C"/>
                <w:sz w:val="20"/>
                <w:szCs w:val="20"/>
              </w:rPr>
              <w:t>any form of discrimination in any aspect of employment, such as recruitment, compensation, working conditions, training, job assignment, promotion, termination, or discipline?</w:t>
            </w:r>
          </w:p>
        </w:tc>
        <w:tc>
          <w:tcPr>
            <w:tcW w:w="954" w:type="pct"/>
            <w:tcBorders>
              <w:top w:val="single" w:sz="4" w:space="0" w:color="auto"/>
              <w:left w:val="single" w:sz="4" w:space="0" w:color="auto"/>
              <w:bottom w:val="single" w:sz="4" w:space="0" w:color="auto"/>
            </w:tcBorders>
            <w:vAlign w:val="top"/>
          </w:tcPr>
          <w:p w14:paraId="31080B93"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2017145785"/>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1CB0C33F" w14:textId="77777777" w:rsidR="007A37B3" w:rsidRPr="005E36C8" w:rsidDel="00A63097" w:rsidRDefault="001E44A9" w:rsidP="00B8061A">
            <w:sdt>
              <w:sdtPr>
                <w:rPr>
                  <w:caps/>
                  <w:sz w:val="20"/>
                  <w:szCs w:val="20"/>
                </w:rPr>
                <w:id w:val="735669719"/>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443F0E3F" w14:textId="1F2E0EE9"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10800172"/>
                <w14:checkbox>
                  <w14:checked w14:val="1"/>
                  <w14:checkedState w14:val="2612" w14:font="MS Gothic"/>
                  <w14:uncheckedState w14:val="2610" w14:font="MS Gothic"/>
                </w14:checkbox>
              </w:sdtPr>
              <w:sdtContent>
                <w:r w:rsidR="0043144A">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599AB7A8"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538ECE57" w14:textId="77777777" w:rsidR="007A37B3" w:rsidRPr="005E36C8" w:rsidRDefault="007A37B3" w:rsidP="00B8061A">
            <w:pPr>
              <w:pStyle w:val="TablesHeadingGSCyan"/>
              <w:framePr w:hSpace="0" w:wrap="auto" w:vAnchor="margin" w:hAnchor="text" w:yAlign="inline"/>
              <w:rPr>
                <w:caps w:val="0"/>
                <w:color w:val="4D4D4C"/>
                <w:sz w:val="20"/>
                <w:szCs w:val="22"/>
              </w:rPr>
            </w:pPr>
            <w:r>
              <w:rPr>
                <w:rStyle w:val="SmartLink1"/>
                <w:sz w:val="20"/>
                <w:szCs w:val="22"/>
              </w:rPr>
              <w:fldChar w:fldCharType="begin"/>
            </w:r>
            <w:r>
              <w:rPr>
                <w:rStyle w:val="SmartLink1"/>
                <w:sz w:val="20"/>
                <w:szCs w:val="22"/>
              </w:rPr>
              <w:instrText xml:space="preserve"> REF _Ref136262813 \w \h </w:instrText>
            </w:r>
            <w:r>
              <w:rPr>
                <w:rStyle w:val="SmartLink1"/>
                <w:sz w:val="20"/>
                <w:szCs w:val="22"/>
              </w:rPr>
            </w:r>
            <w:r>
              <w:rPr>
                <w:rStyle w:val="SmartLink1"/>
                <w:sz w:val="20"/>
                <w:szCs w:val="22"/>
              </w:rPr>
              <w:fldChar w:fldCharType="separate"/>
            </w:r>
            <w:r>
              <w:rPr>
                <w:rStyle w:val="SmartLink1"/>
                <w:sz w:val="20"/>
                <w:szCs w:val="22"/>
              </w:rPr>
              <w:t>P.6.1.2 |</w:t>
            </w:r>
            <w:r>
              <w:rPr>
                <w:rStyle w:val="SmartLink1"/>
                <w:sz w:val="20"/>
                <w:szCs w:val="22"/>
              </w:rPr>
              <w:fldChar w:fldCharType="end"/>
            </w:r>
          </w:p>
        </w:tc>
        <w:tc>
          <w:tcPr>
            <w:tcW w:w="3285" w:type="pct"/>
            <w:tcBorders>
              <w:top w:val="single" w:sz="4" w:space="0" w:color="auto"/>
              <w:bottom w:val="single" w:sz="4" w:space="0" w:color="auto"/>
              <w:right w:val="single" w:sz="4" w:space="0" w:color="auto"/>
            </w:tcBorders>
            <w:vAlign w:val="top"/>
          </w:tcPr>
          <w:p w14:paraId="288EBF84" w14:textId="77777777" w:rsidR="007A37B3" w:rsidRPr="005E36C8" w:rsidRDefault="007A37B3" w:rsidP="00B8061A">
            <w:pPr>
              <w:pStyle w:val="TablesHeadingGSCyan"/>
              <w:framePr w:hSpace="0" w:wrap="auto" w:vAnchor="margin" w:hAnchor="text" w:yAlign="inline"/>
              <w:rPr>
                <w:caps w:val="0"/>
                <w:color w:val="4D4D4C"/>
              </w:rPr>
            </w:pPr>
            <w:r w:rsidRPr="00DE024A">
              <w:rPr>
                <w:caps w:val="0"/>
                <w:color w:val="4D4D4C"/>
                <w:sz w:val="20"/>
                <w:szCs w:val="20"/>
              </w:rPr>
              <w:t>harassment, intimidation, and/or exploitation, especially in regard to women?</w:t>
            </w:r>
          </w:p>
        </w:tc>
        <w:tc>
          <w:tcPr>
            <w:tcW w:w="954" w:type="pct"/>
            <w:tcBorders>
              <w:top w:val="single" w:sz="4" w:space="0" w:color="auto"/>
              <w:left w:val="single" w:sz="4" w:space="0" w:color="auto"/>
              <w:bottom w:val="single" w:sz="4" w:space="0" w:color="auto"/>
            </w:tcBorders>
            <w:vAlign w:val="top"/>
          </w:tcPr>
          <w:p w14:paraId="0755F19D"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970473199"/>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0722D287" w14:textId="77777777" w:rsidR="007A37B3" w:rsidRPr="005E36C8" w:rsidDel="00A63097" w:rsidRDefault="001E44A9" w:rsidP="00B8061A">
            <w:sdt>
              <w:sdtPr>
                <w:rPr>
                  <w:caps/>
                  <w:sz w:val="20"/>
                  <w:szCs w:val="20"/>
                </w:rPr>
                <w:id w:val="-177729882"/>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5DF34B40" w14:textId="75B14611"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86004532"/>
                <w14:checkbox>
                  <w14:checked w14:val="1"/>
                  <w14:checkedState w14:val="2612" w14:font="MS Gothic"/>
                  <w14:uncheckedState w14:val="2610" w14:font="MS Gothic"/>
                </w14:checkbox>
              </w:sdtPr>
              <w:sdtContent>
                <w:r w:rsidR="0043144A">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7A23BA17"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1F8486F8" w14:textId="77777777" w:rsidR="007A37B3" w:rsidRPr="005E36C8" w:rsidRDefault="007A37B3" w:rsidP="00B8061A">
            <w:pPr>
              <w:pStyle w:val="TablesHeadingGSCyan"/>
              <w:framePr w:hSpace="0" w:wrap="auto" w:vAnchor="margin" w:hAnchor="text" w:yAlign="inline"/>
              <w:rPr>
                <w:caps w:val="0"/>
                <w:color w:val="4D4D4C"/>
                <w:sz w:val="20"/>
                <w:szCs w:val="22"/>
              </w:rPr>
            </w:pPr>
            <w:r w:rsidRPr="001718CB">
              <w:rPr>
                <w:rStyle w:val="SmartLink1"/>
                <w:sz w:val="20"/>
              </w:rPr>
              <w:fldChar w:fldCharType="begin"/>
            </w:r>
            <w:r w:rsidRPr="001718CB">
              <w:rPr>
                <w:rStyle w:val="SmartLink1"/>
                <w:sz w:val="20"/>
              </w:rPr>
              <w:instrText xml:space="preserve"> REF _Ref136263932 \w \h </w:instrText>
            </w:r>
            <w:r>
              <w:rPr>
                <w:rStyle w:val="SmartLink1"/>
                <w:sz w:val="20"/>
              </w:rPr>
              <w:instrText xml:space="preserve"> \* MERGEFORMAT </w:instrText>
            </w:r>
            <w:r w:rsidRPr="001718CB">
              <w:rPr>
                <w:rStyle w:val="SmartLink1"/>
                <w:sz w:val="20"/>
              </w:rPr>
            </w:r>
            <w:r w:rsidRPr="001718CB">
              <w:rPr>
                <w:rStyle w:val="SmartLink1"/>
                <w:sz w:val="20"/>
              </w:rPr>
              <w:fldChar w:fldCharType="separate"/>
            </w:r>
            <w:r w:rsidRPr="001718CB">
              <w:rPr>
                <w:rStyle w:val="SmartLink1"/>
                <w:sz w:val="20"/>
              </w:rPr>
              <w:t>P.6.1.3 |</w:t>
            </w:r>
            <w:r w:rsidRPr="001718CB">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3A3A90E4" w14:textId="77777777" w:rsidR="007A37B3" w:rsidRPr="005E36C8" w:rsidRDefault="007A37B3" w:rsidP="00B8061A">
            <w:pPr>
              <w:pStyle w:val="TablesHeadingGSCyan"/>
              <w:framePr w:hSpace="0" w:wrap="auto" w:vAnchor="margin" w:hAnchor="text" w:yAlign="inline"/>
              <w:rPr>
                <w:caps w:val="0"/>
                <w:color w:val="4D4D4C"/>
                <w:sz w:val="20"/>
                <w:szCs w:val="20"/>
              </w:rPr>
            </w:pPr>
            <w:r w:rsidRPr="005E36C8">
              <w:rPr>
                <w:caps w:val="0"/>
                <w:color w:val="4D4D4C"/>
                <w:sz w:val="20"/>
                <w:szCs w:val="20"/>
              </w:rPr>
              <w:t>discriminatory working conditions and/or lack of equal opportunity where national law provides provision to address non-discrimination in employment?</w:t>
            </w:r>
          </w:p>
        </w:tc>
        <w:tc>
          <w:tcPr>
            <w:tcW w:w="954" w:type="pct"/>
            <w:tcBorders>
              <w:top w:val="single" w:sz="4" w:space="0" w:color="auto"/>
              <w:left w:val="single" w:sz="4" w:space="0" w:color="auto"/>
              <w:bottom w:val="single" w:sz="4" w:space="0" w:color="auto"/>
            </w:tcBorders>
            <w:vAlign w:val="top"/>
          </w:tcPr>
          <w:p w14:paraId="73D54887"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932479729"/>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584C4ABE" w14:textId="77777777" w:rsidR="007A37B3" w:rsidRPr="005E36C8" w:rsidDel="00A63097" w:rsidRDefault="001E44A9" w:rsidP="00B8061A">
            <w:sdt>
              <w:sdtPr>
                <w:rPr>
                  <w:caps/>
                  <w:sz w:val="20"/>
                  <w:szCs w:val="20"/>
                </w:rPr>
                <w:id w:val="-1204639530"/>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01DC43DA" w14:textId="19B54B17"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070403100"/>
                <w14:checkbox>
                  <w14:checked w14:val="1"/>
                  <w14:checkedState w14:val="2612" w14:font="MS Gothic"/>
                  <w14:uncheckedState w14:val="2610" w14:font="MS Gothic"/>
                </w14:checkbox>
              </w:sdtPr>
              <w:sdtContent>
                <w:r w:rsidR="0043144A">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5FF2156F"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47A6F187" w14:textId="77777777" w:rsidR="007A37B3" w:rsidRPr="00D30E4C" w:rsidRDefault="007A37B3" w:rsidP="00B8061A">
            <w:pPr>
              <w:pStyle w:val="TablesHeadingGSCyan"/>
              <w:framePr w:hSpace="0" w:wrap="auto" w:vAnchor="margin" w:hAnchor="text" w:yAlign="inline"/>
              <w:rPr>
                <w:rStyle w:val="SmartLink1"/>
                <w:sz w:val="20"/>
              </w:rPr>
            </w:pPr>
            <w:r w:rsidRPr="00D30E4C">
              <w:rPr>
                <w:rStyle w:val="SmartLink1"/>
                <w:sz w:val="20"/>
              </w:rPr>
              <w:fldChar w:fldCharType="begin"/>
            </w:r>
            <w:r w:rsidRPr="00D30E4C">
              <w:rPr>
                <w:rStyle w:val="SmartLink1"/>
                <w:sz w:val="20"/>
              </w:rPr>
              <w:instrText xml:space="preserve"> REF _Ref136264444 \w \h </w:instrText>
            </w:r>
            <w:r>
              <w:rPr>
                <w:rStyle w:val="SmartLink1"/>
                <w:sz w:val="20"/>
              </w:rPr>
              <w:instrText xml:space="preserve"> \* MERGEFORMAT </w:instrText>
            </w:r>
            <w:r w:rsidRPr="00D30E4C">
              <w:rPr>
                <w:rStyle w:val="SmartLink1"/>
                <w:sz w:val="20"/>
              </w:rPr>
            </w:r>
            <w:r w:rsidRPr="00D30E4C">
              <w:rPr>
                <w:rStyle w:val="SmartLink1"/>
                <w:sz w:val="20"/>
              </w:rPr>
              <w:fldChar w:fldCharType="separate"/>
            </w:r>
            <w:r w:rsidRPr="00D30E4C">
              <w:rPr>
                <w:rStyle w:val="SmartLink1"/>
                <w:sz w:val="20"/>
              </w:rPr>
              <w:t>P.6.1.4 |</w:t>
            </w:r>
            <w:r w:rsidRPr="00D30E4C">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6A8CAB78" w14:textId="5881B8B5" w:rsidR="007A37B3" w:rsidRPr="005E36C8" w:rsidRDefault="007A37B3" w:rsidP="00B8061A">
            <w:pPr>
              <w:pStyle w:val="TablesHeadingGSCyan"/>
              <w:framePr w:hSpace="0" w:wrap="auto" w:vAnchor="margin" w:hAnchor="text" w:yAlign="inline"/>
              <w:rPr>
                <w:caps w:val="0"/>
                <w:color w:val="4D4D4C"/>
                <w:sz w:val="20"/>
                <w:szCs w:val="20"/>
              </w:rPr>
            </w:pPr>
            <w:r w:rsidRPr="005E36C8">
              <w:rPr>
                <w:caps w:val="0"/>
                <w:color w:val="4D4D4C"/>
                <w:sz w:val="20"/>
                <w:szCs w:val="20"/>
              </w:rPr>
              <w:t xml:space="preserve">use of child labour? (including </w:t>
            </w:r>
            <w:r w:rsidR="00B67B82">
              <w:rPr>
                <w:caps w:val="0"/>
                <w:color w:val="4D4D4C"/>
                <w:sz w:val="20"/>
                <w:szCs w:val="20"/>
              </w:rPr>
              <w:t>second</w:t>
            </w:r>
            <w:r w:rsidRPr="005E36C8">
              <w:rPr>
                <w:caps w:val="0"/>
                <w:color w:val="4D4D4C"/>
                <w:sz w:val="20"/>
                <w:szCs w:val="20"/>
              </w:rPr>
              <w:t>-party engaged workers)</w:t>
            </w:r>
          </w:p>
        </w:tc>
        <w:tc>
          <w:tcPr>
            <w:tcW w:w="954" w:type="pct"/>
            <w:tcBorders>
              <w:top w:val="single" w:sz="4" w:space="0" w:color="auto"/>
              <w:left w:val="single" w:sz="4" w:space="0" w:color="auto"/>
              <w:bottom w:val="single" w:sz="4" w:space="0" w:color="auto"/>
            </w:tcBorders>
            <w:vAlign w:val="top"/>
          </w:tcPr>
          <w:p w14:paraId="319B1C39"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509831447"/>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6967353" w14:textId="77777777" w:rsidR="007A37B3" w:rsidRPr="005E36C8" w:rsidDel="00A63097" w:rsidRDefault="001E44A9" w:rsidP="00B8061A">
            <w:sdt>
              <w:sdtPr>
                <w:rPr>
                  <w:caps/>
                  <w:sz w:val="20"/>
                  <w:szCs w:val="20"/>
                </w:rPr>
                <w:id w:val="1602994366"/>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74D30EF7" w14:textId="4F2CB834" w:rsidR="007A37B3" w:rsidRPr="005E36C8" w:rsidRDefault="001E44A9" w:rsidP="00B8061A">
            <w:sdt>
              <w:sdtPr>
                <w:rPr>
                  <w:caps/>
                  <w:sz w:val="20"/>
                  <w:szCs w:val="20"/>
                </w:rPr>
                <w:id w:val="-1459943421"/>
                <w14:checkbox>
                  <w14:checked w14:val="1"/>
                  <w14:checkedState w14:val="2612" w14:font="MS Gothic"/>
                  <w14:uncheckedState w14:val="2610" w14:font="MS Gothic"/>
                </w14:checkbox>
              </w:sdtPr>
              <w:sdtContent>
                <w:r w:rsidR="0043144A">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5E36C8" w14:paraId="59A4A43F"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652D3F54" w14:textId="77777777" w:rsidR="007A37B3" w:rsidRPr="00D30E4C" w:rsidRDefault="007A37B3" w:rsidP="00B8061A">
            <w:pPr>
              <w:pStyle w:val="TablesHeadingGSCyan"/>
              <w:framePr w:hSpace="0" w:wrap="auto" w:vAnchor="margin" w:hAnchor="text" w:yAlign="inline"/>
              <w:rPr>
                <w:rStyle w:val="SmartLink1"/>
                <w:sz w:val="20"/>
              </w:rPr>
            </w:pPr>
            <w:r w:rsidRPr="00D30E4C">
              <w:rPr>
                <w:rStyle w:val="SmartLink1"/>
                <w:sz w:val="20"/>
              </w:rPr>
              <w:fldChar w:fldCharType="begin"/>
            </w:r>
            <w:r w:rsidRPr="00D30E4C">
              <w:rPr>
                <w:rStyle w:val="SmartLink1"/>
                <w:sz w:val="20"/>
              </w:rPr>
              <w:instrText xml:space="preserve"> REF _Ref136264444 \w \h </w:instrText>
            </w:r>
            <w:r>
              <w:rPr>
                <w:rStyle w:val="SmartLink1"/>
                <w:sz w:val="20"/>
              </w:rPr>
              <w:instrText xml:space="preserve"> \* MERGEFORMAT </w:instrText>
            </w:r>
            <w:r w:rsidRPr="00D30E4C">
              <w:rPr>
                <w:rStyle w:val="SmartLink1"/>
                <w:sz w:val="20"/>
              </w:rPr>
            </w:r>
            <w:r w:rsidRPr="00D30E4C">
              <w:rPr>
                <w:rStyle w:val="SmartLink1"/>
                <w:sz w:val="20"/>
              </w:rPr>
              <w:fldChar w:fldCharType="separate"/>
            </w:r>
            <w:r w:rsidRPr="00D30E4C">
              <w:rPr>
                <w:rStyle w:val="SmartLink1"/>
                <w:sz w:val="20"/>
              </w:rPr>
              <w:t>P.6.1.4 |</w:t>
            </w:r>
            <w:r w:rsidRPr="00D30E4C">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13E36AF6" w14:textId="77777777" w:rsidR="007A37B3" w:rsidRPr="005E36C8" w:rsidRDefault="007A37B3" w:rsidP="00B8061A">
            <w:pPr>
              <w:pStyle w:val="TablesHeadingGSCyan"/>
              <w:framePr w:hSpace="0" w:wrap="auto" w:vAnchor="margin" w:hAnchor="text" w:yAlign="inline"/>
              <w:rPr>
                <w:caps w:val="0"/>
                <w:color w:val="4D4D4C"/>
                <w:sz w:val="20"/>
                <w:szCs w:val="20"/>
              </w:rPr>
            </w:pPr>
            <w:r>
              <w:rPr>
                <w:caps w:val="0"/>
                <w:color w:val="4D4D4C"/>
                <w:sz w:val="20"/>
                <w:szCs w:val="20"/>
              </w:rPr>
              <w:t>in</w:t>
            </w:r>
            <w:r w:rsidRPr="005E36C8">
              <w:rPr>
                <w:caps w:val="0"/>
                <w:color w:val="4D4D4C"/>
                <w:sz w:val="20"/>
                <w:szCs w:val="20"/>
              </w:rPr>
              <w:t>adequate and verifiable mechanisms for age verification?</w:t>
            </w:r>
          </w:p>
        </w:tc>
        <w:tc>
          <w:tcPr>
            <w:tcW w:w="954" w:type="pct"/>
            <w:tcBorders>
              <w:top w:val="single" w:sz="4" w:space="0" w:color="auto"/>
              <w:left w:val="single" w:sz="4" w:space="0" w:color="auto"/>
              <w:bottom w:val="single" w:sz="4" w:space="0" w:color="auto"/>
            </w:tcBorders>
            <w:vAlign w:val="top"/>
          </w:tcPr>
          <w:p w14:paraId="168B12FF" w14:textId="3D827D6D"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378468053"/>
                <w14:checkbox>
                  <w14:checked w14:val="0"/>
                  <w14:checkedState w14:val="2612" w14:font="MS Gothic"/>
                  <w14:uncheckedState w14:val="2610" w14:font="MS Gothic"/>
                </w14:checkbox>
              </w:sdtPr>
              <w:sdtContent>
                <w:r w:rsidR="00F32BB7">
                  <w:rPr>
                    <w:rFonts w:ascii="MS Gothic" w:eastAsia="MS Gothic" w:hAnsi="MS Gothic" w:hint="eastAsia"/>
                    <w:sz w:val="20"/>
                    <w:szCs w:val="20"/>
                  </w:rPr>
                  <w:t>☐</w:t>
                </w:r>
              </w:sdtContent>
            </w:sdt>
            <w:r w:rsidR="007A37B3" w:rsidRPr="005E36C8" w:rsidDel="00A63097">
              <w:rPr>
                <w:caps w:val="0"/>
                <w:color w:val="4D4D4C"/>
                <w:sz w:val="20"/>
                <w:szCs w:val="20"/>
              </w:rPr>
              <w:t xml:space="preserve"> YES</w:t>
            </w:r>
          </w:p>
          <w:p w14:paraId="706479E1" w14:textId="352D9EB6" w:rsidR="007A37B3" w:rsidRPr="005E36C8" w:rsidRDefault="001E44A9" w:rsidP="00B8061A">
            <w:sdt>
              <w:sdtPr>
                <w:rPr>
                  <w:caps/>
                  <w:sz w:val="20"/>
                  <w:szCs w:val="20"/>
                </w:rPr>
                <w:id w:val="-1396278166"/>
                <w14:checkbox>
                  <w14:checked w14:val="1"/>
                  <w14:checkedState w14:val="2612" w14:font="MS Gothic"/>
                  <w14:uncheckedState w14:val="2610" w14:font="MS Gothic"/>
                </w14:checkbox>
              </w:sdtPr>
              <w:sdtContent>
                <w:r w:rsidR="00F32BB7">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5E36C8" w14:paraId="3EE99257"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1C3DFA4D" w14:textId="77777777" w:rsidR="007A37B3" w:rsidRPr="00D30E4C" w:rsidRDefault="007A37B3" w:rsidP="00B8061A">
            <w:pPr>
              <w:pStyle w:val="TablesHeadingGSCyan"/>
              <w:framePr w:hSpace="0" w:wrap="auto" w:vAnchor="margin" w:hAnchor="text" w:yAlign="inline"/>
              <w:rPr>
                <w:rStyle w:val="SmartLink1"/>
                <w:sz w:val="20"/>
              </w:rPr>
            </w:pPr>
            <w:r w:rsidRPr="00644AF6">
              <w:rPr>
                <w:rStyle w:val="SmartLink1"/>
                <w:sz w:val="20"/>
              </w:rPr>
              <w:fldChar w:fldCharType="begin"/>
            </w:r>
            <w:r w:rsidRPr="00644AF6">
              <w:rPr>
                <w:rStyle w:val="SmartLink1"/>
                <w:sz w:val="20"/>
              </w:rPr>
              <w:instrText xml:space="preserve"> REF _Ref136265008 \w \h </w:instrText>
            </w:r>
            <w:r>
              <w:rPr>
                <w:rStyle w:val="SmartLink1"/>
                <w:sz w:val="20"/>
              </w:rPr>
              <w:instrText xml:space="preserve"> \* MERGEFORMAT </w:instrText>
            </w:r>
            <w:r w:rsidRPr="00644AF6">
              <w:rPr>
                <w:rStyle w:val="SmartLink1"/>
                <w:sz w:val="20"/>
              </w:rPr>
            </w:r>
            <w:r w:rsidRPr="00644AF6">
              <w:rPr>
                <w:rStyle w:val="SmartLink1"/>
                <w:sz w:val="20"/>
              </w:rPr>
              <w:fldChar w:fldCharType="separate"/>
            </w:r>
            <w:r w:rsidRPr="00644AF6">
              <w:rPr>
                <w:rStyle w:val="SmartLink1"/>
                <w:sz w:val="20"/>
              </w:rPr>
              <w:t>P.6.1.7 |</w:t>
            </w:r>
            <w:r w:rsidRPr="00644AF6">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10B827A7" w14:textId="77777777" w:rsidR="007A37B3" w:rsidRPr="005E36C8" w:rsidRDefault="007A37B3" w:rsidP="00B8061A">
            <w:pPr>
              <w:pStyle w:val="TablesHeadingGSCyan"/>
              <w:framePr w:hSpace="0" w:wrap="auto" w:vAnchor="margin" w:hAnchor="text" w:yAlign="inline"/>
              <w:rPr>
                <w:caps w:val="0"/>
                <w:color w:val="4D4D4C"/>
                <w:sz w:val="20"/>
                <w:szCs w:val="20"/>
              </w:rPr>
            </w:pPr>
            <w:r>
              <w:rPr>
                <w:caps w:val="0"/>
                <w:color w:val="4D4D4C"/>
                <w:sz w:val="20"/>
                <w:szCs w:val="20"/>
              </w:rPr>
              <w:t xml:space="preserve">no </w:t>
            </w:r>
            <w:r w:rsidRPr="00644AF6">
              <w:rPr>
                <w:caps w:val="0"/>
                <w:color w:val="4D4D4C"/>
                <w:sz w:val="20"/>
                <w:szCs w:val="20"/>
              </w:rPr>
              <w:t xml:space="preserve">processes and measures </w:t>
            </w:r>
            <w:r>
              <w:rPr>
                <w:caps w:val="0"/>
                <w:color w:val="4D4D4C"/>
                <w:sz w:val="20"/>
                <w:szCs w:val="20"/>
              </w:rPr>
              <w:t xml:space="preserve">in place </w:t>
            </w:r>
            <w:r w:rsidRPr="00644AF6">
              <w:rPr>
                <w:caps w:val="0"/>
                <w:color w:val="4D4D4C"/>
                <w:sz w:val="20"/>
                <w:szCs w:val="20"/>
              </w:rPr>
              <w:t>for the safety and health of project workers?</w:t>
            </w:r>
          </w:p>
        </w:tc>
        <w:tc>
          <w:tcPr>
            <w:tcW w:w="954" w:type="pct"/>
            <w:tcBorders>
              <w:top w:val="single" w:sz="4" w:space="0" w:color="auto"/>
              <w:left w:val="single" w:sz="4" w:space="0" w:color="auto"/>
              <w:bottom w:val="single" w:sz="4" w:space="0" w:color="auto"/>
            </w:tcBorders>
            <w:vAlign w:val="top"/>
          </w:tcPr>
          <w:p w14:paraId="03D5F6AE"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005246484"/>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42652FDA" w14:textId="6E840380" w:rsidR="007A37B3" w:rsidRDefault="001E44A9" w:rsidP="00B8061A">
            <w:pPr>
              <w:rPr>
                <w:caps/>
                <w:sz w:val="20"/>
                <w:szCs w:val="20"/>
              </w:rPr>
            </w:pPr>
            <w:sdt>
              <w:sdtPr>
                <w:rPr>
                  <w:caps/>
                  <w:sz w:val="20"/>
                  <w:szCs w:val="20"/>
                </w:rPr>
                <w:id w:val="-640269814"/>
                <w14:checkbox>
                  <w14:checked w14:val="1"/>
                  <w14:checkedState w14:val="2612" w14:font="MS Gothic"/>
                  <w14:uncheckedState w14:val="2610" w14:font="MS Gothic"/>
                </w14:checkbox>
              </w:sdtPr>
              <w:sdtContent>
                <w:r w:rsidR="00F75393">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5E36C8" w14:paraId="48067472"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219FECC6" w14:textId="77777777" w:rsidR="007A37B3" w:rsidRPr="00644AF6" w:rsidRDefault="007A37B3" w:rsidP="00B8061A">
            <w:pPr>
              <w:pStyle w:val="TablesHeadingGSCyan"/>
              <w:framePr w:hSpace="0" w:wrap="auto" w:vAnchor="margin" w:hAnchor="text" w:yAlign="inline"/>
              <w:rPr>
                <w:rStyle w:val="SmartLink1"/>
                <w:sz w:val="20"/>
              </w:rPr>
            </w:pPr>
            <w:r w:rsidRPr="00644AF6">
              <w:rPr>
                <w:rStyle w:val="SmartLink1"/>
                <w:sz w:val="20"/>
              </w:rPr>
              <w:fldChar w:fldCharType="begin"/>
            </w:r>
            <w:r w:rsidRPr="00644AF6">
              <w:rPr>
                <w:rStyle w:val="SmartLink1"/>
                <w:sz w:val="20"/>
              </w:rPr>
              <w:instrText xml:space="preserve"> REF _Ref136265008 \w \h </w:instrText>
            </w:r>
            <w:r>
              <w:rPr>
                <w:rStyle w:val="SmartLink1"/>
                <w:sz w:val="20"/>
              </w:rPr>
              <w:instrText xml:space="preserve"> \* MERGEFORMAT </w:instrText>
            </w:r>
            <w:r w:rsidRPr="00644AF6">
              <w:rPr>
                <w:rStyle w:val="SmartLink1"/>
                <w:sz w:val="20"/>
              </w:rPr>
            </w:r>
            <w:r w:rsidRPr="00644AF6">
              <w:rPr>
                <w:rStyle w:val="SmartLink1"/>
                <w:sz w:val="20"/>
              </w:rPr>
              <w:fldChar w:fldCharType="separate"/>
            </w:r>
            <w:r w:rsidRPr="00644AF6">
              <w:rPr>
                <w:rStyle w:val="SmartLink1"/>
                <w:sz w:val="20"/>
              </w:rPr>
              <w:t>P.6.1.7 |</w:t>
            </w:r>
            <w:r w:rsidRPr="00644AF6">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0F4B2141" w14:textId="77777777" w:rsidR="007A37B3" w:rsidRPr="005E36C8" w:rsidRDefault="007A37B3" w:rsidP="00B8061A">
            <w:pPr>
              <w:pStyle w:val="TablesHeadingGSCyan"/>
              <w:framePr w:hSpace="0" w:wrap="auto" w:vAnchor="margin" w:hAnchor="text" w:yAlign="inline"/>
              <w:rPr>
                <w:caps w:val="0"/>
                <w:color w:val="4D4D4C"/>
                <w:sz w:val="20"/>
                <w:szCs w:val="20"/>
              </w:rPr>
            </w:pPr>
            <w:r>
              <w:rPr>
                <w:caps w:val="0"/>
                <w:color w:val="4D4D4C"/>
                <w:sz w:val="20"/>
                <w:szCs w:val="20"/>
              </w:rPr>
              <w:t xml:space="preserve">No provision of </w:t>
            </w:r>
            <w:r w:rsidRPr="00CF7F76">
              <w:rPr>
                <w:caps w:val="0"/>
                <w:color w:val="4D4D4C"/>
                <w:sz w:val="20"/>
                <w:szCs w:val="20"/>
              </w:rPr>
              <w:t>safety and health training</w:t>
            </w:r>
            <w:r>
              <w:rPr>
                <w:caps w:val="0"/>
                <w:color w:val="4D4D4C"/>
                <w:sz w:val="20"/>
                <w:szCs w:val="20"/>
              </w:rPr>
              <w:t xml:space="preserve"> provisions</w:t>
            </w:r>
            <w:r w:rsidRPr="00CF7F76">
              <w:rPr>
                <w:caps w:val="0"/>
                <w:color w:val="4D4D4C"/>
                <w:sz w:val="20"/>
                <w:szCs w:val="20"/>
              </w:rPr>
              <w:t>, including on the proper use and maintenance of personal protective equipment conducted by competent persons and the maintenance of training records?</w:t>
            </w:r>
          </w:p>
        </w:tc>
        <w:tc>
          <w:tcPr>
            <w:tcW w:w="954" w:type="pct"/>
            <w:tcBorders>
              <w:top w:val="single" w:sz="4" w:space="0" w:color="auto"/>
              <w:left w:val="single" w:sz="4" w:space="0" w:color="auto"/>
              <w:bottom w:val="single" w:sz="4" w:space="0" w:color="auto"/>
            </w:tcBorders>
            <w:vAlign w:val="top"/>
          </w:tcPr>
          <w:p w14:paraId="50476C5D" w14:textId="77777777" w:rsidR="007A37B3" w:rsidRPr="005E36C8" w:rsidDel="00A63097" w:rsidRDefault="001E44A9" w:rsidP="00B8061A">
            <w:pPr>
              <w:rPr>
                <w:caps/>
                <w:sz w:val="20"/>
                <w:szCs w:val="20"/>
              </w:rPr>
            </w:pPr>
            <w:sdt>
              <w:sdtPr>
                <w:rPr>
                  <w:caps/>
                  <w:sz w:val="20"/>
                  <w:szCs w:val="20"/>
                </w:rPr>
                <w:id w:val="-657005499"/>
                <w14:checkbox>
                  <w14:checked w14:val="0"/>
                  <w14:checkedState w14:val="2612" w14:font="MS Gothic"/>
                  <w14:uncheckedState w14:val="2610" w14:font="MS Gothic"/>
                </w14:checkbox>
              </w:sdtPr>
              <w:sdtContent>
                <w:r w:rsidR="007A37B3" w:rsidRPr="00CF7F76" w:rsidDel="00A63097">
                  <w:rPr>
                    <w:rFonts w:ascii="Segoe UI Symbol" w:hAnsi="Segoe UI Symbol" w:cs="Segoe UI Symbol"/>
                    <w:caps/>
                    <w:sz w:val="20"/>
                    <w:szCs w:val="20"/>
                  </w:rPr>
                  <w:t>☐</w:t>
                </w:r>
              </w:sdtContent>
            </w:sdt>
            <w:r w:rsidR="007A37B3" w:rsidRPr="00CF7F76" w:rsidDel="00A63097">
              <w:rPr>
                <w:caps/>
                <w:sz w:val="20"/>
                <w:szCs w:val="20"/>
              </w:rPr>
              <w:t xml:space="preserve"> YES</w:t>
            </w:r>
          </w:p>
          <w:p w14:paraId="5F151D00" w14:textId="136357A8" w:rsidR="007A37B3" w:rsidRDefault="001E44A9" w:rsidP="00B8061A">
            <w:pPr>
              <w:rPr>
                <w:caps/>
                <w:sz w:val="20"/>
                <w:szCs w:val="20"/>
              </w:rPr>
            </w:pPr>
            <w:sdt>
              <w:sdtPr>
                <w:rPr>
                  <w:caps/>
                  <w:sz w:val="20"/>
                  <w:szCs w:val="20"/>
                </w:rPr>
                <w:id w:val="-1915613167"/>
                <w14:checkbox>
                  <w14:checked w14:val="1"/>
                  <w14:checkedState w14:val="2612" w14:font="MS Gothic"/>
                  <w14:uncheckedState w14:val="2610" w14:font="MS Gothic"/>
                </w14:checkbox>
              </w:sdtPr>
              <w:sdtContent>
                <w:r w:rsidR="00F75393">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5E36C8" w14:paraId="76DCC50F"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3AAE2563" w14:textId="77777777" w:rsidR="007A37B3" w:rsidRPr="00644AF6" w:rsidRDefault="007A37B3" w:rsidP="00B8061A">
            <w:pPr>
              <w:pStyle w:val="TablesHeadingGSCyan"/>
              <w:framePr w:hSpace="0" w:wrap="auto" w:vAnchor="margin" w:hAnchor="text" w:yAlign="inline"/>
              <w:rPr>
                <w:rStyle w:val="SmartLink1"/>
                <w:sz w:val="20"/>
              </w:rPr>
            </w:pPr>
            <w:r w:rsidRPr="00644AF6">
              <w:rPr>
                <w:rStyle w:val="SmartLink1"/>
                <w:sz w:val="20"/>
              </w:rPr>
              <w:fldChar w:fldCharType="begin"/>
            </w:r>
            <w:r w:rsidRPr="00644AF6">
              <w:rPr>
                <w:rStyle w:val="SmartLink1"/>
                <w:sz w:val="20"/>
              </w:rPr>
              <w:instrText xml:space="preserve"> REF _Ref136265008 \w \h </w:instrText>
            </w:r>
            <w:r>
              <w:rPr>
                <w:rStyle w:val="SmartLink1"/>
                <w:sz w:val="20"/>
              </w:rPr>
              <w:instrText xml:space="preserve"> \* MERGEFORMAT </w:instrText>
            </w:r>
            <w:r w:rsidRPr="00644AF6">
              <w:rPr>
                <w:rStyle w:val="SmartLink1"/>
                <w:sz w:val="20"/>
              </w:rPr>
            </w:r>
            <w:r w:rsidRPr="00644AF6">
              <w:rPr>
                <w:rStyle w:val="SmartLink1"/>
                <w:sz w:val="20"/>
              </w:rPr>
              <w:fldChar w:fldCharType="separate"/>
            </w:r>
            <w:r w:rsidRPr="00644AF6">
              <w:rPr>
                <w:rStyle w:val="SmartLink1"/>
                <w:sz w:val="20"/>
              </w:rPr>
              <w:t>P.6.1.7 |</w:t>
            </w:r>
            <w:r w:rsidRPr="00644AF6">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45DD16FD" w14:textId="77777777" w:rsidR="007A37B3" w:rsidRPr="005E36C8" w:rsidRDefault="007A37B3" w:rsidP="00B8061A">
            <w:pPr>
              <w:pStyle w:val="TablesHeadingGSCyan"/>
              <w:framePr w:hSpace="0" w:wrap="auto" w:vAnchor="margin" w:hAnchor="text" w:yAlign="inline"/>
              <w:rPr>
                <w:caps w:val="0"/>
                <w:color w:val="4D4D4C"/>
                <w:sz w:val="20"/>
                <w:szCs w:val="20"/>
              </w:rPr>
            </w:pPr>
            <w:r>
              <w:rPr>
                <w:caps w:val="0"/>
                <w:color w:val="4D4D4C"/>
                <w:sz w:val="20"/>
                <w:szCs w:val="20"/>
              </w:rPr>
              <w:t>No provision to</w:t>
            </w:r>
            <w:r w:rsidRPr="00F473E7">
              <w:rPr>
                <w:caps w:val="0"/>
                <w:color w:val="4D4D4C"/>
                <w:sz w:val="20"/>
                <w:szCs w:val="20"/>
              </w:rPr>
              <w:t xml:space="preserve"> record and document accidents, diseases, incidents, and any resulting injuries, illnesses, or deaths?</w:t>
            </w:r>
          </w:p>
        </w:tc>
        <w:tc>
          <w:tcPr>
            <w:tcW w:w="954" w:type="pct"/>
            <w:tcBorders>
              <w:top w:val="single" w:sz="4" w:space="0" w:color="auto"/>
              <w:left w:val="single" w:sz="4" w:space="0" w:color="auto"/>
              <w:bottom w:val="single" w:sz="4" w:space="0" w:color="auto"/>
            </w:tcBorders>
            <w:vAlign w:val="top"/>
          </w:tcPr>
          <w:p w14:paraId="4DC7C173" w14:textId="1CFB9411" w:rsidR="007A37B3" w:rsidRPr="005E36C8" w:rsidDel="00A63097" w:rsidRDefault="001E44A9" w:rsidP="00B8061A">
            <w:pPr>
              <w:rPr>
                <w:caps/>
                <w:sz w:val="20"/>
                <w:szCs w:val="20"/>
              </w:rPr>
            </w:pPr>
            <w:sdt>
              <w:sdtPr>
                <w:rPr>
                  <w:caps/>
                  <w:sz w:val="20"/>
                  <w:szCs w:val="20"/>
                </w:rPr>
                <w:id w:val="-1490930965"/>
                <w14:checkbox>
                  <w14:checked w14:val="0"/>
                  <w14:checkedState w14:val="2612" w14:font="MS Gothic"/>
                  <w14:uncheckedState w14:val="2610" w14:font="MS Gothic"/>
                </w14:checkbox>
              </w:sdtPr>
              <w:sdtContent>
                <w:r w:rsidR="001E3371">
                  <w:rPr>
                    <w:rFonts w:ascii="MS Gothic" w:eastAsia="MS Gothic" w:hAnsi="MS Gothic" w:hint="eastAsia"/>
                    <w:caps/>
                    <w:sz w:val="20"/>
                    <w:szCs w:val="20"/>
                  </w:rPr>
                  <w:t>☐</w:t>
                </w:r>
              </w:sdtContent>
            </w:sdt>
            <w:r w:rsidR="007A37B3" w:rsidRPr="00CF7F76" w:rsidDel="00A63097">
              <w:rPr>
                <w:caps/>
                <w:sz w:val="20"/>
                <w:szCs w:val="20"/>
              </w:rPr>
              <w:t xml:space="preserve"> YES</w:t>
            </w:r>
          </w:p>
          <w:p w14:paraId="035534F1" w14:textId="48E552BC" w:rsidR="007A37B3" w:rsidRDefault="001E44A9" w:rsidP="00B8061A">
            <w:pPr>
              <w:rPr>
                <w:caps/>
                <w:sz w:val="20"/>
                <w:szCs w:val="20"/>
              </w:rPr>
            </w:pPr>
            <w:sdt>
              <w:sdtPr>
                <w:rPr>
                  <w:caps/>
                  <w:sz w:val="20"/>
                  <w:szCs w:val="20"/>
                </w:rPr>
                <w:id w:val="-1238010784"/>
                <w14:checkbox>
                  <w14:checked w14:val="1"/>
                  <w14:checkedState w14:val="2612" w14:font="MS Gothic"/>
                  <w14:uncheckedState w14:val="2610" w14:font="MS Gothic"/>
                </w14:checkbox>
              </w:sdtPr>
              <w:sdtContent>
                <w:r w:rsidR="001E3371">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5E36C8" w14:paraId="45167C83"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0E80C38B" w14:textId="77777777" w:rsidR="007A37B3" w:rsidRPr="00644AF6" w:rsidRDefault="007A37B3" w:rsidP="00B8061A">
            <w:pPr>
              <w:pStyle w:val="TablesHeadingGSCyan"/>
              <w:framePr w:hSpace="0" w:wrap="auto" w:vAnchor="margin" w:hAnchor="text" w:yAlign="inline"/>
              <w:rPr>
                <w:rStyle w:val="SmartLink1"/>
                <w:sz w:val="20"/>
              </w:rPr>
            </w:pPr>
            <w:r>
              <w:rPr>
                <w:rStyle w:val="SmartLink1"/>
                <w:sz w:val="20"/>
              </w:rPr>
              <w:lastRenderedPageBreak/>
              <w:fldChar w:fldCharType="begin"/>
            </w:r>
            <w:r>
              <w:rPr>
                <w:rStyle w:val="SmartLink1"/>
                <w:sz w:val="20"/>
              </w:rPr>
              <w:instrText xml:space="preserve"> REF _Ref136265645 \w \h </w:instrText>
            </w:r>
            <w:r>
              <w:rPr>
                <w:rStyle w:val="SmartLink1"/>
                <w:sz w:val="20"/>
              </w:rPr>
            </w:r>
            <w:r>
              <w:rPr>
                <w:rStyle w:val="SmartLink1"/>
                <w:sz w:val="20"/>
              </w:rPr>
              <w:fldChar w:fldCharType="separate"/>
            </w:r>
            <w:r>
              <w:rPr>
                <w:rStyle w:val="SmartLink1"/>
                <w:sz w:val="20"/>
              </w:rPr>
              <w:t>P.6.1.8 |</w:t>
            </w:r>
            <w:r>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7CDA75E6" w14:textId="77777777" w:rsidR="007A37B3" w:rsidRDefault="007A37B3" w:rsidP="00B8061A">
            <w:pPr>
              <w:pStyle w:val="TablesHeadingGSCyan"/>
              <w:framePr w:hSpace="0" w:wrap="auto" w:vAnchor="margin" w:hAnchor="text" w:yAlign="inline"/>
              <w:rPr>
                <w:caps w:val="0"/>
                <w:color w:val="4D4D4C"/>
                <w:sz w:val="20"/>
                <w:szCs w:val="20"/>
              </w:rPr>
            </w:pPr>
            <w:r w:rsidRPr="005E36C8">
              <w:rPr>
                <w:caps w:val="0"/>
                <w:color w:val="4D4D4C"/>
                <w:sz w:val="20"/>
                <w:szCs w:val="20"/>
              </w:rPr>
              <w:t>occupational health and safety risks due to physical, chemical, biological and psychosocial hazards (including violence and harassment) throughout the project life-cycle?</w:t>
            </w:r>
          </w:p>
        </w:tc>
        <w:tc>
          <w:tcPr>
            <w:tcW w:w="954" w:type="pct"/>
            <w:tcBorders>
              <w:top w:val="single" w:sz="4" w:space="0" w:color="auto"/>
              <w:left w:val="single" w:sz="4" w:space="0" w:color="auto"/>
              <w:bottom w:val="single" w:sz="4" w:space="0" w:color="auto"/>
            </w:tcBorders>
            <w:vAlign w:val="top"/>
          </w:tcPr>
          <w:p w14:paraId="63E9E08E" w14:textId="2F072B82"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655230920"/>
                <w14:checkbox>
                  <w14:checked w14:val="0"/>
                  <w14:checkedState w14:val="2612" w14:font="MS Gothic"/>
                  <w14:uncheckedState w14:val="2610" w14:font="MS Gothic"/>
                </w14:checkbox>
              </w:sdtPr>
              <w:sdtContent>
                <w:r w:rsidR="00F32BB7">
                  <w:rPr>
                    <w:rFonts w:ascii="MS Gothic" w:eastAsia="MS Gothic" w:hAnsi="MS Gothic" w:hint="eastAsia"/>
                    <w:sz w:val="20"/>
                    <w:szCs w:val="20"/>
                  </w:rPr>
                  <w:t>☐</w:t>
                </w:r>
              </w:sdtContent>
            </w:sdt>
            <w:r w:rsidR="007A37B3" w:rsidRPr="005E36C8" w:rsidDel="00A63097">
              <w:rPr>
                <w:caps w:val="0"/>
                <w:color w:val="4D4D4C"/>
                <w:sz w:val="20"/>
                <w:szCs w:val="20"/>
              </w:rPr>
              <w:t xml:space="preserve"> YES</w:t>
            </w:r>
          </w:p>
          <w:p w14:paraId="1E5885EC" w14:textId="0ABE508A" w:rsidR="007A37B3" w:rsidRPr="00F473E7" w:rsidRDefault="001E44A9" w:rsidP="00B8061A">
            <w:pPr>
              <w:rPr>
                <w:caps/>
                <w:sz w:val="20"/>
                <w:szCs w:val="20"/>
              </w:rPr>
            </w:pPr>
            <w:sdt>
              <w:sdtPr>
                <w:rPr>
                  <w:caps/>
                  <w:sz w:val="20"/>
                  <w:szCs w:val="20"/>
                </w:rPr>
                <w:id w:val="-612446927"/>
                <w14:checkbox>
                  <w14:checked w14:val="1"/>
                  <w14:checkedState w14:val="2612" w14:font="MS Gothic"/>
                  <w14:uncheckedState w14:val="2610" w14:font="MS Gothic"/>
                </w14:checkbox>
              </w:sdtPr>
              <w:sdtContent>
                <w:r w:rsidR="00F32BB7">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5E36C8" w14:paraId="7E1E4527"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0AB375E6" w14:textId="77777777" w:rsidR="007A37B3" w:rsidRDefault="007A37B3" w:rsidP="00B8061A">
            <w:pPr>
              <w:pStyle w:val="TablesHeadingGSCyan"/>
              <w:framePr w:hSpace="0" w:wrap="auto" w:vAnchor="margin" w:hAnchor="text" w:yAlign="inline"/>
              <w:rPr>
                <w:rStyle w:val="SmartLink1"/>
                <w:sz w:val="20"/>
              </w:rPr>
            </w:pPr>
            <w:r>
              <w:rPr>
                <w:rStyle w:val="SmartLink1"/>
                <w:sz w:val="20"/>
              </w:rPr>
              <w:fldChar w:fldCharType="begin"/>
            </w:r>
            <w:r>
              <w:rPr>
                <w:rStyle w:val="SmartLink1"/>
                <w:sz w:val="20"/>
              </w:rPr>
              <w:instrText xml:space="preserve"> REF _Ref136265867 \w \h </w:instrText>
            </w:r>
            <w:r>
              <w:rPr>
                <w:rStyle w:val="SmartLink1"/>
                <w:sz w:val="20"/>
              </w:rPr>
            </w:r>
            <w:r>
              <w:rPr>
                <w:rStyle w:val="SmartLink1"/>
                <w:sz w:val="20"/>
              </w:rPr>
              <w:fldChar w:fldCharType="separate"/>
            </w:r>
            <w:r>
              <w:rPr>
                <w:rStyle w:val="SmartLink1"/>
                <w:sz w:val="20"/>
              </w:rPr>
              <w:t>P.6.1.9 |</w:t>
            </w:r>
            <w:r>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21BEB6E6" w14:textId="77777777" w:rsidR="007A37B3" w:rsidRPr="005E36C8" w:rsidRDefault="007A37B3" w:rsidP="00B8061A">
            <w:pPr>
              <w:pStyle w:val="TablesHeadingGSCyan"/>
              <w:framePr w:hSpace="0" w:wrap="auto" w:vAnchor="margin" w:hAnchor="text" w:yAlign="inline"/>
              <w:rPr>
                <w:caps w:val="0"/>
                <w:color w:val="4D4D4C"/>
                <w:sz w:val="20"/>
                <w:szCs w:val="20"/>
              </w:rPr>
            </w:pPr>
            <w:r>
              <w:rPr>
                <w:caps w:val="0"/>
                <w:color w:val="4D4D4C"/>
                <w:sz w:val="20"/>
                <w:szCs w:val="20"/>
              </w:rPr>
              <w:t xml:space="preserve">No </w:t>
            </w:r>
            <w:r w:rsidRPr="00C55293">
              <w:rPr>
                <w:caps w:val="0"/>
                <w:color w:val="4D4D4C"/>
                <w:sz w:val="20"/>
                <w:szCs w:val="20"/>
              </w:rPr>
              <w:t>measures to protect vulnerable project workers from harassment, exploitation, and gender-based violence (GBV)?</w:t>
            </w:r>
            <w:r>
              <w:rPr>
                <w:caps w:val="0"/>
                <w:color w:val="4D4D4C"/>
                <w:sz w:val="20"/>
                <w:szCs w:val="20"/>
              </w:rPr>
              <w:t xml:space="preserve"> T</w:t>
            </w:r>
            <w:r w:rsidRPr="00C55293">
              <w:rPr>
                <w:caps w:val="0"/>
                <w:color w:val="4D4D4C"/>
                <w:sz w:val="20"/>
                <w:szCs w:val="20"/>
              </w:rPr>
              <w:t>his includes women, people with disabilities, migrant workers, and young workers.</w:t>
            </w:r>
          </w:p>
        </w:tc>
        <w:tc>
          <w:tcPr>
            <w:tcW w:w="954" w:type="pct"/>
            <w:tcBorders>
              <w:top w:val="single" w:sz="4" w:space="0" w:color="auto"/>
              <w:left w:val="single" w:sz="4" w:space="0" w:color="auto"/>
              <w:bottom w:val="single" w:sz="4" w:space="0" w:color="auto"/>
            </w:tcBorders>
            <w:vAlign w:val="top"/>
          </w:tcPr>
          <w:p w14:paraId="2C7B4DD4" w14:textId="77777777" w:rsidR="007A37B3" w:rsidRPr="005E36C8" w:rsidDel="00A63097" w:rsidRDefault="001E44A9" w:rsidP="00B8061A">
            <w:pPr>
              <w:rPr>
                <w:caps/>
                <w:sz w:val="20"/>
                <w:szCs w:val="20"/>
              </w:rPr>
            </w:pPr>
            <w:sdt>
              <w:sdtPr>
                <w:rPr>
                  <w:caps/>
                  <w:sz w:val="20"/>
                  <w:szCs w:val="20"/>
                </w:rPr>
                <w:id w:val="916134301"/>
                <w14:checkbox>
                  <w14:checked w14:val="0"/>
                  <w14:checkedState w14:val="2612" w14:font="MS Gothic"/>
                  <w14:uncheckedState w14:val="2610" w14:font="MS Gothic"/>
                </w14:checkbox>
              </w:sdtPr>
              <w:sdtContent>
                <w:r w:rsidR="007A37B3" w:rsidRPr="00C55293" w:rsidDel="00A63097">
                  <w:rPr>
                    <w:rFonts w:ascii="Segoe UI Symbol" w:hAnsi="Segoe UI Symbol" w:cs="Segoe UI Symbol"/>
                    <w:caps/>
                    <w:sz w:val="20"/>
                    <w:szCs w:val="20"/>
                  </w:rPr>
                  <w:t>☐</w:t>
                </w:r>
              </w:sdtContent>
            </w:sdt>
            <w:r w:rsidR="007A37B3" w:rsidRPr="00C55293" w:rsidDel="00A63097">
              <w:rPr>
                <w:caps/>
                <w:sz w:val="20"/>
                <w:szCs w:val="20"/>
              </w:rPr>
              <w:t xml:space="preserve"> YES</w:t>
            </w:r>
          </w:p>
          <w:p w14:paraId="1165814E" w14:textId="2D74E43D" w:rsidR="007A37B3" w:rsidRDefault="001E44A9" w:rsidP="00B8061A">
            <w:pPr>
              <w:rPr>
                <w:caps/>
                <w:sz w:val="20"/>
                <w:szCs w:val="20"/>
              </w:rPr>
            </w:pPr>
            <w:sdt>
              <w:sdtPr>
                <w:rPr>
                  <w:caps/>
                  <w:sz w:val="20"/>
                  <w:szCs w:val="20"/>
                </w:rPr>
                <w:id w:val="-533351187"/>
                <w14:checkbox>
                  <w14:checked w14:val="1"/>
                  <w14:checkedState w14:val="2612" w14:font="MS Gothic"/>
                  <w14:uncheckedState w14:val="2610" w14:font="MS Gothic"/>
                </w14:checkbox>
              </w:sdtPr>
              <w:sdtContent>
                <w:r w:rsidR="00F75393">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5E36C8" w14:paraId="1B81DE25"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6A4FF5BB" w14:textId="77777777" w:rsidR="007A37B3" w:rsidRPr="00EB74A5" w:rsidRDefault="007A37B3" w:rsidP="00B8061A">
            <w:pPr>
              <w:pStyle w:val="TablesHeadingGSCyan"/>
              <w:framePr w:hSpace="0" w:wrap="auto" w:vAnchor="margin" w:hAnchor="text" w:yAlign="inline"/>
              <w:rPr>
                <w:rStyle w:val="SmartLink1"/>
                <w:sz w:val="18"/>
                <w:szCs w:val="22"/>
              </w:rPr>
            </w:pPr>
            <w:r w:rsidRPr="00EB74A5">
              <w:rPr>
                <w:rStyle w:val="SmartLink1"/>
                <w:sz w:val="18"/>
                <w:szCs w:val="22"/>
              </w:rPr>
              <w:fldChar w:fldCharType="begin"/>
            </w:r>
            <w:r w:rsidRPr="00EB74A5">
              <w:rPr>
                <w:rStyle w:val="SmartLink1"/>
                <w:sz w:val="18"/>
                <w:szCs w:val="22"/>
              </w:rPr>
              <w:instrText xml:space="preserve"> REF _Ref136267194 \w \h </w:instrText>
            </w:r>
            <w:r>
              <w:rPr>
                <w:rStyle w:val="SmartLink1"/>
                <w:sz w:val="18"/>
                <w:szCs w:val="22"/>
              </w:rPr>
              <w:instrText xml:space="preserve"> \* MERGEFORMAT </w:instrText>
            </w:r>
            <w:r w:rsidRPr="00EB74A5">
              <w:rPr>
                <w:rStyle w:val="SmartLink1"/>
                <w:sz w:val="18"/>
                <w:szCs w:val="22"/>
              </w:rPr>
            </w:r>
            <w:r w:rsidRPr="00EB74A5">
              <w:rPr>
                <w:rStyle w:val="SmartLink1"/>
                <w:sz w:val="18"/>
                <w:szCs w:val="22"/>
              </w:rPr>
              <w:fldChar w:fldCharType="separate"/>
            </w:r>
            <w:r w:rsidRPr="00EB74A5">
              <w:rPr>
                <w:rStyle w:val="SmartLink1"/>
                <w:sz w:val="18"/>
                <w:szCs w:val="22"/>
              </w:rPr>
              <w:t>P.6.1.10 |</w:t>
            </w:r>
            <w:r w:rsidRPr="00EB74A5">
              <w:rPr>
                <w:rStyle w:val="SmartLink1"/>
                <w:sz w:val="18"/>
                <w:szCs w:val="22"/>
              </w:rPr>
              <w:fldChar w:fldCharType="end"/>
            </w:r>
          </w:p>
        </w:tc>
        <w:tc>
          <w:tcPr>
            <w:tcW w:w="3285" w:type="pct"/>
            <w:tcBorders>
              <w:top w:val="single" w:sz="4" w:space="0" w:color="auto"/>
              <w:bottom w:val="single" w:sz="4" w:space="0" w:color="auto"/>
              <w:right w:val="single" w:sz="4" w:space="0" w:color="auto"/>
            </w:tcBorders>
            <w:vAlign w:val="top"/>
          </w:tcPr>
          <w:p w14:paraId="1892FDD9" w14:textId="77777777" w:rsidR="007A37B3" w:rsidRPr="005E36C8" w:rsidRDefault="007A37B3" w:rsidP="00B8061A">
            <w:pPr>
              <w:pStyle w:val="TablesHeadingGSCyan"/>
              <w:framePr w:hSpace="0" w:wrap="auto" w:vAnchor="margin" w:hAnchor="text" w:yAlign="inline"/>
              <w:rPr>
                <w:caps w:val="0"/>
                <w:color w:val="4D4D4C"/>
                <w:sz w:val="20"/>
                <w:szCs w:val="20"/>
              </w:rPr>
            </w:pPr>
            <w:r>
              <w:rPr>
                <w:caps w:val="0"/>
                <w:color w:val="4D4D4C"/>
                <w:sz w:val="20"/>
                <w:szCs w:val="20"/>
              </w:rPr>
              <w:t xml:space="preserve">No </w:t>
            </w:r>
            <w:r w:rsidRPr="003D7567">
              <w:rPr>
                <w:caps w:val="0"/>
                <w:color w:val="4D4D4C"/>
                <w:sz w:val="20"/>
                <w:szCs w:val="20"/>
              </w:rPr>
              <w:t>grievance mechanism available for workers to voice workplace concerns</w:t>
            </w:r>
            <w:r>
              <w:rPr>
                <w:caps w:val="0"/>
                <w:color w:val="4D4D4C"/>
                <w:sz w:val="20"/>
                <w:szCs w:val="20"/>
              </w:rPr>
              <w:t>.</w:t>
            </w:r>
          </w:p>
        </w:tc>
        <w:tc>
          <w:tcPr>
            <w:tcW w:w="954" w:type="pct"/>
            <w:tcBorders>
              <w:top w:val="single" w:sz="4" w:space="0" w:color="auto"/>
              <w:left w:val="single" w:sz="4" w:space="0" w:color="auto"/>
              <w:bottom w:val="single" w:sz="4" w:space="0" w:color="auto"/>
            </w:tcBorders>
            <w:vAlign w:val="top"/>
          </w:tcPr>
          <w:p w14:paraId="5A212B6C" w14:textId="09D12EBD" w:rsidR="007A37B3" w:rsidRPr="005E36C8" w:rsidDel="00A63097" w:rsidRDefault="001E44A9" w:rsidP="00B8061A">
            <w:pPr>
              <w:rPr>
                <w:caps/>
                <w:sz w:val="20"/>
                <w:szCs w:val="20"/>
              </w:rPr>
            </w:pPr>
            <w:sdt>
              <w:sdtPr>
                <w:rPr>
                  <w:caps/>
                  <w:sz w:val="20"/>
                  <w:szCs w:val="20"/>
                </w:rPr>
                <w:id w:val="1240521326"/>
                <w14:checkbox>
                  <w14:checked w14:val="0"/>
                  <w14:checkedState w14:val="2612" w14:font="MS Gothic"/>
                  <w14:uncheckedState w14:val="2610" w14:font="MS Gothic"/>
                </w14:checkbox>
              </w:sdtPr>
              <w:sdtContent>
                <w:r w:rsidR="00F32BB7">
                  <w:rPr>
                    <w:rFonts w:ascii="MS Gothic" w:eastAsia="MS Gothic" w:hAnsi="MS Gothic" w:hint="eastAsia"/>
                    <w:caps/>
                    <w:sz w:val="20"/>
                    <w:szCs w:val="20"/>
                  </w:rPr>
                  <w:t>☐</w:t>
                </w:r>
              </w:sdtContent>
            </w:sdt>
            <w:r w:rsidR="007A37B3" w:rsidRPr="00EB74A5" w:rsidDel="00A63097">
              <w:rPr>
                <w:caps/>
                <w:sz w:val="20"/>
                <w:szCs w:val="20"/>
              </w:rPr>
              <w:t xml:space="preserve"> YES</w:t>
            </w:r>
          </w:p>
          <w:p w14:paraId="458BB3E9" w14:textId="04C00B86" w:rsidR="007A37B3" w:rsidRDefault="001E44A9" w:rsidP="00B8061A">
            <w:pPr>
              <w:rPr>
                <w:caps/>
                <w:sz w:val="20"/>
                <w:szCs w:val="20"/>
              </w:rPr>
            </w:pPr>
            <w:sdt>
              <w:sdtPr>
                <w:rPr>
                  <w:caps/>
                  <w:sz w:val="20"/>
                  <w:szCs w:val="20"/>
                </w:rPr>
                <w:id w:val="142786559"/>
                <w14:checkbox>
                  <w14:checked w14:val="1"/>
                  <w14:checkedState w14:val="2612" w14:font="MS Gothic"/>
                  <w14:uncheckedState w14:val="2610" w14:font="MS Gothic"/>
                </w14:checkbox>
              </w:sdtPr>
              <w:sdtContent>
                <w:r w:rsidR="00F32BB7">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5E36C8" w14:paraId="5BB37A82"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6033E584" w14:textId="77777777" w:rsidR="007A37B3" w:rsidRPr="00EB74A5" w:rsidRDefault="007A37B3" w:rsidP="00B8061A">
            <w:pPr>
              <w:pStyle w:val="TablesHeadingGSCyan"/>
              <w:framePr w:hSpace="0" w:wrap="auto" w:vAnchor="margin" w:hAnchor="text" w:yAlign="inline"/>
              <w:rPr>
                <w:rStyle w:val="SmartLink1"/>
                <w:sz w:val="18"/>
                <w:szCs w:val="22"/>
              </w:rPr>
            </w:pPr>
            <w:r>
              <w:rPr>
                <w:rStyle w:val="SmartLink1"/>
                <w:sz w:val="18"/>
                <w:szCs w:val="22"/>
              </w:rPr>
              <w:fldChar w:fldCharType="begin"/>
            </w:r>
            <w:r>
              <w:rPr>
                <w:rStyle w:val="SmartLink1"/>
                <w:sz w:val="18"/>
                <w:szCs w:val="22"/>
              </w:rPr>
              <w:instrText xml:space="preserve"> REF _Ref136267743 \w \h </w:instrText>
            </w:r>
            <w:r>
              <w:rPr>
                <w:rStyle w:val="SmartLink1"/>
                <w:sz w:val="18"/>
                <w:szCs w:val="22"/>
              </w:rPr>
            </w:r>
            <w:r>
              <w:rPr>
                <w:rStyle w:val="SmartLink1"/>
                <w:sz w:val="18"/>
                <w:szCs w:val="22"/>
              </w:rPr>
              <w:fldChar w:fldCharType="separate"/>
            </w:r>
            <w:r>
              <w:rPr>
                <w:rStyle w:val="SmartLink1"/>
                <w:sz w:val="18"/>
                <w:szCs w:val="22"/>
              </w:rPr>
              <w:t>P.6.1.11 |</w:t>
            </w:r>
            <w:r>
              <w:rPr>
                <w:rStyle w:val="SmartLink1"/>
                <w:sz w:val="18"/>
                <w:szCs w:val="22"/>
              </w:rPr>
              <w:fldChar w:fldCharType="end"/>
            </w:r>
          </w:p>
        </w:tc>
        <w:tc>
          <w:tcPr>
            <w:tcW w:w="3285" w:type="pct"/>
            <w:tcBorders>
              <w:top w:val="single" w:sz="4" w:space="0" w:color="auto"/>
              <w:bottom w:val="single" w:sz="4" w:space="0" w:color="auto"/>
              <w:right w:val="single" w:sz="4" w:space="0" w:color="auto"/>
            </w:tcBorders>
            <w:vAlign w:val="top"/>
          </w:tcPr>
          <w:p w14:paraId="41F8DC02" w14:textId="623C64E2" w:rsidR="007A37B3" w:rsidRPr="003D7567" w:rsidRDefault="007A37B3" w:rsidP="00B8061A">
            <w:pPr>
              <w:pStyle w:val="TablesHeadingGSCyan"/>
              <w:framePr w:hSpace="0" w:wrap="auto" w:vAnchor="margin" w:hAnchor="text" w:yAlign="inline"/>
              <w:rPr>
                <w:caps w:val="0"/>
                <w:color w:val="4D4D4C"/>
                <w:sz w:val="20"/>
                <w:szCs w:val="20"/>
              </w:rPr>
            </w:pPr>
            <w:r>
              <w:rPr>
                <w:caps w:val="0"/>
                <w:color w:val="4D4D4C"/>
                <w:sz w:val="20"/>
                <w:szCs w:val="20"/>
              </w:rPr>
              <w:t xml:space="preserve">No </w:t>
            </w:r>
            <w:r w:rsidRPr="00442457">
              <w:rPr>
                <w:caps w:val="0"/>
                <w:color w:val="4D4D4C"/>
                <w:sz w:val="20"/>
                <w:szCs w:val="20"/>
              </w:rPr>
              <w:t xml:space="preserve">measures for due diligence and the establishment of policies and procedures to manage and monitor the performance of </w:t>
            </w:r>
            <w:r w:rsidR="00B67B82">
              <w:rPr>
                <w:caps w:val="0"/>
                <w:color w:val="4D4D4C"/>
                <w:sz w:val="20"/>
                <w:szCs w:val="20"/>
              </w:rPr>
              <w:t>second</w:t>
            </w:r>
            <w:r w:rsidRPr="00442457">
              <w:rPr>
                <w:caps w:val="0"/>
                <w:color w:val="4D4D4C"/>
                <w:sz w:val="20"/>
                <w:szCs w:val="20"/>
              </w:rPr>
              <w:t>-party employees in the project?</w:t>
            </w:r>
          </w:p>
        </w:tc>
        <w:tc>
          <w:tcPr>
            <w:tcW w:w="954" w:type="pct"/>
            <w:tcBorders>
              <w:top w:val="single" w:sz="4" w:space="0" w:color="auto"/>
              <w:left w:val="single" w:sz="4" w:space="0" w:color="auto"/>
              <w:bottom w:val="single" w:sz="4" w:space="0" w:color="auto"/>
            </w:tcBorders>
            <w:vAlign w:val="top"/>
          </w:tcPr>
          <w:p w14:paraId="031D1784" w14:textId="77777777" w:rsidR="007A37B3" w:rsidRPr="005E36C8" w:rsidDel="00A63097" w:rsidRDefault="001E44A9" w:rsidP="00B8061A">
            <w:pPr>
              <w:rPr>
                <w:caps/>
                <w:sz w:val="20"/>
                <w:szCs w:val="20"/>
              </w:rPr>
            </w:pPr>
            <w:sdt>
              <w:sdtPr>
                <w:rPr>
                  <w:caps/>
                  <w:sz w:val="20"/>
                  <w:szCs w:val="20"/>
                </w:rPr>
                <w:id w:val="-198168501"/>
                <w14:checkbox>
                  <w14:checked w14:val="0"/>
                  <w14:checkedState w14:val="2612" w14:font="MS Gothic"/>
                  <w14:uncheckedState w14:val="2610" w14:font="MS Gothic"/>
                </w14:checkbox>
              </w:sdtPr>
              <w:sdtContent>
                <w:r w:rsidR="007A37B3" w:rsidRPr="00EB74A5" w:rsidDel="00A63097">
                  <w:rPr>
                    <w:rFonts w:ascii="Segoe UI Symbol" w:hAnsi="Segoe UI Symbol" w:cs="Segoe UI Symbol"/>
                    <w:caps/>
                    <w:sz w:val="20"/>
                    <w:szCs w:val="20"/>
                  </w:rPr>
                  <w:t>☐</w:t>
                </w:r>
              </w:sdtContent>
            </w:sdt>
            <w:r w:rsidR="007A37B3" w:rsidRPr="00EB74A5" w:rsidDel="00A63097">
              <w:rPr>
                <w:caps/>
                <w:sz w:val="20"/>
                <w:szCs w:val="20"/>
              </w:rPr>
              <w:t xml:space="preserve"> YES</w:t>
            </w:r>
          </w:p>
          <w:p w14:paraId="0E1BCDD1" w14:textId="1E0632A0" w:rsidR="007A37B3" w:rsidRPr="00EB74A5" w:rsidRDefault="001E44A9" w:rsidP="00B8061A">
            <w:pPr>
              <w:rPr>
                <w:caps/>
                <w:sz w:val="20"/>
                <w:szCs w:val="20"/>
              </w:rPr>
            </w:pPr>
            <w:sdt>
              <w:sdtPr>
                <w:rPr>
                  <w:caps/>
                  <w:sz w:val="20"/>
                  <w:szCs w:val="20"/>
                </w:rPr>
                <w:id w:val="-120461371"/>
                <w14:checkbox>
                  <w14:checked w14:val="1"/>
                  <w14:checkedState w14:val="2612" w14:font="MS Gothic"/>
                  <w14:uncheckedState w14:val="2610" w14:font="MS Gothic"/>
                </w14:checkbox>
              </w:sdtPr>
              <w:sdtContent>
                <w:r w:rsidR="006C12CF">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5E36C8" w14:paraId="4912CCBA" w14:textId="77777777" w:rsidTr="00B8061A">
        <w:trPr>
          <w:trHeight w:val="364"/>
        </w:trPr>
        <w:tc>
          <w:tcPr>
            <w:tcW w:w="5000" w:type="pct"/>
            <w:gridSpan w:val="3"/>
            <w:tcBorders>
              <w:top w:val="single" w:sz="4" w:space="0" w:color="auto"/>
              <w:bottom w:val="single" w:sz="4" w:space="0" w:color="auto"/>
            </w:tcBorders>
            <w:noWrap/>
            <w:vAlign w:val="top"/>
          </w:tcPr>
          <w:p w14:paraId="0F6FA4D2" w14:textId="77777777" w:rsidR="007A37B3" w:rsidRPr="00F5760E" w:rsidRDefault="007A37B3" w:rsidP="00B8061A">
            <w:pPr>
              <w:pStyle w:val="TablesHeadingGSCyan"/>
              <w:framePr w:hSpace="0" w:wrap="auto" w:vAnchor="margin" w:hAnchor="text" w:yAlign="inline"/>
              <w:spacing w:line="276" w:lineRule="auto"/>
              <w:rPr>
                <w:caps w:val="0"/>
                <w:sz w:val="20"/>
                <w:szCs w:val="22"/>
              </w:rPr>
            </w:pPr>
            <w:r w:rsidRPr="008B7258">
              <w:rPr>
                <w:caps w:val="0"/>
                <w:sz w:val="20"/>
                <w:szCs w:val="22"/>
              </w:rPr>
              <w:t>If the answer is "yes" or "potentially" to any of the above questions, please provide a brief description of the project situation below. Also, provide justification and/or evidence as necessary to demonstrate compliance with applicable requirements.</w:t>
            </w:r>
          </w:p>
        </w:tc>
      </w:tr>
      <w:tr w:rsidR="007A37B3" w:rsidRPr="005E36C8" w14:paraId="627A4D81" w14:textId="77777777" w:rsidTr="00B8061A">
        <w:trPr>
          <w:trHeight w:val="448"/>
        </w:trPr>
        <w:tc>
          <w:tcPr>
            <w:tcW w:w="5000" w:type="pct"/>
            <w:gridSpan w:val="3"/>
            <w:tcBorders>
              <w:top w:val="single" w:sz="4" w:space="0" w:color="auto"/>
            </w:tcBorders>
            <w:shd w:val="clear" w:color="auto" w:fill="E6E5E5" w:themeFill="background2"/>
            <w:noWrap/>
            <w:vAlign w:val="top"/>
          </w:tcPr>
          <w:p w14:paraId="79F260D9" w14:textId="5686B625" w:rsidR="007A37B3" w:rsidRPr="001E3371" w:rsidRDefault="007A37B3" w:rsidP="00E37B65">
            <w:pPr>
              <w:pStyle w:val="TablesHeadingGSCyan"/>
              <w:framePr w:hSpace="0" w:wrap="auto" w:vAnchor="margin" w:hAnchor="text" w:yAlign="inline"/>
              <w:spacing w:line="276" w:lineRule="auto"/>
              <w:rPr>
                <w:color w:val="515151" w:themeColor="text1"/>
              </w:rPr>
            </w:pPr>
          </w:p>
        </w:tc>
      </w:tr>
      <w:tr w:rsidR="007A37B3" w:rsidRPr="009909AD" w14:paraId="50E18424" w14:textId="77777777" w:rsidTr="00B8061A">
        <w:trPr>
          <w:trHeight w:val="364"/>
        </w:trPr>
        <w:tc>
          <w:tcPr>
            <w:tcW w:w="5000" w:type="pct"/>
            <w:gridSpan w:val="3"/>
            <w:tcBorders>
              <w:top w:val="single" w:sz="4" w:space="0" w:color="auto"/>
              <w:bottom w:val="single" w:sz="4" w:space="0" w:color="auto"/>
            </w:tcBorders>
            <w:noWrap/>
            <w:vAlign w:val="top"/>
          </w:tcPr>
          <w:p w14:paraId="08FC44A1" w14:textId="77777777" w:rsidR="007A37B3" w:rsidRPr="009909AD" w:rsidRDefault="007A37B3" w:rsidP="00B8061A">
            <w:pPr>
              <w:pStyle w:val="TablesHeadingGSCyan"/>
              <w:framePr w:hSpace="0" w:wrap="auto" w:vAnchor="margin" w:hAnchor="text" w:yAlign="inline"/>
              <w:spacing w:line="276" w:lineRule="auto"/>
              <w:rPr>
                <w:i/>
                <w:iCs/>
              </w:rPr>
            </w:pPr>
            <w:r w:rsidRPr="0062597E">
              <w:rPr>
                <w:rStyle w:val="SmartLink1"/>
              </w:rPr>
              <w:fldChar w:fldCharType="begin"/>
            </w:r>
            <w:r w:rsidRPr="0062597E">
              <w:rPr>
                <w:rStyle w:val="SmartLink1"/>
              </w:rPr>
              <w:instrText xml:space="preserve"> REF _Ref136267959 \w \h </w:instrText>
            </w:r>
            <w:r>
              <w:rPr>
                <w:rStyle w:val="SmartLink1"/>
              </w:rPr>
              <w:instrText xml:space="preserve"> \* MERGEFORMAT </w:instrText>
            </w:r>
            <w:r w:rsidRPr="0062597E">
              <w:rPr>
                <w:rStyle w:val="SmartLink1"/>
              </w:rPr>
            </w:r>
            <w:r w:rsidRPr="0062597E">
              <w:rPr>
                <w:rStyle w:val="SmartLink1"/>
              </w:rPr>
              <w:fldChar w:fldCharType="separate"/>
            </w:r>
            <w:r w:rsidRPr="0062597E">
              <w:rPr>
                <w:rStyle w:val="SmartLink1"/>
              </w:rPr>
              <w:t>P.6.2 |</w:t>
            </w:r>
            <w:r w:rsidRPr="0062597E">
              <w:rPr>
                <w:rStyle w:val="SmartLink1"/>
              </w:rPr>
              <w:fldChar w:fldCharType="end"/>
            </w:r>
            <w:r w:rsidRPr="0062597E">
              <w:rPr>
                <w:rStyle w:val="SmartLink1"/>
              </w:rPr>
              <w:fldChar w:fldCharType="begin"/>
            </w:r>
            <w:r w:rsidRPr="0062597E">
              <w:rPr>
                <w:rStyle w:val="SmartLink1"/>
              </w:rPr>
              <w:instrText xml:space="preserve"> REF _Ref136267965 \h </w:instrText>
            </w:r>
            <w:r>
              <w:rPr>
                <w:rStyle w:val="SmartLink1"/>
              </w:rPr>
              <w:instrText xml:space="preserve"> \* MERGEFORMAT </w:instrText>
            </w:r>
            <w:r w:rsidRPr="0062597E">
              <w:rPr>
                <w:rStyle w:val="SmartLink1"/>
              </w:rPr>
            </w:r>
            <w:r w:rsidRPr="0062597E">
              <w:rPr>
                <w:rStyle w:val="SmartLink1"/>
              </w:rPr>
              <w:fldChar w:fldCharType="separate"/>
            </w:r>
            <w:r w:rsidRPr="0062597E">
              <w:rPr>
                <w:rStyle w:val="SmartLink1"/>
              </w:rPr>
              <w:t>Negative Economic Consequences</w:t>
            </w:r>
            <w:r w:rsidRPr="0062597E">
              <w:rPr>
                <w:rStyle w:val="SmartLink1"/>
              </w:rPr>
              <w:fldChar w:fldCharType="end"/>
            </w:r>
          </w:p>
        </w:tc>
      </w:tr>
      <w:tr w:rsidR="007A37B3" w:rsidRPr="009909AD" w14:paraId="1282E472"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769746FF" w14:textId="77777777" w:rsidR="007A37B3" w:rsidRPr="00CA5C23" w:rsidDel="0062597E" w:rsidRDefault="007A37B3" w:rsidP="00B8061A">
            <w:pPr>
              <w:pStyle w:val="TablesHeadingGSCyan"/>
              <w:framePr w:hSpace="0" w:wrap="auto" w:vAnchor="margin" w:hAnchor="text" w:yAlign="inline"/>
              <w:spacing w:line="276" w:lineRule="auto"/>
              <w:rPr>
                <w:rStyle w:val="SmartLink1"/>
                <w:sz w:val="20"/>
                <w:szCs w:val="20"/>
              </w:rPr>
            </w:pPr>
            <w:r w:rsidRPr="00CA5C23">
              <w:rPr>
                <w:rStyle w:val="SmartLink1"/>
                <w:sz w:val="20"/>
                <w:szCs w:val="20"/>
              </w:rPr>
              <w:fldChar w:fldCharType="begin"/>
            </w:r>
            <w:r w:rsidRPr="00CA5C23">
              <w:rPr>
                <w:rStyle w:val="SmartLink1"/>
                <w:sz w:val="20"/>
                <w:szCs w:val="20"/>
              </w:rPr>
              <w:instrText xml:space="preserve"> REF _Ref136270403 \w \h </w:instrText>
            </w:r>
            <w:r>
              <w:rPr>
                <w:rStyle w:val="SmartLink1"/>
                <w:sz w:val="20"/>
                <w:szCs w:val="20"/>
              </w:rPr>
              <w:instrText xml:space="preserve"> \* MERGEFORMAT </w:instrText>
            </w:r>
            <w:r w:rsidRPr="00CA5C23">
              <w:rPr>
                <w:rStyle w:val="SmartLink1"/>
                <w:sz w:val="20"/>
                <w:szCs w:val="20"/>
              </w:rPr>
            </w:r>
            <w:r w:rsidRPr="00CA5C23">
              <w:rPr>
                <w:rStyle w:val="SmartLink1"/>
                <w:sz w:val="20"/>
                <w:szCs w:val="20"/>
              </w:rPr>
              <w:fldChar w:fldCharType="separate"/>
            </w:r>
            <w:r w:rsidRPr="00CA5C23">
              <w:rPr>
                <w:rStyle w:val="SmartLink1"/>
                <w:sz w:val="20"/>
                <w:szCs w:val="20"/>
              </w:rPr>
              <w:t>P.6.2.1 |</w:t>
            </w:r>
            <w:r w:rsidRPr="00CA5C23">
              <w:rPr>
                <w:rStyle w:val="SmartLink1"/>
                <w:sz w:val="20"/>
                <w:szCs w:val="20"/>
              </w:rPr>
              <w:fldChar w:fldCharType="end"/>
            </w:r>
          </w:p>
        </w:tc>
        <w:tc>
          <w:tcPr>
            <w:tcW w:w="3285" w:type="pct"/>
            <w:tcBorders>
              <w:top w:val="single" w:sz="4" w:space="0" w:color="auto"/>
              <w:left w:val="single" w:sz="4" w:space="0" w:color="auto"/>
              <w:bottom w:val="single" w:sz="4" w:space="0" w:color="auto"/>
              <w:right w:val="single" w:sz="4" w:space="0" w:color="auto"/>
            </w:tcBorders>
          </w:tcPr>
          <w:p w14:paraId="248B9063" w14:textId="77777777" w:rsidR="007A37B3" w:rsidRPr="0062597E" w:rsidDel="0062597E" w:rsidRDefault="007A37B3" w:rsidP="00B8061A">
            <w:pPr>
              <w:pStyle w:val="TablesHeadingGSCyan"/>
              <w:framePr w:hSpace="0" w:wrap="auto" w:vAnchor="margin" w:hAnchor="text" w:yAlign="inline"/>
              <w:rPr>
                <w:rStyle w:val="SmartLink1"/>
              </w:rPr>
            </w:pPr>
            <w:r w:rsidRPr="00AC7499">
              <w:rPr>
                <w:caps w:val="0"/>
                <w:color w:val="4D4D4C"/>
                <w:sz w:val="20"/>
                <w:szCs w:val="20"/>
              </w:rPr>
              <w:t>Is there a risk of project failure during implementation or after project certification due to a lack of financial resources?</w:t>
            </w:r>
          </w:p>
        </w:tc>
        <w:tc>
          <w:tcPr>
            <w:tcW w:w="954" w:type="pct"/>
            <w:tcBorders>
              <w:top w:val="single" w:sz="4" w:space="0" w:color="auto"/>
              <w:left w:val="single" w:sz="4" w:space="0" w:color="auto"/>
              <w:bottom w:val="single" w:sz="4" w:space="0" w:color="auto"/>
            </w:tcBorders>
            <w:vAlign w:val="top"/>
          </w:tcPr>
          <w:p w14:paraId="192EE116" w14:textId="77777777" w:rsidR="007A37B3" w:rsidRPr="005E36C8" w:rsidDel="00A63097" w:rsidRDefault="001E44A9" w:rsidP="00B8061A">
            <w:pPr>
              <w:rPr>
                <w:caps/>
                <w:sz w:val="20"/>
                <w:szCs w:val="20"/>
              </w:rPr>
            </w:pPr>
            <w:sdt>
              <w:sdtPr>
                <w:rPr>
                  <w:caps/>
                  <w:sz w:val="20"/>
                  <w:szCs w:val="20"/>
                </w:rPr>
                <w:id w:val="-579986204"/>
                <w14:checkbox>
                  <w14:checked w14:val="0"/>
                  <w14:checkedState w14:val="2612" w14:font="MS Gothic"/>
                  <w14:uncheckedState w14:val="2610" w14:font="MS Gothic"/>
                </w14:checkbox>
              </w:sdtPr>
              <w:sdtContent>
                <w:r w:rsidR="007A37B3" w:rsidRPr="00AC7499" w:rsidDel="00A63097">
                  <w:rPr>
                    <w:rFonts w:ascii="Segoe UI Symbol" w:hAnsi="Segoe UI Symbol" w:cs="Segoe UI Symbol"/>
                    <w:caps/>
                    <w:sz w:val="20"/>
                    <w:szCs w:val="20"/>
                  </w:rPr>
                  <w:t>☐</w:t>
                </w:r>
              </w:sdtContent>
            </w:sdt>
            <w:r w:rsidR="007A37B3" w:rsidRPr="00EB74A5" w:rsidDel="00A63097">
              <w:rPr>
                <w:caps/>
                <w:sz w:val="20"/>
                <w:szCs w:val="20"/>
              </w:rPr>
              <w:t xml:space="preserve"> YES</w:t>
            </w:r>
          </w:p>
          <w:p w14:paraId="367DC888" w14:textId="16410A0E" w:rsidR="007A37B3" w:rsidRPr="0062597E" w:rsidDel="0062597E" w:rsidRDefault="001E44A9" w:rsidP="00B8061A">
            <w:pPr>
              <w:rPr>
                <w:rStyle w:val="SmartLink1"/>
              </w:rPr>
            </w:pPr>
            <w:sdt>
              <w:sdtPr>
                <w:rPr>
                  <w:rFonts w:asciiTheme="minorHAnsi" w:hAnsiTheme="minorHAnsi"/>
                  <w:caps/>
                  <w:color w:val="00B9BD" w:themeColor="hyperlink"/>
                  <w:sz w:val="20"/>
                  <w:szCs w:val="20"/>
                  <w:u w:val="single"/>
                  <w:shd w:val="clear" w:color="auto" w:fill="E1DFDD"/>
                </w:rPr>
                <w:id w:val="-64727988"/>
                <w14:checkbox>
                  <w14:checked w14:val="1"/>
                  <w14:checkedState w14:val="2612" w14:font="MS Gothic"/>
                  <w14:uncheckedState w14:val="2610" w14:font="MS Gothic"/>
                </w14:checkbox>
              </w:sdtPr>
              <w:sdtContent>
                <w:r w:rsidR="006C12CF">
                  <w:rPr>
                    <w:rFonts w:ascii="MS Gothic" w:eastAsia="MS Gothic" w:hAnsi="MS Gothic" w:hint="eastAsia"/>
                    <w:caps/>
                    <w:color w:val="00B9BD" w:themeColor="hyperlink"/>
                    <w:sz w:val="20"/>
                    <w:szCs w:val="20"/>
                    <w:u w:val="single"/>
                    <w:shd w:val="clear" w:color="auto" w:fill="E1DFDD"/>
                  </w:rPr>
                  <w:t>☒</w:t>
                </w:r>
              </w:sdtContent>
            </w:sdt>
            <w:r w:rsidR="007A37B3" w:rsidRPr="005E36C8" w:rsidDel="00A63097">
              <w:rPr>
                <w:caps/>
                <w:sz w:val="20"/>
                <w:szCs w:val="20"/>
              </w:rPr>
              <w:t xml:space="preserve"> NO</w:t>
            </w:r>
          </w:p>
        </w:tc>
      </w:tr>
      <w:tr w:rsidR="007A37B3" w:rsidRPr="009909AD" w14:paraId="19A0C8D6"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4282B77D" w14:textId="77777777" w:rsidR="007A37B3" w:rsidRPr="00CA5C23" w:rsidDel="0062597E" w:rsidRDefault="007A37B3" w:rsidP="00B8061A">
            <w:pPr>
              <w:pStyle w:val="TablesHeadingGSCyan"/>
              <w:framePr w:hSpace="0" w:wrap="auto" w:vAnchor="margin" w:hAnchor="text" w:yAlign="inline"/>
              <w:spacing w:line="276" w:lineRule="auto"/>
              <w:rPr>
                <w:rStyle w:val="SmartLink1"/>
                <w:sz w:val="20"/>
                <w:szCs w:val="20"/>
              </w:rPr>
            </w:pPr>
            <w:r w:rsidRPr="00CA5C23">
              <w:rPr>
                <w:rStyle w:val="SmartLink1"/>
                <w:sz w:val="20"/>
                <w:szCs w:val="20"/>
              </w:rPr>
              <w:fldChar w:fldCharType="begin"/>
            </w:r>
            <w:r w:rsidRPr="00CA5C23">
              <w:rPr>
                <w:rStyle w:val="SmartLink1"/>
                <w:sz w:val="20"/>
                <w:szCs w:val="20"/>
              </w:rPr>
              <w:instrText xml:space="preserve"> REF _Ref136270416 \w \h </w:instrText>
            </w:r>
            <w:r>
              <w:rPr>
                <w:rStyle w:val="SmartLink1"/>
                <w:sz w:val="20"/>
                <w:szCs w:val="20"/>
              </w:rPr>
              <w:instrText xml:space="preserve"> \* MERGEFORMAT </w:instrText>
            </w:r>
            <w:r w:rsidRPr="00CA5C23">
              <w:rPr>
                <w:rStyle w:val="SmartLink1"/>
                <w:sz w:val="20"/>
                <w:szCs w:val="20"/>
              </w:rPr>
            </w:r>
            <w:r w:rsidRPr="00CA5C23">
              <w:rPr>
                <w:rStyle w:val="SmartLink1"/>
                <w:sz w:val="20"/>
                <w:szCs w:val="20"/>
              </w:rPr>
              <w:fldChar w:fldCharType="separate"/>
            </w:r>
            <w:r w:rsidRPr="00CA5C23">
              <w:rPr>
                <w:rStyle w:val="SmartLink1"/>
                <w:sz w:val="20"/>
                <w:szCs w:val="20"/>
              </w:rPr>
              <w:t>P.6.2.2 |</w:t>
            </w:r>
            <w:r w:rsidRPr="00CA5C23">
              <w:rPr>
                <w:rStyle w:val="SmartLink1"/>
                <w:sz w:val="20"/>
                <w:szCs w:val="20"/>
              </w:rPr>
              <w:fldChar w:fldCharType="end"/>
            </w:r>
          </w:p>
        </w:tc>
        <w:tc>
          <w:tcPr>
            <w:tcW w:w="3285" w:type="pct"/>
            <w:tcBorders>
              <w:top w:val="single" w:sz="4" w:space="0" w:color="auto"/>
              <w:left w:val="single" w:sz="4" w:space="0" w:color="auto"/>
              <w:bottom w:val="single" w:sz="4" w:space="0" w:color="auto"/>
              <w:right w:val="single" w:sz="4" w:space="0" w:color="auto"/>
            </w:tcBorders>
          </w:tcPr>
          <w:p w14:paraId="2BC61A97" w14:textId="77777777" w:rsidR="007A37B3" w:rsidRPr="004E718B" w:rsidRDefault="007A37B3" w:rsidP="00B8061A">
            <w:pPr>
              <w:pStyle w:val="TablesHeadingGSCyan"/>
              <w:framePr w:hSpace="0" w:wrap="auto" w:vAnchor="margin" w:hAnchor="text" w:yAlign="inline"/>
              <w:rPr>
                <w:caps w:val="0"/>
                <w:color w:val="4D4D4C"/>
                <w:sz w:val="20"/>
                <w:szCs w:val="20"/>
              </w:rPr>
            </w:pPr>
            <w:r w:rsidRPr="004E718B">
              <w:rPr>
                <w:caps w:val="0"/>
                <w:color w:val="4D4D4C"/>
                <w:sz w:val="20"/>
                <w:szCs w:val="20"/>
              </w:rPr>
              <w:t xml:space="preserve">Does the project have </w:t>
            </w:r>
            <w:r>
              <w:rPr>
                <w:caps w:val="0"/>
                <w:color w:val="4D4D4C"/>
                <w:sz w:val="20"/>
                <w:szCs w:val="20"/>
              </w:rPr>
              <w:t xml:space="preserve">potential </w:t>
            </w:r>
            <w:r w:rsidRPr="004E718B">
              <w:rPr>
                <w:caps w:val="0"/>
                <w:color w:val="4D4D4C"/>
                <w:sz w:val="20"/>
                <w:szCs w:val="20"/>
              </w:rPr>
              <w:t>negative impacts or pose a risk to the local economy?</w:t>
            </w:r>
          </w:p>
        </w:tc>
        <w:tc>
          <w:tcPr>
            <w:tcW w:w="954" w:type="pct"/>
            <w:tcBorders>
              <w:top w:val="single" w:sz="4" w:space="0" w:color="auto"/>
              <w:left w:val="single" w:sz="4" w:space="0" w:color="auto"/>
              <w:bottom w:val="single" w:sz="4" w:space="0" w:color="auto"/>
            </w:tcBorders>
            <w:vAlign w:val="top"/>
          </w:tcPr>
          <w:p w14:paraId="69F6E713" w14:textId="77777777" w:rsidR="007A37B3" w:rsidRPr="005E36C8" w:rsidDel="00A63097" w:rsidRDefault="001E44A9" w:rsidP="00B8061A">
            <w:pPr>
              <w:rPr>
                <w:caps/>
                <w:sz w:val="20"/>
                <w:szCs w:val="20"/>
              </w:rPr>
            </w:pPr>
            <w:sdt>
              <w:sdtPr>
                <w:rPr>
                  <w:caps/>
                  <w:sz w:val="20"/>
                  <w:szCs w:val="20"/>
                </w:rPr>
                <w:id w:val="1260876075"/>
                <w14:checkbox>
                  <w14:checked w14:val="0"/>
                  <w14:checkedState w14:val="2612" w14:font="MS Gothic"/>
                  <w14:uncheckedState w14:val="2610" w14:font="MS Gothic"/>
                </w14:checkbox>
              </w:sdtPr>
              <w:sdtContent>
                <w:r w:rsidR="007A37B3" w:rsidRPr="00AC7499" w:rsidDel="00A63097">
                  <w:rPr>
                    <w:rFonts w:ascii="Segoe UI Symbol" w:hAnsi="Segoe UI Symbol" w:cs="Segoe UI Symbol"/>
                    <w:caps/>
                    <w:sz w:val="20"/>
                    <w:szCs w:val="20"/>
                  </w:rPr>
                  <w:t>☐</w:t>
                </w:r>
              </w:sdtContent>
            </w:sdt>
            <w:r w:rsidR="007A37B3" w:rsidRPr="00EB74A5" w:rsidDel="00A63097">
              <w:rPr>
                <w:caps/>
                <w:sz w:val="20"/>
                <w:szCs w:val="20"/>
              </w:rPr>
              <w:t xml:space="preserve"> YES</w:t>
            </w:r>
          </w:p>
          <w:p w14:paraId="400BA409" w14:textId="4F79FB1F" w:rsidR="007A37B3" w:rsidRPr="00EB74A5" w:rsidRDefault="001E44A9" w:rsidP="00B8061A">
            <w:pPr>
              <w:rPr>
                <w:caps/>
                <w:sz w:val="20"/>
                <w:szCs w:val="20"/>
              </w:rPr>
            </w:pPr>
            <w:sdt>
              <w:sdtPr>
                <w:rPr>
                  <w:caps/>
                  <w:sz w:val="20"/>
                  <w:szCs w:val="20"/>
                </w:rPr>
                <w:id w:val="-550534101"/>
                <w14:checkbox>
                  <w14:checked w14:val="1"/>
                  <w14:checkedState w14:val="2612" w14:font="MS Gothic"/>
                  <w14:uncheckedState w14:val="2610" w14:font="MS Gothic"/>
                </w14:checkbox>
              </w:sdtPr>
              <w:sdtContent>
                <w:r w:rsidR="006C12CF">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9909AD" w14:paraId="1BA4DCC7"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48456BDE" w14:textId="77777777" w:rsidR="007A37B3" w:rsidRPr="00CA5C23" w:rsidDel="0062597E" w:rsidRDefault="007A37B3" w:rsidP="00B8061A">
            <w:pPr>
              <w:pStyle w:val="TablesHeadingGSCyan"/>
              <w:framePr w:hSpace="0" w:wrap="auto" w:vAnchor="margin" w:hAnchor="text" w:yAlign="inline"/>
              <w:spacing w:line="276" w:lineRule="auto"/>
              <w:rPr>
                <w:rStyle w:val="SmartLink1"/>
                <w:sz w:val="20"/>
                <w:szCs w:val="20"/>
              </w:rPr>
            </w:pPr>
            <w:r w:rsidRPr="00CA5C23">
              <w:rPr>
                <w:rStyle w:val="SmartLink1"/>
                <w:sz w:val="20"/>
                <w:szCs w:val="20"/>
              </w:rPr>
              <w:fldChar w:fldCharType="begin"/>
            </w:r>
            <w:r w:rsidRPr="00CA5C23">
              <w:rPr>
                <w:rStyle w:val="SmartLink1"/>
                <w:sz w:val="20"/>
                <w:szCs w:val="20"/>
              </w:rPr>
              <w:instrText xml:space="preserve"> REF _Ref136270416 \w \h </w:instrText>
            </w:r>
            <w:r>
              <w:rPr>
                <w:rStyle w:val="SmartLink1"/>
                <w:sz w:val="20"/>
                <w:szCs w:val="20"/>
              </w:rPr>
              <w:instrText xml:space="preserve"> \* MERGEFORMAT </w:instrText>
            </w:r>
            <w:r w:rsidRPr="00CA5C23">
              <w:rPr>
                <w:rStyle w:val="SmartLink1"/>
                <w:sz w:val="20"/>
                <w:szCs w:val="20"/>
              </w:rPr>
            </w:r>
            <w:r w:rsidRPr="00CA5C23">
              <w:rPr>
                <w:rStyle w:val="SmartLink1"/>
                <w:sz w:val="20"/>
                <w:szCs w:val="20"/>
              </w:rPr>
              <w:fldChar w:fldCharType="separate"/>
            </w:r>
            <w:r w:rsidRPr="00CA5C23">
              <w:rPr>
                <w:rStyle w:val="SmartLink1"/>
                <w:sz w:val="20"/>
                <w:szCs w:val="20"/>
              </w:rPr>
              <w:t>P.6.2.2 |</w:t>
            </w:r>
            <w:r w:rsidRPr="00CA5C23">
              <w:rPr>
                <w:rStyle w:val="SmartLink1"/>
                <w:sz w:val="20"/>
                <w:szCs w:val="20"/>
              </w:rPr>
              <w:fldChar w:fldCharType="end"/>
            </w:r>
          </w:p>
        </w:tc>
        <w:tc>
          <w:tcPr>
            <w:tcW w:w="3285" w:type="pct"/>
            <w:tcBorders>
              <w:top w:val="single" w:sz="4" w:space="0" w:color="auto"/>
              <w:left w:val="single" w:sz="4" w:space="0" w:color="auto"/>
              <w:bottom w:val="single" w:sz="4" w:space="0" w:color="auto"/>
              <w:right w:val="single" w:sz="4" w:space="0" w:color="auto"/>
            </w:tcBorders>
          </w:tcPr>
          <w:p w14:paraId="2A481158" w14:textId="77777777" w:rsidR="007A37B3" w:rsidRDefault="007A37B3" w:rsidP="00B8061A">
            <w:pPr>
              <w:pStyle w:val="TablesHeadingGSCyan"/>
              <w:framePr w:hSpace="0" w:wrap="auto" w:vAnchor="margin" w:hAnchor="text" w:yAlign="inline"/>
            </w:pPr>
            <w:r w:rsidRPr="00CA5C23">
              <w:rPr>
                <w:caps w:val="0"/>
                <w:color w:val="4D4D4C"/>
                <w:sz w:val="20"/>
                <w:szCs w:val="20"/>
              </w:rPr>
              <w:t>Are there any potential risks or negative impacts this project may have on vulnerable or marginali</w:t>
            </w:r>
            <w:r>
              <w:rPr>
                <w:caps w:val="0"/>
                <w:color w:val="4D4D4C"/>
                <w:sz w:val="20"/>
                <w:szCs w:val="20"/>
              </w:rPr>
              <w:t>s</w:t>
            </w:r>
            <w:r w:rsidRPr="00CA5C23">
              <w:rPr>
                <w:caps w:val="0"/>
                <w:color w:val="4D4D4C"/>
                <w:sz w:val="20"/>
                <w:szCs w:val="20"/>
              </w:rPr>
              <w:t>ed social groups, despite the benefits it may bring?</w:t>
            </w:r>
          </w:p>
        </w:tc>
        <w:tc>
          <w:tcPr>
            <w:tcW w:w="954" w:type="pct"/>
            <w:tcBorders>
              <w:top w:val="single" w:sz="4" w:space="0" w:color="auto"/>
              <w:left w:val="single" w:sz="4" w:space="0" w:color="auto"/>
              <w:bottom w:val="single" w:sz="4" w:space="0" w:color="auto"/>
            </w:tcBorders>
            <w:vAlign w:val="top"/>
          </w:tcPr>
          <w:p w14:paraId="29CE33D0" w14:textId="77777777" w:rsidR="007A37B3" w:rsidRPr="005E36C8" w:rsidDel="00A63097" w:rsidRDefault="001E44A9" w:rsidP="00B8061A">
            <w:pPr>
              <w:rPr>
                <w:caps/>
                <w:sz w:val="20"/>
                <w:szCs w:val="20"/>
              </w:rPr>
            </w:pPr>
            <w:sdt>
              <w:sdtPr>
                <w:rPr>
                  <w:caps/>
                  <w:sz w:val="20"/>
                  <w:szCs w:val="20"/>
                </w:rPr>
                <w:id w:val="-860273292"/>
                <w14:checkbox>
                  <w14:checked w14:val="0"/>
                  <w14:checkedState w14:val="2612" w14:font="MS Gothic"/>
                  <w14:uncheckedState w14:val="2610" w14:font="MS Gothic"/>
                </w14:checkbox>
              </w:sdtPr>
              <w:sdtContent>
                <w:r w:rsidR="007A37B3" w:rsidRPr="00AC7499" w:rsidDel="00A63097">
                  <w:rPr>
                    <w:rFonts w:ascii="Segoe UI Symbol" w:hAnsi="Segoe UI Symbol" w:cs="Segoe UI Symbol"/>
                    <w:caps/>
                    <w:sz w:val="20"/>
                    <w:szCs w:val="20"/>
                  </w:rPr>
                  <w:t>☐</w:t>
                </w:r>
              </w:sdtContent>
            </w:sdt>
            <w:r w:rsidR="007A37B3" w:rsidRPr="00EB74A5" w:rsidDel="00A63097">
              <w:rPr>
                <w:caps/>
                <w:sz w:val="20"/>
                <w:szCs w:val="20"/>
              </w:rPr>
              <w:t xml:space="preserve"> YES</w:t>
            </w:r>
          </w:p>
          <w:p w14:paraId="66A67A0B" w14:textId="2B7A569C" w:rsidR="007A37B3" w:rsidRPr="00AC7499" w:rsidRDefault="001E44A9" w:rsidP="00B8061A">
            <w:pPr>
              <w:rPr>
                <w:caps/>
                <w:sz w:val="20"/>
                <w:szCs w:val="20"/>
              </w:rPr>
            </w:pPr>
            <w:sdt>
              <w:sdtPr>
                <w:rPr>
                  <w:caps/>
                  <w:sz w:val="20"/>
                  <w:szCs w:val="20"/>
                </w:rPr>
                <w:id w:val="-989325280"/>
                <w14:checkbox>
                  <w14:checked w14:val="1"/>
                  <w14:checkedState w14:val="2612" w14:font="MS Gothic"/>
                  <w14:uncheckedState w14:val="2610" w14:font="MS Gothic"/>
                </w14:checkbox>
              </w:sdtPr>
              <w:sdtContent>
                <w:r w:rsidR="006C12CF">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9909AD" w14:paraId="59FAAFEF" w14:textId="77777777" w:rsidTr="00B8061A">
        <w:trPr>
          <w:trHeight w:val="364"/>
        </w:trPr>
        <w:tc>
          <w:tcPr>
            <w:tcW w:w="5000" w:type="pct"/>
            <w:gridSpan w:val="3"/>
            <w:tcBorders>
              <w:top w:val="single" w:sz="4" w:space="0" w:color="auto"/>
              <w:bottom w:val="single" w:sz="4" w:space="0" w:color="auto"/>
            </w:tcBorders>
            <w:noWrap/>
            <w:vAlign w:val="top"/>
          </w:tcPr>
          <w:p w14:paraId="1EB67D89" w14:textId="77777777" w:rsidR="007A37B3" w:rsidRPr="0062597E" w:rsidDel="0062597E" w:rsidRDefault="007A37B3" w:rsidP="00B8061A">
            <w:pPr>
              <w:pStyle w:val="TablesHeadingGSCyan"/>
              <w:framePr w:hSpace="0" w:wrap="auto" w:vAnchor="margin" w:hAnchor="text" w:yAlign="inline"/>
              <w:spacing w:line="276" w:lineRule="auto"/>
              <w:rPr>
                <w:rStyle w:val="SmartLink1"/>
              </w:rPr>
            </w:pPr>
            <w:r w:rsidRPr="00770304">
              <w:rPr>
                <w:caps w:val="0"/>
                <w:sz w:val="20"/>
                <w:szCs w:val="22"/>
              </w:rPr>
              <w:t xml:space="preserve">If the answer to </w:t>
            </w:r>
            <w:r>
              <w:rPr>
                <w:caps w:val="0"/>
                <w:sz w:val="20"/>
                <w:szCs w:val="22"/>
              </w:rPr>
              <w:t xml:space="preserve">any of the </w:t>
            </w:r>
            <w:r w:rsidRPr="00770304">
              <w:rPr>
                <w:caps w:val="0"/>
                <w:sz w:val="20"/>
                <w:szCs w:val="22"/>
              </w:rPr>
              <w:t>question</w:t>
            </w:r>
            <w:r>
              <w:rPr>
                <w:caps w:val="0"/>
                <w:sz w:val="20"/>
                <w:szCs w:val="22"/>
              </w:rPr>
              <w:t>s</w:t>
            </w:r>
            <w:r w:rsidRPr="00770304">
              <w:rPr>
                <w:caps w:val="0"/>
                <w:sz w:val="20"/>
                <w:szCs w:val="22"/>
              </w:rPr>
              <w:t xml:space="preserve">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812804" w14:paraId="3ED18877"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13C4263" w14:textId="77777777" w:rsidR="007A37B3" w:rsidRPr="00812804" w:rsidRDefault="007A37B3" w:rsidP="00B8061A">
            <w:pPr>
              <w:pStyle w:val="TablesHeadingGSCyan"/>
              <w:framePr w:hSpace="0" w:wrap="auto" w:vAnchor="margin" w:hAnchor="text" w:yAlign="inline"/>
              <w:spacing w:line="276" w:lineRule="auto"/>
              <w:rPr>
                <w:i/>
                <w:iCs/>
                <w:caps w:val="0"/>
                <w:color w:val="515151" w:themeColor="text1"/>
                <w:sz w:val="20"/>
                <w:szCs w:val="22"/>
              </w:rPr>
            </w:pPr>
            <w:r w:rsidRPr="00812804">
              <w:rPr>
                <w:i/>
                <w:iCs/>
                <w:caps w:val="0"/>
                <w:color w:val="515151" w:themeColor="text1"/>
                <w:sz w:val="20"/>
                <w:szCs w:val="22"/>
              </w:rPr>
              <w:t>Please add text here…</w:t>
            </w:r>
          </w:p>
          <w:p w14:paraId="7FCB8C47" w14:textId="77777777" w:rsidR="007A37B3" w:rsidRPr="00812804" w:rsidRDefault="007A37B3" w:rsidP="00B8061A">
            <w:pPr>
              <w:rPr>
                <w:i/>
                <w:iCs/>
                <w:color w:val="515151" w:themeColor="text1"/>
              </w:rPr>
            </w:pPr>
          </w:p>
        </w:tc>
      </w:tr>
      <w:tr w:rsidR="007A37B3" w:rsidRPr="005E36C8" w14:paraId="7CE1B8D0" w14:textId="77777777" w:rsidTr="00B8061A">
        <w:trPr>
          <w:trHeight w:val="364"/>
        </w:trPr>
        <w:tc>
          <w:tcPr>
            <w:tcW w:w="5000" w:type="pct"/>
            <w:gridSpan w:val="3"/>
            <w:tcBorders>
              <w:top w:val="single" w:sz="4" w:space="0" w:color="auto"/>
              <w:bottom w:val="single" w:sz="4" w:space="0" w:color="auto"/>
            </w:tcBorders>
            <w:noWrap/>
            <w:vAlign w:val="top"/>
          </w:tcPr>
          <w:p w14:paraId="076D083D" w14:textId="77777777" w:rsidR="007A37B3" w:rsidRPr="005E36C8" w:rsidRDefault="007A37B3" w:rsidP="00B8061A">
            <w:r w:rsidRPr="005E36C8">
              <w:rPr>
                <w:b/>
                <w:bCs/>
                <w:color w:val="00B9BD" w:themeColor="accent1"/>
                <w:sz w:val="20"/>
                <w:szCs w:val="22"/>
              </w:rPr>
              <w:t>Would the project involve or lead to:</w:t>
            </w:r>
          </w:p>
        </w:tc>
      </w:tr>
      <w:tr w:rsidR="007A37B3" w:rsidRPr="005E36C8" w14:paraId="06CF08AF"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7A7C0DA7"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2"/>
              </w:rPr>
            </w:pPr>
            <w:r w:rsidRPr="00C41B2B">
              <w:rPr>
                <w:rStyle w:val="SmartLink1"/>
                <w:sz w:val="20"/>
                <w:szCs w:val="20"/>
              </w:rPr>
              <w:fldChar w:fldCharType="begin"/>
            </w:r>
            <w:r w:rsidRPr="00C41B2B">
              <w:rPr>
                <w:rStyle w:val="SmartLink1"/>
                <w:sz w:val="20"/>
                <w:szCs w:val="20"/>
              </w:rPr>
              <w:instrText xml:space="preserve"> REF _Ref136270416 \w \h  \* MERGEFORMAT </w:instrText>
            </w:r>
            <w:r w:rsidRPr="00C41B2B">
              <w:rPr>
                <w:rStyle w:val="SmartLink1"/>
                <w:sz w:val="20"/>
                <w:szCs w:val="20"/>
              </w:rPr>
            </w:r>
            <w:r w:rsidRPr="00C41B2B">
              <w:rPr>
                <w:rStyle w:val="SmartLink1"/>
                <w:sz w:val="20"/>
                <w:szCs w:val="20"/>
              </w:rPr>
              <w:fldChar w:fldCharType="separate"/>
            </w:r>
            <w:r w:rsidRPr="00C41B2B">
              <w:rPr>
                <w:rStyle w:val="SmartLink1"/>
                <w:sz w:val="20"/>
                <w:szCs w:val="20"/>
              </w:rPr>
              <w:t>P.6.2.2 |</w:t>
            </w:r>
            <w:r w:rsidRPr="00C41B2B">
              <w:rPr>
                <w:rStyle w:val="SmartLink1"/>
                <w:sz w:val="20"/>
                <w:szCs w:val="20"/>
              </w:rPr>
              <w:fldChar w:fldCharType="end"/>
            </w:r>
          </w:p>
        </w:tc>
        <w:tc>
          <w:tcPr>
            <w:tcW w:w="3285" w:type="pct"/>
            <w:tcBorders>
              <w:top w:val="single" w:sz="4" w:space="0" w:color="auto"/>
              <w:bottom w:val="single" w:sz="4" w:space="0" w:color="auto"/>
              <w:right w:val="single" w:sz="4" w:space="0" w:color="auto"/>
            </w:tcBorders>
            <w:vAlign w:val="top"/>
          </w:tcPr>
          <w:p w14:paraId="0424B6E2" w14:textId="77777777" w:rsidR="007A37B3" w:rsidRPr="005E36C8" w:rsidRDefault="007A37B3" w:rsidP="00B8061A">
            <w:pPr>
              <w:pStyle w:val="TablesHeadingGSCyan"/>
              <w:framePr w:hSpace="0" w:wrap="auto" w:vAnchor="margin" w:hAnchor="text" w:yAlign="inline"/>
              <w:rPr>
                <w:caps w:val="0"/>
                <w:color w:val="4D4D4C"/>
                <w:sz w:val="20"/>
                <w:szCs w:val="20"/>
              </w:rPr>
            </w:pPr>
            <w:r w:rsidRPr="005E36C8">
              <w:rPr>
                <w:caps w:val="0"/>
                <w:color w:val="4D4D4C"/>
                <w:sz w:val="20"/>
                <w:szCs w:val="20"/>
              </w:rPr>
              <w:t>economic impacts (negative</w:t>
            </w:r>
            <w:r>
              <w:rPr>
                <w:caps w:val="0"/>
                <w:color w:val="4D4D4C"/>
                <w:sz w:val="20"/>
                <w:szCs w:val="20"/>
              </w:rPr>
              <w:t>/detrimental</w:t>
            </w:r>
            <w:r w:rsidRPr="005E36C8">
              <w:rPr>
                <w:caps w:val="0"/>
                <w:color w:val="4D4D4C"/>
                <w:sz w:val="20"/>
                <w:szCs w:val="20"/>
              </w:rPr>
              <w:t>) to the local economy?</w:t>
            </w:r>
          </w:p>
        </w:tc>
        <w:tc>
          <w:tcPr>
            <w:tcW w:w="954" w:type="pct"/>
            <w:tcBorders>
              <w:top w:val="single" w:sz="4" w:space="0" w:color="auto"/>
              <w:left w:val="single" w:sz="4" w:space="0" w:color="auto"/>
              <w:bottom w:val="single" w:sz="4" w:space="0" w:color="auto"/>
            </w:tcBorders>
            <w:vAlign w:val="top"/>
          </w:tcPr>
          <w:p w14:paraId="0F88AF48"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767150835"/>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09B912F5" w14:textId="77777777" w:rsidR="007A37B3" w:rsidRPr="005E36C8" w:rsidDel="00A63097" w:rsidRDefault="001E44A9" w:rsidP="00B8061A">
            <w:sdt>
              <w:sdtPr>
                <w:rPr>
                  <w:caps/>
                  <w:sz w:val="20"/>
                  <w:szCs w:val="20"/>
                </w:rPr>
                <w:id w:val="2144380866"/>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1C190484" w14:textId="4AF89FDD" w:rsidR="007A37B3" w:rsidRPr="005E36C8" w:rsidRDefault="001E44A9" w:rsidP="00B8061A">
            <w:sdt>
              <w:sdtPr>
                <w:rPr>
                  <w:caps/>
                  <w:sz w:val="20"/>
                  <w:szCs w:val="20"/>
                </w:rPr>
                <w:id w:val="769211074"/>
                <w14:checkbox>
                  <w14:checked w14:val="1"/>
                  <w14:checkedState w14:val="2612" w14:font="MS Gothic"/>
                  <w14:uncheckedState w14:val="2610" w14:font="MS Gothic"/>
                </w14:checkbox>
              </w:sdtPr>
              <w:sdtContent>
                <w:r w:rsidR="006C12CF">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5E36C8" w14:paraId="0B08BE0B"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4F8CD50D"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2"/>
              </w:rPr>
            </w:pPr>
            <w:r w:rsidRPr="00C41B2B">
              <w:rPr>
                <w:rStyle w:val="SmartLink1"/>
                <w:sz w:val="20"/>
                <w:szCs w:val="20"/>
              </w:rPr>
              <w:fldChar w:fldCharType="begin"/>
            </w:r>
            <w:r w:rsidRPr="00C41B2B">
              <w:rPr>
                <w:rStyle w:val="SmartLink1"/>
                <w:sz w:val="20"/>
                <w:szCs w:val="20"/>
              </w:rPr>
              <w:instrText xml:space="preserve"> REF _Ref136270416 \w \h </w:instrText>
            </w:r>
            <w:r>
              <w:rPr>
                <w:rStyle w:val="SmartLink1"/>
                <w:sz w:val="20"/>
                <w:szCs w:val="20"/>
              </w:rPr>
              <w:instrText xml:space="preserve"> \* MERGEFORMAT </w:instrText>
            </w:r>
            <w:r w:rsidRPr="00C41B2B">
              <w:rPr>
                <w:rStyle w:val="SmartLink1"/>
                <w:sz w:val="20"/>
                <w:szCs w:val="20"/>
              </w:rPr>
            </w:r>
            <w:r w:rsidRPr="00C41B2B">
              <w:rPr>
                <w:rStyle w:val="SmartLink1"/>
                <w:sz w:val="20"/>
                <w:szCs w:val="20"/>
              </w:rPr>
              <w:fldChar w:fldCharType="separate"/>
            </w:r>
            <w:r w:rsidRPr="00C41B2B">
              <w:rPr>
                <w:rStyle w:val="SmartLink1"/>
                <w:sz w:val="20"/>
                <w:szCs w:val="20"/>
              </w:rPr>
              <w:t>P.6.2.2 |</w:t>
            </w:r>
            <w:r w:rsidRPr="00C41B2B">
              <w:rPr>
                <w:rStyle w:val="SmartLink1"/>
                <w:sz w:val="20"/>
                <w:szCs w:val="20"/>
              </w:rPr>
              <w:fldChar w:fldCharType="end"/>
            </w:r>
          </w:p>
        </w:tc>
        <w:tc>
          <w:tcPr>
            <w:tcW w:w="3285" w:type="pct"/>
            <w:tcBorders>
              <w:top w:val="single" w:sz="4" w:space="0" w:color="auto"/>
              <w:bottom w:val="single" w:sz="4" w:space="0" w:color="auto"/>
              <w:right w:val="single" w:sz="4" w:space="0" w:color="auto"/>
            </w:tcBorders>
            <w:vAlign w:val="top"/>
          </w:tcPr>
          <w:p w14:paraId="68D62564" w14:textId="77777777" w:rsidR="007A37B3" w:rsidRPr="005E36C8" w:rsidRDefault="007A37B3" w:rsidP="00B8061A">
            <w:pPr>
              <w:pStyle w:val="TablesHeadingGSCyan"/>
              <w:framePr w:hSpace="0" w:wrap="auto" w:vAnchor="margin" w:hAnchor="text" w:yAlign="inline"/>
              <w:rPr>
                <w:caps w:val="0"/>
                <w:color w:val="4D4D4C"/>
                <w:sz w:val="20"/>
                <w:szCs w:val="20"/>
              </w:rPr>
            </w:pPr>
            <w:r w:rsidRPr="005E36C8">
              <w:rPr>
                <w:caps w:val="0"/>
                <w:color w:val="4D4D4C"/>
                <w:sz w:val="20"/>
                <w:szCs w:val="20"/>
              </w:rPr>
              <w:t>negative economic consequences during and after project implementation, e.g., for vulnerable and marginali</w:t>
            </w:r>
            <w:r>
              <w:rPr>
                <w:caps w:val="0"/>
                <w:color w:val="4D4D4C"/>
                <w:sz w:val="20"/>
                <w:szCs w:val="20"/>
              </w:rPr>
              <w:t>s</w:t>
            </w:r>
            <w:r w:rsidRPr="005E36C8">
              <w:rPr>
                <w:caps w:val="0"/>
                <w:color w:val="4D4D4C"/>
                <w:sz w:val="20"/>
                <w:szCs w:val="20"/>
              </w:rPr>
              <w:t>ed social groups in targeted communities?</w:t>
            </w:r>
          </w:p>
        </w:tc>
        <w:tc>
          <w:tcPr>
            <w:tcW w:w="954" w:type="pct"/>
            <w:tcBorders>
              <w:top w:val="single" w:sz="4" w:space="0" w:color="auto"/>
              <w:left w:val="single" w:sz="4" w:space="0" w:color="auto"/>
              <w:bottom w:val="single" w:sz="4" w:space="0" w:color="auto"/>
            </w:tcBorders>
            <w:vAlign w:val="top"/>
          </w:tcPr>
          <w:p w14:paraId="7A656D14"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2038855192"/>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0168CDB" w14:textId="77777777" w:rsidR="007A37B3" w:rsidRPr="005E36C8" w:rsidDel="00A63097" w:rsidRDefault="001E44A9" w:rsidP="00B8061A">
            <w:sdt>
              <w:sdtPr>
                <w:rPr>
                  <w:caps/>
                  <w:sz w:val="20"/>
                  <w:szCs w:val="20"/>
                </w:rPr>
                <w:id w:val="-785963636"/>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1C267950" w14:textId="404B58B3" w:rsidR="007A37B3" w:rsidRPr="005E36C8" w:rsidRDefault="001E44A9" w:rsidP="00B8061A">
            <w:sdt>
              <w:sdtPr>
                <w:rPr>
                  <w:caps/>
                  <w:sz w:val="20"/>
                  <w:szCs w:val="20"/>
                </w:rPr>
                <w:id w:val="-1036421301"/>
                <w14:checkbox>
                  <w14:checked w14:val="1"/>
                  <w14:checkedState w14:val="2612" w14:font="MS Gothic"/>
                  <w14:uncheckedState w14:val="2610" w14:font="MS Gothic"/>
                </w14:checkbox>
              </w:sdtPr>
              <w:sdtContent>
                <w:r w:rsidR="006C12CF">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5E36C8" w14:paraId="71BCAA78" w14:textId="77777777" w:rsidTr="00B8061A">
        <w:trPr>
          <w:trHeight w:val="364"/>
        </w:trPr>
        <w:tc>
          <w:tcPr>
            <w:tcW w:w="5000" w:type="pct"/>
            <w:gridSpan w:val="3"/>
            <w:tcBorders>
              <w:top w:val="single" w:sz="4" w:space="0" w:color="auto"/>
              <w:bottom w:val="single" w:sz="4" w:space="0" w:color="auto"/>
            </w:tcBorders>
            <w:noWrap/>
            <w:vAlign w:val="top"/>
          </w:tcPr>
          <w:p w14:paraId="696F6683" w14:textId="77777777" w:rsidR="007A37B3" w:rsidRPr="005E36C8" w:rsidRDefault="007A37B3" w:rsidP="00B8061A">
            <w:pPr>
              <w:pStyle w:val="TablesHeadingGSCyan"/>
              <w:framePr w:hSpace="0" w:wrap="auto" w:vAnchor="margin" w:hAnchor="text" w:yAlign="inline"/>
              <w:spacing w:line="276" w:lineRule="auto"/>
            </w:pPr>
            <w:r w:rsidRPr="008B7258">
              <w:rPr>
                <w:caps w:val="0"/>
                <w:sz w:val="20"/>
                <w:szCs w:val="22"/>
              </w:rPr>
              <w:t>If the answer is "yes" or "potentially" to any of the above questions, please provide a brief description of the project situation below. Also, provide justification and/or evidence as necessary to demonstrate compliance with applicable requirements.</w:t>
            </w:r>
          </w:p>
        </w:tc>
      </w:tr>
      <w:tr w:rsidR="007A37B3" w:rsidRPr="005E36C8" w14:paraId="765CE41C" w14:textId="77777777" w:rsidTr="00B8061A">
        <w:trPr>
          <w:trHeight w:val="766"/>
        </w:trPr>
        <w:tc>
          <w:tcPr>
            <w:tcW w:w="5000" w:type="pct"/>
            <w:gridSpan w:val="3"/>
            <w:tcBorders>
              <w:top w:val="single" w:sz="4" w:space="0" w:color="auto"/>
            </w:tcBorders>
            <w:shd w:val="clear" w:color="auto" w:fill="E6E5E5" w:themeFill="background2"/>
            <w:noWrap/>
            <w:vAlign w:val="top"/>
          </w:tcPr>
          <w:p w14:paraId="6DE4B999" w14:textId="77777777" w:rsidR="007A37B3" w:rsidRDefault="007A37B3" w:rsidP="00B8061A">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7AB11418" w14:textId="77777777" w:rsidR="007A37B3" w:rsidRPr="00203AA5" w:rsidRDefault="007A37B3" w:rsidP="00B8061A">
            <w:pPr>
              <w:pStyle w:val="TablesHeadingGSCyan"/>
              <w:framePr w:hSpace="0" w:wrap="auto" w:vAnchor="margin" w:hAnchor="text" w:yAlign="inline"/>
              <w:spacing w:line="276" w:lineRule="auto"/>
              <w:rPr>
                <w:caps w:val="0"/>
                <w:color w:val="515151" w:themeColor="text1"/>
                <w:sz w:val="20"/>
                <w:szCs w:val="22"/>
              </w:rPr>
            </w:pPr>
          </w:p>
        </w:tc>
      </w:tr>
      <w:tr w:rsidR="007A37B3" w:rsidRPr="00595650" w14:paraId="1E56D39F" w14:textId="77777777" w:rsidTr="00B8061A">
        <w:trPr>
          <w:trHeight w:val="364"/>
        </w:trPr>
        <w:tc>
          <w:tcPr>
            <w:tcW w:w="5000" w:type="pct"/>
            <w:gridSpan w:val="3"/>
            <w:tcBorders>
              <w:top w:val="single" w:sz="4" w:space="0" w:color="auto"/>
              <w:bottom w:val="single" w:sz="4" w:space="0" w:color="auto"/>
            </w:tcBorders>
            <w:noWrap/>
            <w:vAlign w:val="top"/>
          </w:tcPr>
          <w:p w14:paraId="64A80F10" w14:textId="77777777" w:rsidR="007A37B3" w:rsidRPr="00595650" w:rsidRDefault="007A37B3" w:rsidP="00B8061A">
            <w:pPr>
              <w:pStyle w:val="TablesHeadingGSCyan"/>
              <w:framePr w:hSpace="0" w:wrap="auto" w:vAnchor="margin" w:hAnchor="text" w:yAlign="inline"/>
              <w:spacing w:line="276" w:lineRule="auto"/>
              <w:rPr>
                <w:b/>
                <w:bCs/>
              </w:rPr>
            </w:pPr>
            <w:r w:rsidRPr="003F265B">
              <w:rPr>
                <w:rStyle w:val="SmartLink1"/>
              </w:rPr>
              <w:fldChar w:fldCharType="begin"/>
            </w:r>
            <w:r w:rsidRPr="003F265B">
              <w:rPr>
                <w:rStyle w:val="SmartLink1"/>
              </w:rPr>
              <w:instrText xml:space="preserve"> REF _Ref136308197 \w \h </w:instrText>
            </w:r>
            <w:r>
              <w:rPr>
                <w:rStyle w:val="SmartLink1"/>
              </w:rPr>
              <w:instrText xml:space="preserve"> \* MERGEFORMAT </w:instrText>
            </w:r>
            <w:r w:rsidRPr="003F265B">
              <w:rPr>
                <w:rStyle w:val="SmartLink1"/>
              </w:rPr>
            </w:r>
            <w:r w:rsidRPr="003F265B">
              <w:rPr>
                <w:rStyle w:val="SmartLink1"/>
              </w:rPr>
              <w:fldChar w:fldCharType="separate"/>
            </w:r>
            <w:r w:rsidRPr="003F265B">
              <w:rPr>
                <w:rStyle w:val="SmartLink1"/>
              </w:rPr>
              <w:t>P.7 |</w:t>
            </w:r>
            <w:r w:rsidRPr="003F265B">
              <w:rPr>
                <w:rStyle w:val="SmartLink1"/>
              </w:rPr>
              <w:fldChar w:fldCharType="end"/>
            </w:r>
            <w:r w:rsidRPr="003F265B">
              <w:rPr>
                <w:rStyle w:val="SmartLink1"/>
              </w:rPr>
              <w:fldChar w:fldCharType="begin"/>
            </w:r>
            <w:r w:rsidRPr="003F265B">
              <w:rPr>
                <w:rStyle w:val="SmartLink1"/>
              </w:rPr>
              <w:instrText xml:space="preserve"> REF _Ref136308205 \h </w:instrText>
            </w:r>
            <w:r>
              <w:rPr>
                <w:rStyle w:val="SmartLink1"/>
              </w:rPr>
              <w:instrText xml:space="preserve"> \* MERGEFORMAT </w:instrText>
            </w:r>
            <w:r w:rsidRPr="003F265B">
              <w:rPr>
                <w:rStyle w:val="SmartLink1"/>
              </w:rPr>
            </w:r>
            <w:r w:rsidRPr="003F265B">
              <w:rPr>
                <w:rStyle w:val="SmartLink1"/>
              </w:rPr>
              <w:fldChar w:fldCharType="separate"/>
            </w:r>
            <w:r w:rsidRPr="003F265B">
              <w:rPr>
                <w:rStyle w:val="SmartLink1"/>
                <w:b/>
                <w:bCs/>
              </w:rPr>
              <w:t>Climate and Energy</w:t>
            </w:r>
            <w:r w:rsidRPr="003F265B">
              <w:rPr>
                <w:rStyle w:val="SmartLink1"/>
              </w:rPr>
              <w:fldChar w:fldCharType="end"/>
            </w:r>
          </w:p>
        </w:tc>
      </w:tr>
      <w:tr w:rsidR="007A37B3" w:rsidRPr="00595650" w14:paraId="406B1CE3" w14:textId="77777777" w:rsidTr="00B8061A">
        <w:trPr>
          <w:trHeight w:val="364"/>
        </w:trPr>
        <w:tc>
          <w:tcPr>
            <w:tcW w:w="5000" w:type="pct"/>
            <w:gridSpan w:val="3"/>
            <w:tcBorders>
              <w:top w:val="single" w:sz="4" w:space="0" w:color="auto"/>
              <w:bottom w:val="single" w:sz="4" w:space="0" w:color="auto"/>
            </w:tcBorders>
            <w:noWrap/>
            <w:vAlign w:val="top"/>
          </w:tcPr>
          <w:p w14:paraId="04014971" w14:textId="77777777" w:rsidR="007A37B3" w:rsidRPr="00595650" w:rsidRDefault="007A37B3" w:rsidP="00B8061A">
            <w:pPr>
              <w:pStyle w:val="TablesHeadingGSCyan"/>
              <w:framePr w:hSpace="0" w:wrap="auto" w:vAnchor="margin" w:hAnchor="text" w:yAlign="inline"/>
              <w:spacing w:line="276" w:lineRule="auto"/>
              <w:rPr>
                <w:i/>
                <w:iCs/>
              </w:rPr>
            </w:pPr>
            <w:r w:rsidRPr="003F265B">
              <w:rPr>
                <w:rStyle w:val="SmartLink1"/>
              </w:rPr>
              <w:lastRenderedPageBreak/>
              <w:fldChar w:fldCharType="begin"/>
            </w:r>
            <w:r w:rsidRPr="003F265B">
              <w:rPr>
                <w:rStyle w:val="SmartLink1"/>
              </w:rPr>
              <w:instrText xml:space="preserve"> REF _Ref136308252 \w \h </w:instrText>
            </w:r>
            <w:r>
              <w:rPr>
                <w:rStyle w:val="SmartLink1"/>
              </w:rPr>
              <w:instrText xml:space="preserve"> \* MERGEFORMAT </w:instrText>
            </w:r>
            <w:r w:rsidRPr="003F265B">
              <w:rPr>
                <w:rStyle w:val="SmartLink1"/>
              </w:rPr>
            </w:r>
            <w:r w:rsidRPr="003F265B">
              <w:rPr>
                <w:rStyle w:val="SmartLink1"/>
              </w:rPr>
              <w:fldChar w:fldCharType="separate"/>
            </w:r>
            <w:r w:rsidRPr="003F265B">
              <w:rPr>
                <w:rStyle w:val="SmartLink1"/>
              </w:rPr>
              <w:t>P.7.1 |</w:t>
            </w:r>
            <w:r w:rsidRPr="003F265B">
              <w:rPr>
                <w:rStyle w:val="SmartLink1"/>
              </w:rPr>
              <w:fldChar w:fldCharType="end"/>
            </w:r>
            <w:r w:rsidRPr="003F265B">
              <w:rPr>
                <w:rStyle w:val="SmartLink1"/>
              </w:rPr>
              <w:fldChar w:fldCharType="begin"/>
            </w:r>
            <w:r w:rsidRPr="003F265B">
              <w:rPr>
                <w:rStyle w:val="SmartLink1"/>
              </w:rPr>
              <w:instrText xml:space="preserve"> REF _Ref136308276 \h </w:instrText>
            </w:r>
            <w:r>
              <w:rPr>
                <w:rStyle w:val="SmartLink1"/>
              </w:rPr>
              <w:instrText xml:space="preserve"> \* MERGEFORMAT </w:instrText>
            </w:r>
            <w:r w:rsidRPr="003F265B">
              <w:rPr>
                <w:rStyle w:val="SmartLink1"/>
              </w:rPr>
            </w:r>
            <w:r w:rsidRPr="003F265B">
              <w:rPr>
                <w:rStyle w:val="SmartLink1"/>
              </w:rPr>
              <w:fldChar w:fldCharType="separate"/>
            </w:r>
            <w:r w:rsidRPr="003F265B">
              <w:rPr>
                <w:rStyle w:val="SmartLink1"/>
              </w:rPr>
              <w:t>GHG Emissions</w:t>
            </w:r>
            <w:r w:rsidRPr="003F265B">
              <w:rPr>
                <w:rStyle w:val="SmartLink1"/>
              </w:rPr>
              <w:fldChar w:fldCharType="end"/>
            </w:r>
          </w:p>
        </w:tc>
      </w:tr>
      <w:tr w:rsidR="007A37B3" w:rsidRPr="00595650" w14:paraId="2D9F9446"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68400A14" w14:textId="77777777" w:rsidR="007A37B3" w:rsidRPr="003F265B" w:rsidRDefault="007A37B3" w:rsidP="00B8061A">
            <w:pPr>
              <w:pStyle w:val="TablesHeadingGSCyan"/>
              <w:framePr w:hSpace="0" w:wrap="auto" w:vAnchor="margin" w:hAnchor="text" w:yAlign="inline"/>
              <w:spacing w:line="276" w:lineRule="auto"/>
              <w:rPr>
                <w:rStyle w:val="SmartLink1"/>
              </w:rPr>
            </w:pPr>
            <w:r w:rsidRPr="006514B0">
              <w:rPr>
                <w:rStyle w:val="SmartLink1"/>
                <w:sz w:val="20"/>
                <w:szCs w:val="20"/>
              </w:rPr>
              <w:fldChar w:fldCharType="begin"/>
            </w:r>
            <w:r w:rsidRPr="006514B0">
              <w:rPr>
                <w:rStyle w:val="SmartLink1"/>
                <w:sz w:val="20"/>
                <w:szCs w:val="20"/>
              </w:rPr>
              <w:instrText xml:space="preserve"> REF _Ref136308481 \w \h </w:instrText>
            </w:r>
            <w:r>
              <w:rPr>
                <w:rStyle w:val="SmartLink1"/>
                <w:sz w:val="20"/>
                <w:szCs w:val="20"/>
              </w:rPr>
              <w:instrText xml:space="preserve"> \* MERGEFORMAT </w:instrText>
            </w:r>
            <w:r w:rsidRPr="006514B0">
              <w:rPr>
                <w:rStyle w:val="SmartLink1"/>
                <w:sz w:val="20"/>
                <w:szCs w:val="20"/>
              </w:rPr>
            </w:r>
            <w:r w:rsidRPr="006514B0">
              <w:rPr>
                <w:rStyle w:val="SmartLink1"/>
                <w:sz w:val="20"/>
                <w:szCs w:val="20"/>
              </w:rPr>
              <w:fldChar w:fldCharType="separate"/>
            </w:r>
            <w:r w:rsidRPr="006514B0">
              <w:rPr>
                <w:rStyle w:val="SmartLink1"/>
                <w:sz w:val="20"/>
                <w:szCs w:val="20"/>
              </w:rPr>
              <w:t>P.7.1.1 |</w:t>
            </w:r>
            <w:r w:rsidRPr="006514B0">
              <w:rPr>
                <w:rStyle w:val="SmartLink1"/>
                <w:sz w:val="20"/>
                <w:szCs w:val="20"/>
              </w:rPr>
              <w:fldChar w:fldCharType="end"/>
            </w:r>
          </w:p>
        </w:tc>
        <w:tc>
          <w:tcPr>
            <w:tcW w:w="3285" w:type="pct"/>
            <w:tcBorders>
              <w:top w:val="single" w:sz="4" w:space="0" w:color="auto"/>
              <w:left w:val="single" w:sz="4" w:space="0" w:color="auto"/>
              <w:bottom w:val="single" w:sz="4" w:space="0" w:color="auto"/>
              <w:right w:val="single" w:sz="4" w:space="0" w:color="auto"/>
            </w:tcBorders>
          </w:tcPr>
          <w:p w14:paraId="7BCF8464" w14:textId="77777777" w:rsidR="007A37B3" w:rsidRPr="003F265B" w:rsidRDefault="007A37B3" w:rsidP="00B8061A">
            <w:pPr>
              <w:pStyle w:val="TablesHeadingGSCyan"/>
              <w:framePr w:hSpace="0" w:wrap="auto" w:vAnchor="margin" w:hAnchor="text" w:yAlign="inline"/>
              <w:rPr>
                <w:rStyle w:val="SmartLink1"/>
              </w:rPr>
            </w:pPr>
            <w:r w:rsidRPr="000700B1">
              <w:rPr>
                <w:caps w:val="0"/>
                <w:color w:val="4D4D4C"/>
                <w:sz w:val="20"/>
                <w:szCs w:val="20"/>
              </w:rPr>
              <w:t>Does the project have a risk of increasing greenhouse gas emissions over the Baseline Scenario</w:t>
            </w:r>
            <w:r>
              <w:rPr>
                <w:caps w:val="0"/>
                <w:color w:val="4D4D4C"/>
                <w:sz w:val="20"/>
                <w:szCs w:val="20"/>
              </w:rPr>
              <w:t>?</w:t>
            </w:r>
          </w:p>
        </w:tc>
        <w:tc>
          <w:tcPr>
            <w:tcW w:w="954" w:type="pct"/>
            <w:tcBorders>
              <w:top w:val="single" w:sz="4" w:space="0" w:color="auto"/>
              <w:left w:val="single" w:sz="4" w:space="0" w:color="auto"/>
              <w:bottom w:val="single" w:sz="4" w:space="0" w:color="auto"/>
            </w:tcBorders>
          </w:tcPr>
          <w:p w14:paraId="6316FC71" w14:textId="77777777" w:rsidR="007A37B3" w:rsidRPr="005E36C8" w:rsidDel="00A63097" w:rsidRDefault="001E44A9" w:rsidP="00B8061A">
            <w:pPr>
              <w:rPr>
                <w:caps/>
                <w:sz w:val="20"/>
                <w:szCs w:val="20"/>
              </w:rPr>
            </w:pPr>
            <w:sdt>
              <w:sdtPr>
                <w:rPr>
                  <w:caps/>
                  <w:sz w:val="20"/>
                  <w:szCs w:val="20"/>
                </w:rPr>
                <w:id w:val="-720448620"/>
                <w14:checkbox>
                  <w14:checked w14:val="0"/>
                  <w14:checkedState w14:val="2612" w14:font="MS Gothic"/>
                  <w14:uncheckedState w14:val="2610" w14:font="MS Gothic"/>
                </w14:checkbox>
              </w:sdtPr>
              <w:sdtContent>
                <w:r w:rsidR="007A37B3" w:rsidRPr="00AC7499" w:rsidDel="00A63097">
                  <w:rPr>
                    <w:rFonts w:ascii="Segoe UI Symbol" w:hAnsi="Segoe UI Symbol" w:cs="Segoe UI Symbol"/>
                    <w:caps/>
                    <w:sz w:val="20"/>
                    <w:szCs w:val="20"/>
                  </w:rPr>
                  <w:t>☐</w:t>
                </w:r>
              </w:sdtContent>
            </w:sdt>
            <w:r w:rsidR="007A37B3" w:rsidRPr="00EB74A5" w:rsidDel="00A63097">
              <w:rPr>
                <w:caps/>
                <w:sz w:val="20"/>
                <w:szCs w:val="20"/>
              </w:rPr>
              <w:t xml:space="preserve"> YES</w:t>
            </w:r>
          </w:p>
          <w:p w14:paraId="03DF6E85" w14:textId="1272A3F5" w:rsidR="007A37B3" w:rsidRPr="003F265B" w:rsidRDefault="001E44A9" w:rsidP="00B8061A">
            <w:pPr>
              <w:rPr>
                <w:rStyle w:val="SmartLink1"/>
              </w:rPr>
            </w:pPr>
            <w:sdt>
              <w:sdtPr>
                <w:rPr>
                  <w:rFonts w:asciiTheme="minorHAnsi" w:hAnsiTheme="minorHAnsi"/>
                  <w:caps/>
                  <w:color w:val="00B9BD" w:themeColor="hyperlink"/>
                  <w:sz w:val="20"/>
                  <w:szCs w:val="20"/>
                  <w:u w:val="single"/>
                  <w:shd w:val="clear" w:color="auto" w:fill="E1DFDD"/>
                </w:rPr>
                <w:id w:val="1305820862"/>
                <w14:checkbox>
                  <w14:checked w14:val="1"/>
                  <w14:checkedState w14:val="2612" w14:font="MS Gothic"/>
                  <w14:uncheckedState w14:val="2610" w14:font="MS Gothic"/>
                </w14:checkbox>
              </w:sdtPr>
              <w:sdtContent>
                <w:r w:rsidR="006C12CF">
                  <w:rPr>
                    <w:rFonts w:ascii="MS Gothic" w:eastAsia="MS Gothic" w:hAnsi="MS Gothic" w:hint="eastAsia"/>
                    <w:caps/>
                    <w:color w:val="00B9BD" w:themeColor="hyperlink"/>
                    <w:sz w:val="20"/>
                    <w:szCs w:val="20"/>
                    <w:u w:val="single"/>
                    <w:shd w:val="clear" w:color="auto" w:fill="E1DFDD"/>
                  </w:rPr>
                  <w:t>☒</w:t>
                </w:r>
              </w:sdtContent>
            </w:sdt>
            <w:r w:rsidR="007A37B3" w:rsidRPr="005E36C8" w:rsidDel="00A63097">
              <w:rPr>
                <w:caps/>
                <w:sz w:val="20"/>
                <w:szCs w:val="20"/>
              </w:rPr>
              <w:t xml:space="preserve"> NO</w:t>
            </w:r>
          </w:p>
        </w:tc>
      </w:tr>
      <w:tr w:rsidR="007A37B3" w:rsidRPr="00595650" w14:paraId="73BB2966" w14:textId="77777777" w:rsidTr="00B8061A">
        <w:trPr>
          <w:trHeight w:val="364"/>
        </w:trPr>
        <w:tc>
          <w:tcPr>
            <w:tcW w:w="5000" w:type="pct"/>
            <w:gridSpan w:val="3"/>
            <w:tcBorders>
              <w:top w:val="single" w:sz="4" w:space="0" w:color="auto"/>
              <w:bottom w:val="single" w:sz="4" w:space="0" w:color="auto"/>
            </w:tcBorders>
            <w:noWrap/>
            <w:vAlign w:val="top"/>
          </w:tcPr>
          <w:p w14:paraId="5E07FE7F" w14:textId="77777777" w:rsidR="007A37B3" w:rsidRPr="00AC7499" w:rsidRDefault="007A37B3" w:rsidP="00B8061A">
            <w:pPr>
              <w:pStyle w:val="TablesHeadingGSCyan"/>
              <w:framePr w:hSpace="0" w:wrap="auto" w:vAnchor="margin" w:hAnchor="text" w:yAlign="inline"/>
              <w:spacing w:line="276" w:lineRule="auto"/>
              <w:rPr>
                <w:caps w:val="0"/>
                <w:sz w:val="20"/>
                <w:szCs w:val="20"/>
              </w:rPr>
            </w:pPr>
            <w:r w:rsidRPr="00770304">
              <w:rPr>
                <w:caps w:val="0"/>
                <w:sz w:val="20"/>
                <w:szCs w:val="22"/>
              </w:rPr>
              <w:t>If the answ</w:t>
            </w:r>
            <w:r w:rsidRPr="00813E0B">
              <w:rPr>
                <w:caps w:val="0"/>
                <w:sz w:val="20"/>
                <w:szCs w:val="22"/>
              </w:rPr>
              <w:t xml:space="preserve">er to </w:t>
            </w:r>
            <w:r w:rsidRPr="00770304">
              <w:rPr>
                <w:caps w:val="0"/>
                <w:sz w:val="20"/>
                <w:szCs w:val="22"/>
              </w:rPr>
              <w:t xml:space="preserve">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595650" w14:paraId="41AECD92"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6E301108" w14:textId="77777777" w:rsidR="007A37B3" w:rsidRDefault="007A37B3" w:rsidP="00B8061A">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450A5E29" w14:textId="77777777" w:rsidR="007A37B3" w:rsidRDefault="007A37B3" w:rsidP="00B8061A">
            <w:pPr>
              <w:rPr>
                <w:caps/>
                <w:sz w:val="20"/>
                <w:szCs w:val="20"/>
              </w:rPr>
            </w:pPr>
          </w:p>
          <w:p w14:paraId="39CB2748" w14:textId="77777777" w:rsidR="007A37B3" w:rsidRPr="00AC7499" w:rsidRDefault="007A37B3" w:rsidP="00B8061A">
            <w:pPr>
              <w:rPr>
                <w:caps/>
                <w:sz w:val="20"/>
                <w:szCs w:val="20"/>
              </w:rPr>
            </w:pPr>
          </w:p>
        </w:tc>
      </w:tr>
      <w:tr w:rsidR="007A37B3" w:rsidRPr="005E36C8" w14:paraId="32EE7A2B" w14:textId="77777777" w:rsidTr="00B8061A">
        <w:trPr>
          <w:trHeight w:val="364"/>
        </w:trPr>
        <w:tc>
          <w:tcPr>
            <w:tcW w:w="5000" w:type="pct"/>
            <w:gridSpan w:val="3"/>
            <w:tcBorders>
              <w:top w:val="single" w:sz="4" w:space="0" w:color="auto"/>
              <w:bottom w:val="single" w:sz="4" w:space="0" w:color="auto"/>
            </w:tcBorders>
            <w:noWrap/>
            <w:vAlign w:val="top"/>
          </w:tcPr>
          <w:p w14:paraId="6A1140C3" w14:textId="77777777" w:rsidR="007A37B3" w:rsidRPr="002D52A6" w:rsidRDefault="007A37B3" w:rsidP="00B8061A">
            <w:r w:rsidRPr="002D52A6">
              <w:rPr>
                <w:color w:val="00B9BD" w:themeColor="accent1"/>
                <w:sz w:val="20"/>
                <w:szCs w:val="22"/>
              </w:rPr>
              <w:t>Would the project involve or lead to:</w:t>
            </w:r>
          </w:p>
        </w:tc>
      </w:tr>
      <w:tr w:rsidR="007A37B3" w:rsidRPr="005E36C8" w14:paraId="02D50913"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01D18ABB"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2"/>
              </w:rPr>
            </w:pPr>
            <w:r w:rsidRPr="00EF0760">
              <w:rPr>
                <w:rStyle w:val="SmartLink1"/>
                <w:sz w:val="20"/>
                <w:szCs w:val="20"/>
              </w:rPr>
              <w:fldChar w:fldCharType="begin"/>
            </w:r>
            <w:r w:rsidRPr="00EF0760">
              <w:rPr>
                <w:rStyle w:val="SmartLink1"/>
                <w:sz w:val="20"/>
                <w:szCs w:val="20"/>
              </w:rPr>
              <w:instrText xml:space="preserve"> REF _Ref136308481 \w \h </w:instrText>
            </w:r>
            <w:r>
              <w:rPr>
                <w:rStyle w:val="SmartLink1"/>
                <w:sz w:val="20"/>
                <w:szCs w:val="20"/>
              </w:rPr>
              <w:instrText xml:space="preserve"> \* MERGEFORMAT </w:instrText>
            </w:r>
            <w:r w:rsidRPr="00EF0760">
              <w:rPr>
                <w:rStyle w:val="SmartLink1"/>
                <w:sz w:val="20"/>
                <w:szCs w:val="20"/>
              </w:rPr>
            </w:r>
            <w:r w:rsidRPr="00EF0760">
              <w:rPr>
                <w:rStyle w:val="SmartLink1"/>
                <w:sz w:val="20"/>
                <w:szCs w:val="20"/>
              </w:rPr>
              <w:fldChar w:fldCharType="separate"/>
            </w:r>
            <w:r w:rsidRPr="00EF0760">
              <w:rPr>
                <w:rStyle w:val="SmartLink1"/>
                <w:sz w:val="20"/>
                <w:szCs w:val="20"/>
              </w:rPr>
              <w:t>P.7.1.1 |</w:t>
            </w:r>
            <w:r w:rsidRPr="00EF0760">
              <w:rPr>
                <w:rStyle w:val="SmartLink1"/>
                <w:sz w:val="20"/>
                <w:szCs w:val="20"/>
              </w:rPr>
              <w:fldChar w:fldCharType="end"/>
            </w:r>
          </w:p>
        </w:tc>
        <w:tc>
          <w:tcPr>
            <w:tcW w:w="3285" w:type="pct"/>
            <w:tcBorders>
              <w:top w:val="single" w:sz="4" w:space="0" w:color="auto"/>
              <w:bottom w:val="single" w:sz="4" w:space="0" w:color="auto"/>
              <w:right w:val="single" w:sz="4" w:space="0" w:color="auto"/>
            </w:tcBorders>
          </w:tcPr>
          <w:p w14:paraId="5EC3E9DE" w14:textId="77777777" w:rsidR="007A37B3" w:rsidRPr="005E36C8" w:rsidRDefault="007A37B3" w:rsidP="00B8061A">
            <w:pPr>
              <w:pStyle w:val="TablesHeadingGSCyan"/>
              <w:framePr w:hSpace="0" w:wrap="auto" w:vAnchor="margin" w:hAnchor="text" w:yAlign="inline"/>
              <w:rPr>
                <w:caps w:val="0"/>
                <w:color w:val="4D4D4C"/>
                <w:sz w:val="20"/>
                <w:szCs w:val="20"/>
              </w:rPr>
            </w:pPr>
            <w:r w:rsidRPr="005E36C8">
              <w:rPr>
                <w:caps w:val="0"/>
                <w:color w:val="4D4D4C"/>
                <w:sz w:val="20"/>
                <w:szCs w:val="20"/>
              </w:rPr>
              <w:t>increase greenhouse gas emissions over the Baseline Scenario?</w:t>
            </w:r>
          </w:p>
        </w:tc>
        <w:tc>
          <w:tcPr>
            <w:tcW w:w="954" w:type="pct"/>
            <w:tcBorders>
              <w:top w:val="single" w:sz="4" w:space="0" w:color="auto"/>
              <w:left w:val="single" w:sz="4" w:space="0" w:color="auto"/>
              <w:bottom w:val="single" w:sz="4" w:space="0" w:color="auto"/>
            </w:tcBorders>
          </w:tcPr>
          <w:p w14:paraId="1CEFE3DC"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120734427"/>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3A054338" w14:textId="77777777" w:rsidR="007A37B3" w:rsidRPr="005E36C8" w:rsidDel="00A63097" w:rsidRDefault="001E44A9" w:rsidP="00B8061A">
            <w:sdt>
              <w:sdtPr>
                <w:rPr>
                  <w:caps/>
                  <w:sz w:val="20"/>
                  <w:szCs w:val="20"/>
                </w:rPr>
                <w:id w:val="-2054219826"/>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76F07C14" w14:textId="3C736EB0" w:rsidR="007A37B3" w:rsidRPr="005E36C8" w:rsidRDefault="001E44A9" w:rsidP="00B8061A">
            <w:sdt>
              <w:sdtPr>
                <w:rPr>
                  <w:caps/>
                  <w:sz w:val="20"/>
                  <w:szCs w:val="20"/>
                </w:rPr>
                <w:id w:val="-1789660684"/>
                <w14:checkbox>
                  <w14:checked w14:val="1"/>
                  <w14:checkedState w14:val="2612" w14:font="MS Gothic"/>
                  <w14:uncheckedState w14:val="2610" w14:font="MS Gothic"/>
                </w14:checkbox>
              </w:sdtPr>
              <w:sdtContent>
                <w:r w:rsidR="00D21101">
                  <w:rPr>
                    <w:rFonts w:ascii="MS Gothic" w:eastAsia="MS Gothic" w:hAnsi="MS Gothic" w:hint="eastAsia"/>
                    <w:caps/>
                    <w:sz w:val="20"/>
                    <w:szCs w:val="20"/>
                  </w:rPr>
                  <w:t>☒</w:t>
                </w:r>
              </w:sdtContent>
            </w:sdt>
            <w:r w:rsidR="007A37B3" w:rsidRPr="005E36C8" w:rsidDel="00A63097">
              <w:rPr>
                <w:caps/>
                <w:sz w:val="20"/>
                <w:szCs w:val="20"/>
              </w:rPr>
              <w:t xml:space="preserve"> NO</w:t>
            </w:r>
          </w:p>
        </w:tc>
      </w:tr>
      <w:tr w:rsidR="007A37B3" w:rsidRPr="005E36C8" w14:paraId="764FC976" w14:textId="77777777" w:rsidTr="00B8061A">
        <w:trPr>
          <w:trHeight w:val="364"/>
        </w:trPr>
        <w:tc>
          <w:tcPr>
            <w:tcW w:w="5000" w:type="pct"/>
            <w:gridSpan w:val="3"/>
            <w:tcBorders>
              <w:top w:val="single" w:sz="4" w:space="0" w:color="auto"/>
              <w:bottom w:val="single" w:sz="4" w:space="0" w:color="auto"/>
            </w:tcBorders>
            <w:noWrap/>
            <w:vAlign w:val="top"/>
          </w:tcPr>
          <w:p w14:paraId="41C9D07B" w14:textId="77777777" w:rsidR="007A37B3" w:rsidRPr="005E36C8" w:rsidRDefault="007A37B3" w:rsidP="00B8061A">
            <w:pPr>
              <w:pStyle w:val="TablesHeadingGSCyan"/>
              <w:framePr w:hSpace="0" w:wrap="auto" w:vAnchor="margin" w:hAnchor="text" w:yAlign="inline"/>
              <w:spacing w:line="276" w:lineRule="auto"/>
            </w:pPr>
            <w:r w:rsidRPr="008B7258">
              <w:rPr>
                <w:caps w:val="0"/>
                <w:sz w:val="20"/>
                <w:szCs w:val="22"/>
              </w:rPr>
              <w:t>If the answer is "yes" or "potentially" to the above question, please provide a brief description of the project situation below. Also, provide justification and/or evidence as necessary to demonstrate compliance with applicable requirements.</w:t>
            </w:r>
          </w:p>
        </w:tc>
      </w:tr>
      <w:tr w:rsidR="007A37B3" w:rsidRPr="005E36C8" w14:paraId="7B9FF30B"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6DF0AF59" w14:textId="77777777" w:rsidR="007A37B3" w:rsidRDefault="007A37B3" w:rsidP="00B8061A">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4583D05C" w14:textId="77777777" w:rsidR="007A37B3" w:rsidRPr="00EF0760" w:rsidRDefault="007A37B3" w:rsidP="00B8061A">
            <w:pPr>
              <w:rPr>
                <w:color w:val="515151" w:themeColor="text1"/>
              </w:rPr>
            </w:pPr>
          </w:p>
          <w:p w14:paraId="6CDD29F8" w14:textId="77777777" w:rsidR="007A37B3" w:rsidRPr="00EF0760" w:rsidRDefault="007A37B3" w:rsidP="00B8061A">
            <w:pPr>
              <w:rPr>
                <w:color w:val="515151" w:themeColor="text1"/>
              </w:rPr>
            </w:pPr>
          </w:p>
        </w:tc>
      </w:tr>
      <w:tr w:rsidR="007A37B3" w:rsidRPr="00595650" w14:paraId="11CDBAD8" w14:textId="77777777" w:rsidTr="00B8061A">
        <w:trPr>
          <w:trHeight w:val="364"/>
        </w:trPr>
        <w:tc>
          <w:tcPr>
            <w:tcW w:w="5000" w:type="pct"/>
            <w:gridSpan w:val="3"/>
            <w:tcBorders>
              <w:top w:val="single" w:sz="4" w:space="0" w:color="auto"/>
              <w:bottom w:val="single" w:sz="4" w:space="0" w:color="auto"/>
            </w:tcBorders>
            <w:noWrap/>
            <w:vAlign w:val="top"/>
          </w:tcPr>
          <w:p w14:paraId="423BF90A" w14:textId="77777777" w:rsidR="007A37B3" w:rsidRPr="00595650" w:rsidRDefault="007A37B3" w:rsidP="00B8061A">
            <w:pPr>
              <w:pStyle w:val="TablesHeadingGSCyan"/>
              <w:framePr w:hSpace="0" w:wrap="auto" w:vAnchor="margin" w:hAnchor="text" w:yAlign="inline"/>
              <w:spacing w:line="276" w:lineRule="auto"/>
              <w:rPr>
                <w:i/>
                <w:iCs/>
                <w:caps w:val="0"/>
                <w:sz w:val="20"/>
                <w:szCs w:val="20"/>
              </w:rPr>
            </w:pPr>
            <w:r w:rsidRPr="00EF0760">
              <w:rPr>
                <w:rStyle w:val="SmartLink1"/>
              </w:rPr>
              <w:fldChar w:fldCharType="begin"/>
            </w:r>
            <w:r w:rsidRPr="00EF0760">
              <w:rPr>
                <w:rStyle w:val="SmartLink1"/>
              </w:rPr>
              <w:instrText xml:space="preserve"> REF _Ref136309010 \w \h </w:instrText>
            </w:r>
            <w:r>
              <w:rPr>
                <w:rStyle w:val="SmartLink1"/>
              </w:rPr>
              <w:instrText xml:space="preserve"> \* MERGEFORMAT </w:instrText>
            </w:r>
            <w:r w:rsidRPr="00EF0760">
              <w:rPr>
                <w:rStyle w:val="SmartLink1"/>
              </w:rPr>
            </w:r>
            <w:r w:rsidRPr="00EF0760">
              <w:rPr>
                <w:rStyle w:val="SmartLink1"/>
              </w:rPr>
              <w:fldChar w:fldCharType="separate"/>
            </w:r>
            <w:r w:rsidRPr="00EF0760">
              <w:rPr>
                <w:rStyle w:val="SmartLink1"/>
              </w:rPr>
              <w:t>P.7.2 |</w:t>
            </w:r>
            <w:r w:rsidRPr="00EF0760">
              <w:rPr>
                <w:rStyle w:val="SmartLink1"/>
              </w:rPr>
              <w:fldChar w:fldCharType="end"/>
            </w:r>
            <w:r w:rsidRPr="00EF0760">
              <w:rPr>
                <w:rStyle w:val="SmartLink1"/>
              </w:rPr>
              <w:fldChar w:fldCharType="begin"/>
            </w:r>
            <w:r w:rsidRPr="00EF0760">
              <w:rPr>
                <w:rStyle w:val="SmartLink1"/>
              </w:rPr>
              <w:instrText xml:space="preserve"> REF _Ref136309017 \h </w:instrText>
            </w:r>
            <w:r>
              <w:rPr>
                <w:rStyle w:val="SmartLink1"/>
              </w:rPr>
              <w:instrText xml:space="preserve"> \* MERGEFORMAT </w:instrText>
            </w:r>
            <w:r w:rsidRPr="00EF0760">
              <w:rPr>
                <w:rStyle w:val="SmartLink1"/>
              </w:rPr>
            </w:r>
            <w:r w:rsidRPr="00EF0760">
              <w:rPr>
                <w:rStyle w:val="SmartLink1"/>
              </w:rPr>
              <w:fldChar w:fldCharType="separate"/>
            </w:r>
            <w:r w:rsidRPr="00EF0760">
              <w:rPr>
                <w:rStyle w:val="SmartLink1"/>
              </w:rPr>
              <w:t>Energy supply</w:t>
            </w:r>
            <w:r w:rsidRPr="00EF0760">
              <w:rPr>
                <w:rStyle w:val="SmartLink1"/>
              </w:rPr>
              <w:fldChar w:fldCharType="end"/>
            </w:r>
          </w:p>
        </w:tc>
      </w:tr>
      <w:tr w:rsidR="007A37B3" w:rsidRPr="00595650" w14:paraId="731A7D9C"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1C85AB84" w14:textId="77777777" w:rsidR="007A37B3" w:rsidRPr="00EF0760" w:rsidRDefault="007A37B3" w:rsidP="00B8061A">
            <w:pPr>
              <w:pStyle w:val="TablesHeadingGSCyan"/>
              <w:framePr w:hSpace="0" w:wrap="auto" w:vAnchor="margin" w:hAnchor="text" w:yAlign="inline"/>
              <w:spacing w:line="276" w:lineRule="auto"/>
              <w:rPr>
                <w:rStyle w:val="SmartLink1"/>
              </w:rPr>
            </w:pPr>
            <w:r w:rsidRPr="00920780">
              <w:rPr>
                <w:rStyle w:val="SmartLink1"/>
                <w:sz w:val="20"/>
                <w:szCs w:val="22"/>
              </w:rPr>
              <w:fldChar w:fldCharType="begin"/>
            </w:r>
            <w:r w:rsidRPr="00920780">
              <w:rPr>
                <w:rStyle w:val="SmartLink1"/>
                <w:sz w:val="20"/>
                <w:szCs w:val="22"/>
              </w:rPr>
              <w:instrText xml:space="preserve"> REF _Ref136309180 \w \h </w:instrText>
            </w:r>
            <w:r>
              <w:rPr>
                <w:rStyle w:val="SmartLink1"/>
                <w:sz w:val="20"/>
                <w:szCs w:val="22"/>
              </w:rPr>
              <w:instrText xml:space="preserve"> \* MERGEFORMAT </w:instrText>
            </w:r>
            <w:r w:rsidRPr="00920780">
              <w:rPr>
                <w:rStyle w:val="SmartLink1"/>
                <w:sz w:val="20"/>
                <w:szCs w:val="22"/>
              </w:rPr>
            </w:r>
            <w:r w:rsidRPr="00920780">
              <w:rPr>
                <w:rStyle w:val="SmartLink1"/>
                <w:sz w:val="20"/>
                <w:szCs w:val="22"/>
              </w:rPr>
              <w:fldChar w:fldCharType="separate"/>
            </w:r>
            <w:r w:rsidRPr="00920780">
              <w:rPr>
                <w:rStyle w:val="SmartLink1"/>
                <w:sz w:val="20"/>
                <w:szCs w:val="22"/>
              </w:rPr>
              <w:t>P.7.2.1 |</w:t>
            </w:r>
            <w:r w:rsidRPr="00920780">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4F119F86" w14:textId="77777777" w:rsidR="007A37B3" w:rsidRPr="00EF0760" w:rsidRDefault="007A37B3" w:rsidP="00B8061A">
            <w:pPr>
              <w:pStyle w:val="TablesHeadingGSCyan"/>
              <w:framePr w:hSpace="0" w:wrap="auto" w:vAnchor="margin" w:hAnchor="text" w:yAlign="inline"/>
              <w:rPr>
                <w:rStyle w:val="SmartLink1"/>
              </w:rPr>
            </w:pPr>
            <w:r w:rsidRPr="00920780">
              <w:rPr>
                <w:caps w:val="0"/>
                <w:color w:val="4D4D4C"/>
                <w:sz w:val="20"/>
                <w:szCs w:val="20"/>
              </w:rPr>
              <w:t>Does the project pose a risk to the availability and reliability of energy supply to other users?</w:t>
            </w:r>
          </w:p>
        </w:tc>
        <w:tc>
          <w:tcPr>
            <w:tcW w:w="954" w:type="pct"/>
            <w:tcBorders>
              <w:top w:val="single" w:sz="4" w:space="0" w:color="auto"/>
              <w:left w:val="single" w:sz="4" w:space="0" w:color="auto"/>
              <w:bottom w:val="single" w:sz="4" w:space="0" w:color="auto"/>
            </w:tcBorders>
          </w:tcPr>
          <w:p w14:paraId="7221B6D6" w14:textId="77777777" w:rsidR="007A37B3" w:rsidRPr="005E36C8" w:rsidDel="00A63097" w:rsidRDefault="001E44A9" w:rsidP="00B8061A">
            <w:pPr>
              <w:rPr>
                <w:caps/>
                <w:sz w:val="20"/>
                <w:szCs w:val="20"/>
              </w:rPr>
            </w:pPr>
            <w:sdt>
              <w:sdtPr>
                <w:rPr>
                  <w:caps/>
                  <w:sz w:val="20"/>
                  <w:szCs w:val="20"/>
                </w:rPr>
                <w:id w:val="-1729447685"/>
                <w14:checkbox>
                  <w14:checked w14:val="0"/>
                  <w14:checkedState w14:val="2612" w14:font="MS Gothic"/>
                  <w14:uncheckedState w14:val="2610" w14:font="MS Gothic"/>
                </w14:checkbox>
              </w:sdtPr>
              <w:sdtContent>
                <w:r w:rsidR="007A37B3" w:rsidRPr="00920780" w:rsidDel="00A63097">
                  <w:rPr>
                    <w:rFonts w:ascii="Segoe UI Symbol" w:hAnsi="Segoe UI Symbol" w:cs="Segoe UI Symbol"/>
                    <w:caps/>
                    <w:sz w:val="20"/>
                    <w:szCs w:val="20"/>
                  </w:rPr>
                  <w:t>☐</w:t>
                </w:r>
              </w:sdtContent>
            </w:sdt>
            <w:r w:rsidR="007A37B3" w:rsidRPr="00EB74A5" w:rsidDel="00A63097">
              <w:rPr>
                <w:caps/>
                <w:sz w:val="20"/>
                <w:szCs w:val="20"/>
              </w:rPr>
              <w:t xml:space="preserve"> YES</w:t>
            </w:r>
          </w:p>
          <w:p w14:paraId="127023CF" w14:textId="6F65A269" w:rsidR="007A37B3" w:rsidRPr="00920780" w:rsidRDefault="001E44A9" w:rsidP="00B8061A">
            <w:pPr>
              <w:pStyle w:val="TablesHeadingGSCyan"/>
              <w:framePr w:hSpace="0" w:wrap="auto" w:vAnchor="margin" w:hAnchor="text" w:yAlign="inline"/>
              <w:spacing w:line="276" w:lineRule="auto"/>
              <w:rPr>
                <w:color w:val="4D4D4C"/>
                <w:sz w:val="20"/>
                <w:szCs w:val="20"/>
              </w:rPr>
            </w:pPr>
            <w:sdt>
              <w:sdtPr>
                <w:rPr>
                  <w:color w:val="4D4D4C"/>
                  <w:sz w:val="20"/>
                  <w:szCs w:val="20"/>
                </w:rPr>
                <w:id w:val="-650602681"/>
                <w14:checkbox>
                  <w14:checked w14:val="1"/>
                  <w14:checkedState w14:val="2612" w14:font="MS Gothic"/>
                  <w14:uncheckedState w14:val="2610" w14:font="MS Gothic"/>
                </w14:checkbox>
              </w:sdtPr>
              <w:sdtContent>
                <w:r w:rsidR="00D21101">
                  <w:rPr>
                    <w:rFonts w:ascii="MS Gothic" w:eastAsia="MS Gothic" w:hAnsi="MS Gothic" w:hint="eastAsia"/>
                    <w:color w:val="4D4D4C"/>
                    <w:sz w:val="20"/>
                    <w:szCs w:val="20"/>
                  </w:rPr>
                  <w:t>☒</w:t>
                </w:r>
              </w:sdtContent>
            </w:sdt>
            <w:r w:rsidR="007A37B3" w:rsidRPr="00920780" w:rsidDel="00A63097">
              <w:rPr>
                <w:color w:val="4D4D4C"/>
                <w:sz w:val="20"/>
                <w:szCs w:val="20"/>
              </w:rPr>
              <w:t xml:space="preserve"> NO</w:t>
            </w:r>
          </w:p>
        </w:tc>
      </w:tr>
      <w:tr w:rsidR="007A37B3" w:rsidRPr="00595650" w14:paraId="0C44E45F" w14:textId="77777777" w:rsidTr="00B8061A">
        <w:trPr>
          <w:trHeight w:val="364"/>
        </w:trPr>
        <w:tc>
          <w:tcPr>
            <w:tcW w:w="5000" w:type="pct"/>
            <w:gridSpan w:val="3"/>
            <w:tcBorders>
              <w:top w:val="single" w:sz="4" w:space="0" w:color="auto"/>
              <w:bottom w:val="single" w:sz="4" w:space="0" w:color="auto"/>
            </w:tcBorders>
            <w:noWrap/>
            <w:vAlign w:val="top"/>
          </w:tcPr>
          <w:p w14:paraId="5A51B977" w14:textId="77777777" w:rsidR="007A37B3" w:rsidRPr="00EF0760" w:rsidRDefault="007A37B3" w:rsidP="00B8061A">
            <w:pPr>
              <w:pStyle w:val="TablesHeadingGSCyan"/>
              <w:framePr w:hSpace="0" w:wrap="auto" w:vAnchor="margin" w:hAnchor="text" w:yAlign="inline"/>
              <w:spacing w:line="276" w:lineRule="auto"/>
              <w:rPr>
                <w:rStyle w:val="SmartLink1"/>
              </w:rPr>
            </w:pPr>
            <w:r w:rsidRPr="00770304">
              <w:rPr>
                <w:caps w:val="0"/>
                <w:sz w:val="20"/>
                <w:szCs w:val="22"/>
              </w:rPr>
              <w:t>If the answ</w:t>
            </w:r>
            <w:r w:rsidRPr="00813E0B">
              <w:rPr>
                <w:caps w:val="0"/>
                <w:sz w:val="20"/>
                <w:szCs w:val="22"/>
              </w:rPr>
              <w:t xml:space="preserve">er to </w:t>
            </w:r>
            <w:r w:rsidRPr="00770304">
              <w:rPr>
                <w:caps w:val="0"/>
                <w:sz w:val="20"/>
                <w:szCs w:val="22"/>
              </w:rPr>
              <w:t xml:space="preserve">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595650" w14:paraId="32191CDF"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49F9D7B1" w14:textId="77777777" w:rsidR="007A37B3" w:rsidRDefault="007A37B3" w:rsidP="00B8061A">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10D49093" w14:textId="77777777" w:rsidR="007A37B3" w:rsidRDefault="007A37B3" w:rsidP="00B8061A">
            <w:pPr>
              <w:pStyle w:val="TablesHeadingGSCyan"/>
              <w:framePr w:hSpace="0" w:wrap="auto" w:vAnchor="margin" w:hAnchor="text" w:yAlign="inline"/>
              <w:spacing w:line="276" w:lineRule="auto"/>
              <w:rPr>
                <w:rStyle w:val="SmartLink1"/>
                <w:color w:val="515151" w:themeColor="text1"/>
              </w:rPr>
            </w:pPr>
          </w:p>
          <w:p w14:paraId="45BB00C3" w14:textId="77777777" w:rsidR="007A37B3" w:rsidRPr="00036EBE" w:rsidRDefault="007A37B3" w:rsidP="00B8061A"/>
        </w:tc>
      </w:tr>
      <w:tr w:rsidR="007A37B3" w:rsidRPr="005E36C8" w14:paraId="1988EEA0" w14:textId="77777777" w:rsidTr="00B8061A">
        <w:trPr>
          <w:trHeight w:val="364"/>
        </w:trPr>
        <w:tc>
          <w:tcPr>
            <w:tcW w:w="5000" w:type="pct"/>
            <w:gridSpan w:val="3"/>
            <w:tcBorders>
              <w:top w:val="single" w:sz="4" w:space="0" w:color="auto"/>
              <w:bottom w:val="single" w:sz="4" w:space="0" w:color="auto"/>
            </w:tcBorders>
            <w:noWrap/>
            <w:vAlign w:val="top"/>
          </w:tcPr>
          <w:p w14:paraId="08755D4C" w14:textId="77777777" w:rsidR="007A37B3" w:rsidRPr="002D52A6" w:rsidRDefault="007A37B3" w:rsidP="00B8061A">
            <w:pPr>
              <w:rPr>
                <w:caps/>
                <w:sz w:val="20"/>
                <w:szCs w:val="20"/>
              </w:rPr>
            </w:pPr>
            <w:r w:rsidRPr="002D52A6">
              <w:rPr>
                <w:color w:val="00B9BD" w:themeColor="accent1"/>
                <w:sz w:val="20"/>
                <w:szCs w:val="22"/>
              </w:rPr>
              <w:t>Would the project involve or lead to:</w:t>
            </w:r>
          </w:p>
        </w:tc>
      </w:tr>
      <w:tr w:rsidR="007A37B3" w:rsidRPr="005E36C8" w14:paraId="196D483B"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35372493" w14:textId="77777777" w:rsidR="007A37B3" w:rsidRPr="005E36C8" w:rsidRDefault="007A37B3" w:rsidP="00B8061A">
            <w:pPr>
              <w:pStyle w:val="TablesHeadingGSCyan"/>
              <w:framePr w:hSpace="0" w:wrap="auto" w:vAnchor="margin" w:hAnchor="text" w:yAlign="inline"/>
              <w:rPr>
                <w:caps w:val="0"/>
                <w:color w:val="4D4D4C"/>
                <w:sz w:val="20"/>
                <w:szCs w:val="22"/>
              </w:rPr>
            </w:pPr>
            <w:r w:rsidRPr="00920780">
              <w:rPr>
                <w:rStyle w:val="SmartLink1"/>
                <w:sz w:val="20"/>
                <w:szCs w:val="22"/>
              </w:rPr>
              <w:fldChar w:fldCharType="begin"/>
            </w:r>
            <w:r w:rsidRPr="00920780">
              <w:rPr>
                <w:rStyle w:val="SmartLink1"/>
                <w:sz w:val="20"/>
                <w:szCs w:val="22"/>
              </w:rPr>
              <w:instrText xml:space="preserve"> REF _Ref136309180 \w \h </w:instrText>
            </w:r>
            <w:r>
              <w:rPr>
                <w:rStyle w:val="SmartLink1"/>
                <w:sz w:val="20"/>
                <w:szCs w:val="22"/>
              </w:rPr>
              <w:instrText xml:space="preserve"> \* MERGEFORMAT </w:instrText>
            </w:r>
            <w:r w:rsidRPr="00920780">
              <w:rPr>
                <w:rStyle w:val="SmartLink1"/>
                <w:sz w:val="20"/>
                <w:szCs w:val="22"/>
              </w:rPr>
            </w:r>
            <w:r w:rsidRPr="00920780">
              <w:rPr>
                <w:rStyle w:val="SmartLink1"/>
                <w:sz w:val="20"/>
                <w:szCs w:val="22"/>
              </w:rPr>
              <w:fldChar w:fldCharType="separate"/>
            </w:r>
            <w:r w:rsidRPr="00920780">
              <w:rPr>
                <w:rStyle w:val="SmartLink1"/>
                <w:sz w:val="20"/>
                <w:szCs w:val="22"/>
              </w:rPr>
              <w:t>P.7.2.1 |</w:t>
            </w:r>
            <w:r w:rsidRPr="00920780">
              <w:rPr>
                <w:rStyle w:val="SmartLink1"/>
                <w:sz w:val="20"/>
                <w:szCs w:val="22"/>
              </w:rPr>
              <w:fldChar w:fldCharType="end"/>
            </w:r>
          </w:p>
        </w:tc>
        <w:tc>
          <w:tcPr>
            <w:tcW w:w="3285" w:type="pct"/>
            <w:tcBorders>
              <w:top w:val="single" w:sz="4" w:space="0" w:color="auto"/>
              <w:bottom w:val="single" w:sz="4" w:space="0" w:color="auto"/>
              <w:right w:val="single" w:sz="4" w:space="0" w:color="auto"/>
            </w:tcBorders>
            <w:vAlign w:val="top"/>
          </w:tcPr>
          <w:p w14:paraId="1F82FAF0" w14:textId="77777777" w:rsidR="007A37B3" w:rsidRPr="005E36C8" w:rsidRDefault="007A37B3" w:rsidP="00B8061A">
            <w:pPr>
              <w:pStyle w:val="TablesHeadingGSCyan"/>
              <w:framePr w:hSpace="0" w:wrap="auto" w:vAnchor="margin" w:hAnchor="text" w:yAlign="inline"/>
              <w:rPr>
                <w:caps w:val="0"/>
                <w:color w:val="4D4D4C"/>
                <w:sz w:val="20"/>
                <w:szCs w:val="20"/>
              </w:rPr>
            </w:pPr>
            <w:r>
              <w:rPr>
                <w:caps w:val="0"/>
                <w:color w:val="4D4D4C"/>
                <w:sz w:val="20"/>
                <w:szCs w:val="20"/>
              </w:rPr>
              <w:t>negative impact on</w:t>
            </w:r>
            <w:r w:rsidRPr="005E36C8">
              <w:rPr>
                <w:caps w:val="0"/>
                <w:color w:val="4D4D4C"/>
                <w:sz w:val="20"/>
                <w:szCs w:val="20"/>
              </w:rPr>
              <w:t xml:space="preserve"> the availability and reliability of energy supply to other users?</w:t>
            </w:r>
          </w:p>
        </w:tc>
        <w:tc>
          <w:tcPr>
            <w:tcW w:w="954" w:type="pct"/>
            <w:tcBorders>
              <w:top w:val="single" w:sz="4" w:space="0" w:color="auto"/>
              <w:left w:val="single" w:sz="4" w:space="0" w:color="auto"/>
              <w:bottom w:val="single" w:sz="4" w:space="0" w:color="auto"/>
            </w:tcBorders>
            <w:vAlign w:val="top"/>
          </w:tcPr>
          <w:p w14:paraId="7EE1935D"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484786293"/>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EDF503F" w14:textId="77777777" w:rsidR="007A37B3" w:rsidRPr="005E36C8" w:rsidDel="00A63097" w:rsidRDefault="001E44A9" w:rsidP="00B8061A">
            <w:sdt>
              <w:sdtPr>
                <w:rPr>
                  <w:caps/>
                  <w:sz w:val="20"/>
                  <w:szCs w:val="20"/>
                </w:rPr>
                <w:id w:val="-1553536871"/>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4816454C" w14:textId="36B790C4"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37028238"/>
                <w14:checkbox>
                  <w14:checked w14:val="1"/>
                  <w14:checkedState w14:val="2612" w14:font="MS Gothic"/>
                  <w14:uncheckedState w14:val="2610" w14:font="MS Gothic"/>
                </w14:checkbox>
              </w:sdtPr>
              <w:sdtContent>
                <w:r w:rsidR="00D2110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058AB73F" w14:textId="77777777" w:rsidTr="00B8061A">
        <w:trPr>
          <w:trHeight w:val="364"/>
        </w:trPr>
        <w:tc>
          <w:tcPr>
            <w:tcW w:w="5000" w:type="pct"/>
            <w:gridSpan w:val="3"/>
            <w:tcBorders>
              <w:top w:val="single" w:sz="4" w:space="0" w:color="auto"/>
              <w:bottom w:val="single" w:sz="4" w:space="0" w:color="auto"/>
            </w:tcBorders>
            <w:noWrap/>
            <w:vAlign w:val="top"/>
          </w:tcPr>
          <w:p w14:paraId="1078CE30"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FB2690">
              <w:rPr>
                <w:caps w:val="0"/>
                <w:sz w:val="20"/>
                <w:szCs w:val="22"/>
              </w:rPr>
              <w:t>If the answer is "yes" or "potentially" to the above question, please provide a brief description of the project situation below. Also, provide justification and/or evidence as necessary to demonstrate compliance with applicable requirements.</w:t>
            </w:r>
          </w:p>
        </w:tc>
      </w:tr>
      <w:tr w:rsidR="007A37B3" w:rsidRPr="005E36C8" w14:paraId="7541D4A7"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35A49B04" w14:textId="77777777" w:rsidR="007A37B3" w:rsidRDefault="007A37B3" w:rsidP="00B8061A">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06DBCBF6" w14:textId="77777777" w:rsidR="007A37B3" w:rsidRDefault="007A37B3" w:rsidP="00B8061A">
            <w:pPr>
              <w:pStyle w:val="TablesHeadingGSCyan"/>
              <w:framePr w:hSpace="0" w:wrap="auto" w:vAnchor="margin" w:hAnchor="text" w:yAlign="inline"/>
              <w:spacing w:line="276" w:lineRule="auto"/>
              <w:rPr>
                <w:caps w:val="0"/>
                <w:color w:val="515151" w:themeColor="text1"/>
                <w:sz w:val="20"/>
                <w:szCs w:val="20"/>
              </w:rPr>
            </w:pPr>
          </w:p>
          <w:p w14:paraId="392C583C" w14:textId="77777777" w:rsidR="007A37B3" w:rsidRPr="00C02E57" w:rsidRDefault="007A37B3" w:rsidP="00B8061A"/>
        </w:tc>
      </w:tr>
      <w:tr w:rsidR="007A37B3" w:rsidRPr="00A978AA" w14:paraId="72D6A19A" w14:textId="77777777" w:rsidTr="00B8061A">
        <w:trPr>
          <w:trHeight w:val="364"/>
        </w:trPr>
        <w:tc>
          <w:tcPr>
            <w:tcW w:w="5000" w:type="pct"/>
            <w:gridSpan w:val="3"/>
            <w:tcBorders>
              <w:top w:val="single" w:sz="4" w:space="0" w:color="auto"/>
              <w:bottom w:val="single" w:sz="4" w:space="0" w:color="auto"/>
            </w:tcBorders>
            <w:noWrap/>
            <w:vAlign w:val="top"/>
          </w:tcPr>
          <w:p w14:paraId="79880938" w14:textId="77777777" w:rsidR="007A37B3" w:rsidRPr="00A978AA" w:rsidRDefault="007A37B3" w:rsidP="00B8061A">
            <w:pPr>
              <w:pStyle w:val="TablesHeadingGSCyan"/>
              <w:framePr w:hSpace="0" w:wrap="auto" w:vAnchor="margin" w:hAnchor="text" w:yAlign="inline"/>
              <w:spacing w:line="276" w:lineRule="auto"/>
              <w:rPr>
                <w:b/>
                <w:bCs/>
                <w:caps w:val="0"/>
                <w:sz w:val="20"/>
                <w:szCs w:val="20"/>
              </w:rPr>
            </w:pPr>
            <w:r w:rsidRPr="00E11E87">
              <w:rPr>
                <w:rStyle w:val="SmartLink1"/>
                <w:b/>
                <w:bCs/>
              </w:rPr>
              <w:fldChar w:fldCharType="begin"/>
            </w:r>
            <w:r w:rsidRPr="00E11E87">
              <w:rPr>
                <w:rStyle w:val="SmartLink1"/>
                <w:b/>
                <w:bCs/>
              </w:rPr>
              <w:instrText xml:space="preserve"> REF _Ref136309615 \w \h  \* MERGEFORMAT </w:instrText>
            </w:r>
            <w:r w:rsidRPr="00E11E87">
              <w:rPr>
                <w:rStyle w:val="SmartLink1"/>
                <w:b/>
                <w:bCs/>
              </w:rPr>
            </w:r>
            <w:r w:rsidRPr="00E11E87">
              <w:rPr>
                <w:rStyle w:val="SmartLink1"/>
                <w:b/>
                <w:bCs/>
              </w:rPr>
              <w:fldChar w:fldCharType="separate"/>
            </w:r>
            <w:r w:rsidRPr="00E11E87">
              <w:rPr>
                <w:rStyle w:val="SmartLink1"/>
                <w:b/>
                <w:bCs/>
              </w:rPr>
              <w:t>P.8 |</w:t>
            </w:r>
            <w:r w:rsidRPr="00E11E87">
              <w:rPr>
                <w:rStyle w:val="SmartLink1"/>
                <w:b/>
                <w:bCs/>
              </w:rPr>
              <w:fldChar w:fldCharType="end"/>
            </w:r>
            <w:r w:rsidRPr="00E420A9">
              <w:rPr>
                <w:rStyle w:val="SmartLink1"/>
              </w:rPr>
              <w:fldChar w:fldCharType="begin"/>
            </w:r>
            <w:r w:rsidRPr="00E420A9">
              <w:rPr>
                <w:rStyle w:val="SmartLink1"/>
              </w:rPr>
              <w:instrText xml:space="preserve"> REF _Ref136309626 \h </w:instrText>
            </w:r>
            <w:r>
              <w:rPr>
                <w:rStyle w:val="SmartLink1"/>
              </w:rPr>
              <w:instrText xml:space="preserve"> \* MERGEFORMAT </w:instrText>
            </w:r>
            <w:r w:rsidRPr="00E420A9">
              <w:rPr>
                <w:rStyle w:val="SmartLink1"/>
              </w:rPr>
            </w:r>
            <w:r w:rsidRPr="00E420A9">
              <w:rPr>
                <w:rStyle w:val="SmartLink1"/>
              </w:rPr>
              <w:fldChar w:fldCharType="separate"/>
            </w:r>
            <w:r w:rsidRPr="00E420A9">
              <w:rPr>
                <w:rStyle w:val="SmartLink1"/>
                <w:b/>
                <w:bCs/>
              </w:rPr>
              <w:t>Water</w:t>
            </w:r>
            <w:r w:rsidRPr="00E420A9">
              <w:rPr>
                <w:rStyle w:val="SmartLink1"/>
              </w:rPr>
              <w:fldChar w:fldCharType="end"/>
            </w:r>
          </w:p>
        </w:tc>
      </w:tr>
      <w:tr w:rsidR="007A37B3" w:rsidRPr="00A978AA" w14:paraId="0DDB0F56" w14:textId="77777777" w:rsidTr="00B8061A">
        <w:trPr>
          <w:trHeight w:val="364"/>
        </w:trPr>
        <w:tc>
          <w:tcPr>
            <w:tcW w:w="5000" w:type="pct"/>
            <w:gridSpan w:val="3"/>
            <w:tcBorders>
              <w:top w:val="single" w:sz="4" w:space="0" w:color="auto"/>
              <w:bottom w:val="single" w:sz="4" w:space="0" w:color="auto"/>
            </w:tcBorders>
            <w:noWrap/>
            <w:vAlign w:val="top"/>
          </w:tcPr>
          <w:p w14:paraId="2F027F51" w14:textId="77777777" w:rsidR="007A37B3" w:rsidRPr="00A978AA" w:rsidRDefault="007A37B3" w:rsidP="00B8061A">
            <w:pPr>
              <w:pStyle w:val="TablesHeadingGSCyan"/>
              <w:framePr w:hSpace="0" w:wrap="auto" w:vAnchor="margin" w:hAnchor="text" w:yAlign="inline"/>
              <w:spacing w:line="276" w:lineRule="auto"/>
              <w:rPr>
                <w:i/>
                <w:iCs/>
                <w:caps w:val="0"/>
              </w:rPr>
            </w:pPr>
            <w:r w:rsidRPr="00E420A9">
              <w:rPr>
                <w:rStyle w:val="SmartLink1"/>
              </w:rPr>
              <w:fldChar w:fldCharType="begin"/>
            </w:r>
            <w:r w:rsidRPr="00E420A9">
              <w:rPr>
                <w:rStyle w:val="SmartLink1"/>
              </w:rPr>
              <w:instrText xml:space="preserve"> REF _Ref136309682 \w \h </w:instrText>
            </w:r>
            <w:r>
              <w:rPr>
                <w:rStyle w:val="SmartLink1"/>
              </w:rPr>
              <w:instrText xml:space="preserve"> \* MERGEFORMAT </w:instrText>
            </w:r>
            <w:r w:rsidRPr="00E420A9">
              <w:rPr>
                <w:rStyle w:val="SmartLink1"/>
              </w:rPr>
            </w:r>
            <w:r w:rsidRPr="00E420A9">
              <w:rPr>
                <w:rStyle w:val="SmartLink1"/>
              </w:rPr>
              <w:fldChar w:fldCharType="separate"/>
            </w:r>
            <w:r w:rsidRPr="00E420A9">
              <w:rPr>
                <w:rStyle w:val="SmartLink1"/>
              </w:rPr>
              <w:t>P.8.1 |</w:t>
            </w:r>
            <w:r w:rsidRPr="00E420A9">
              <w:rPr>
                <w:rStyle w:val="SmartLink1"/>
              </w:rPr>
              <w:fldChar w:fldCharType="end"/>
            </w:r>
            <w:r w:rsidRPr="00E420A9">
              <w:rPr>
                <w:rStyle w:val="SmartLink1"/>
              </w:rPr>
              <w:fldChar w:fldCharType="begin"/>
            </w:r>
            <w:r w:rsidRPr="00E420A9">
              <w:rPr>
                <w:rStyle w:val="SmartLink1"/>
              </w:rPr>
              <w:instrText xml:space="preserve"> REF _Ref136309689 \h </w:instrText>
            </w:r>
            <w:r>
              <w:rPr>
                <w:rStyle w:val="SmartLink1"/>
              </w:rPr>
              <w:instrText xml:space="preserve"> \* MERGEFORMAT </w:instrText>
            </w:r>
            <w:r w:rsidRPr="00E420A9">
              <w:rPr>
                <w:rStyle w:val="SmartLink1"/>
              </w:rPr>
            </w:r>
            <w:r w:rsidRPr="00E420A9">
              <w:rPr>
                <w:rStyle w:val="SmartLink1"/>
              </w:rPr>
              <w:fldChar w:fldCharType="separate"/>
            </w:r>
            <w:r w:rsidRPr="00E420A9">
              <w:rPr>
                <w:rStyle w:val="SmartLink1"/>
              </w:rPr>
              <w:t>Impact on Natural Water Patterns/Flows</w:t>
            </w:r>
            <w:r w:rsidRPr="00E420A9">
              <w:rPr>
                <w:rStyle w:val="SmartLink1"/>
              </w:rPr>
              <w:fldChar w:fldCharType="end"/>
            </w:r>
          </w:p>
        </w:tc>
      </w:tr>
      <w:tr w:rsidR="007A37B3" w:rsidRPr="00A978AA" w14:paraId="64DBB31A"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27E7FF9B" w14:textId="77777777" w:rsidR="007A37B3" w:rsidRPr="00E420A9" w:rsidDel="00E420A9" w:rsidRDefault="007A37B3" w:rsidP="00B8061A">
            <w:pPr>
              <w:pStyle w:val="TablesHeadingGSCyan"/>
              <w:framePr w:hSpace="0" w:wrap="auto" w:vAnchor="margin" w:hAnchor="text" w:yAlign="inline"/>
              <w:spacing w:line="276" w:lineRule="auto"/>
              <w:rPr>
                <w:rStyle w:val="SmartLink1"/>
              </w:rPr>
            </w:pPr>
            <w:r w:rsidRPr="00EA0B97">
              <w:rPr>
                <w:rStyle w:val="SmartLink1"/>
                <w:sz w:val="20"/>
                <w:szCs w:val="22"/>
              </w:rPr>
              <w:fldChar w:fldCharType="begin"/>
            </w:r>
            <w:r w:rsidRPr="00EA0B97">
              <w:rPr>
                <w:rStyle w:val="SmartLink1"/>
                <w:sz w:val="20"/>
                <w:szCs w:val="22"/>
              </w:rPr>
              <w:instrText xml:space="preserve"> REF _Ref136310490 \w \h </w:instrText>
            </w:r>
            <w:r>
              <w:rPr>
                <w:rStyle w:val="SmartLink1"/>
                <w:sz w:val="20"/>
                <w:szCs w:val="22"/>
              </w:rPr>
              <w:instrText xml:space="preserve"> \* MERGEFORMAT </w:instrText>
            </w:r>
            <w:r w:rsidRPr="00EA0B97">
              <w:rPr>
                <w:rStyle w:val="SmartLink1"/>
                <w:sz w:val="20"/>
                <w:szCs w:val="22"/>
              </w:rPr>
            </w:r>
            <w:r w:rsidRPr="00EA0B97">
              <w:rPr>
                <w:rStyle w:val="SmartLink1"/>
                <w:sz w:val="20"/>
                <w:szCs w:val="22"/>
              </w:rPr>
              <w:fldChar w:fldCharType="separate"/>
            </w:r>
            <w:r w:rsidRPr="00EA0B97">
              <w:rPr>
                <w:rStyle w:val="SmartLink1"/>
                <w:sz w:val="20"/>
                <w:szCs w:val="22"/>
              </w:rPr>
              <w:t>P.8.1.1 |</w:t>
            </w:r>
            <w:r w:rsidRPr="00EA0B97">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0A459AFA" w14:textId="77777777" w:rsidR="007A37B3" w:rsidRPr="00E420A9" w:rsidDel="00E420A9" w:rsidRDefault="007A37B3" w:rsidP="00B8061A">
            <w:pPr>
              <w:pStyle w:val="TablesHeadingGSCyan"/>
              <w:framePr w:hSpace="0" w:wrap="auto" w:vAnchor="margin" w:hAnchor="text" w:yAlign="inline"/>
              <w:rPr>
                <w:rStyle w:val="SmartLink1"/>
              </w:rPr>
            </w:pPr>
            <w:r w:rsidRPr="008B68D5">
              <w:rPr>
                <w:caps w:val="0"/>
                <w:color w:val="4D4D4C"/>
                <w:sz w:val="20"/>
                <w:szCs w:val="20"/>
              </w:rPr>
              <w:t>Does the project increase water usage to a level that will not allow for the maintenance of environmental flows?</w:t>
            </w:r>
          </w:p>
        </w:tc>
        <w:tc>
          <w:tcPr>
            <w:tcW w:w="954" w:type="pct"/>
            <w:tcBorders>
              <w:top w:val="single" w:sz="4" w:space="0" w:color="auto"/>
              <w:left w:val="single" w:sz="4" w:space="0" w:color="auto"/>
              <w:bottom w:val="single" w:sz="4" w:space="0" w:color="auto"/>
            </w:tcBorders>
          </w:tcPr>
          <w:p w14:paraId="2B572F1B" w14:textId="77777777" w:rsidR="007A37B3" w:rsidRPr="005E36C8" w:rsidDel="00A63097" w:rsidRDefault="001E44A9" w:rsidP="00B8061A">
            <w:pPr>
              <w:rPr>
                <w:caps/>
                <w:sz w:val="20"/>
                <w:szCs w:val="20"/>
              </w:rPr>
            </w:pPr>
            <w:sdt>
              <w:sdtPr>
                <w:rPr>
                  <w:caps/>
                  <w:sz w:val="20"/>
                  <w:szCs w:val="20"/>
                </w:rPr>
                <w:id w:val="41564829"/>
                <w14:checkbox>
                  <w14:checked w14:val="0"/>
                  <w14:checkedState w14:val="2612" w14:font="MS Gothic"/>
                  <w14:uncheckedState w14:val="2610" w14:font="MS Gothic"/>
                </w14:checkbox>
              </w:sdtPr>
              <w:sdtContent>
                <w:r w:rsidR="007A37B3" w:rsidRPr="00920780" w:rsidDel="00A63097">
                  <w:rPr>
                    <w:rFonts w:ascii="Segoe UI Symbol" w:hAnsi="Segoe UI Symbol" w:cs="Segoe UI Symbol"/>
                    <w:caps/>
                    <w:sz w:val="20"/>
                    <w:szCs w:val="20"/>
                  </w:rPr>
                  <w:t>☐</w:t>
                </w:r>
              </w:sdtContent>
            </w:sdt>
            <w:r w:rsidR="007A37B3" w:rsidRPr="00EB74A5" w:rsidDel="00A63097">
              <w:rPr>
                <w:caps/>
                <w:sz w:val="20"/>
                <w:szCs w:val="20"/>
              </w:rPr>
              <w:t xml:space="preserve"> YES</w:t>
            </w:r>
          </w:p>
          <w:p w14:paraId="4AB6E0D2" w14:textId="406F15E7" w:rsidR="007A37B3" w:rsidRPr="00E420A9" w:rsidDel="00E420A9" w:rsidRDefault="001E44A9" w:rsidP="00B8061A">
            <w:pPr>
              <w:pStyle w:val="TablesHeadingGSCyan"/>
              <w:framePr w:hSpace="0" w:wrap="auto" w:vAnchor="margin" w:hAnchor="text" w:yAlign="inline"/>
              <w:spacing w:line="276" w:lineRule="auto"/>
              <w:rPr>
                <w:rStyle w:val="SmartLink1"/>
              </w:rPr>
            </w:pPr>
            <w:sdt>
              <w:sdtPr>
                <w:rPr>
                  <w:rFonts w:asciiTheme="minorHAnsi" w:hAnsiTheme="minorHAnsi"/>
                  <w:color w:val="4D4D4C"/>
                  <w:sz w:val="20"/>
                  <w:szCs w:val="20"/>
                  <w:u w:val="single"/>
                  <w:shd w:val="clear" w:color="auto" w:fill="E1DFDD"/>
                </w:rPr>
                <w:id w:val="-128016094"/>
                <w14:checkbox>
                  <w14:checked w14:val="1"/>
                  <w14:checkedState w14:val="2612" w14:font="MS Gothic"/>
                  <w14:uncheckedState w14:val="2610" w14:font="MS Gothic"/>
                </w14:checkbox>
              </w:sdtPr>
              <w:sdtContent>
                <w:r w:rsidR="00D21101">
                  <w:rPr>
                    <w:rFonts w:ascii="MS Gothic" w:eastAsia="MS Gothic" w:hAnsi="MS Gothic" w:hint="eastAsia"/>
                    <w:color w:val="4D4D4C"/>
                    <w:sz w:val="20"/>
                    <w:szCs w:val="20"/>
                    <w:u w:val="single"/>
                    <w:shd w:val="clear" w:color="auto" w:fill="E1DFDD"/>
                  </w:rPr>
                  <w:t>☒</w:t>
                </w:r>
              </w:sdtContent>
            </w:sdt>
            <w:r w:rsidR="007A37B3" w:rsidRPr="00920780" w:rsidDel="00A63097">
              <w:rPr>
                <w:color w:val="4D4D4C"/>
                <w:sz w:val="20"/>
                <w:szCs w:val="20"/>
              </w:rPr>
              <w:t xml:space="preserve"> NO</w:t>
            </w:r>
          </w:p>
        </w:tc>
      </w:tr>
      <w:tr w:rsidR="007A37B3" w:rsidRPr="00A978AA" w14:paraId="342F7F57"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5B72CBFA" w14:textId="77777777" w:rsidR="007A37B3" w:rsidRPr="00E420A9" w:rsidDel="00E420A9" w:rsidRDefault="007A37B3" w:rsidP="00B8061A">
            <w:pPr>
              <w:pStyle w:val="TablesHeadingGSCyan"/>
              <w:framePr w:hSpace="0" w:wrap="auto" w:vAnchor="margin" w:hAnchor="text" w:yAlign="inline"/>
              <w:spacing w:line="276" w:lineRule="auto"/>
              <w:rPr>
                <w:rStyle w:val="SmartLink1"/>
              </w:rPr>
            </w:pPr>
            <w:r w:rsidRPr="00EA0B97">
              <w:rPr>
                <w:rStyle w:val="SmartLink1"/>
                <w:sz w:val="20"/>
                <w:szCs w:val="22"/>
              </w:rPr>
              <w:lastRenderedPageBreak/>
              <w:fldChar w:fldCharType="begin"/>
            </w:r>
            <w:r w:rsidRPr="00EA0B97">
              <w:rPr>
                <w:rStyle w:val="SmartLink1"/>
                <w:sz w:val="20"/>
                <w:szCs w:val="22"/>
              </w:rPr>
              <w:instrText xml:space="preserve"> REF _Ref136310490 \w \h </w:instrText>
            </w:r>
            <w:r>
              <w:rPr>
                <w:rStyle w:val="SmartLink1"/>
                <w:sz w:val="20"/>
                <w:szCs w:val="22"/>
              </w:rPr>
              <w:instrText xml:space="preserve"> \* MERGEFORMAT </w:instrText>
            </w:r>
            <w:r w:rsidRPr="00EA0B97">
              <w:rPr>
                <w:rStyle w:val="SmartLink1"/>
                <w:sz w:val="20"/>
                <w:szCs w:val="22"/>
              </w:rPr>
            </w:r>
            <w:r w:rsidRPr="00EA0B97">
              <w:rPr>
                <w:rStyle w:val="SmartLink1"/>
                <w:sz w:val="20"/>
                <w:szCs w:val="22"/>
              </w:rPr>
              <w:fldChar w:fldCharType="separate"/>
            </w:r>
            <w:r w:rsidRPr="00EA0B97">
              <w:rPr>
                <w:rStyle w:val="SmartLink1"/>
                <w:sz w:val="20"/>
                <w:szCs w:val="22"/>
              </w:rPr>
              <w:t>P.8.1.1 |</w:t>
            </w:r>
            <w:r w:rsidRPr="00EA0B97">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5E08265C" w14:textId="77777777" w:rsidR="007A37B3" w:rsidRPr="008B68D5" w:rsidRDefault="007A37B3" w:rsidP="00B8061A">
            <w:pPr>
              <w:pStyle w:val="TablesHeadingGSCyan"/>
              <w:framePr w:hSpace="0" w:wrap="auto" w:vAnchor="margin" w:hAnchor="text" w:yAlign="inline"/>
              <w:rPr>
                <w:caps w:val="0"/>
                <w:color w:val="4D4D4C"/>
                <w:sz w:val="20"/>
                <w:szCs w:val="20"/>
              </w:rPr>
            </w:pPr>
            <w:r w:rsidRPr="003C6EA0">
              <w:rPr>
                <w:caps w:val="0"/>
                <w:color w:val="4D4D4C"/>
                <w:sz w:val="20"/>
                <w:szCs w:val="20"/>
              </w:rPr>
              <w:t>Does the project result in the discharge of wastewater that does not meet the required standard for beneficial reuse and could therefore negatively impact the environmental flow?</w:t>
            </w:r>
          </w:p>
        </w:tc>
        <w:tc>
          <w:tcPr>
            <w:tcW w:w="954" w:type="pct"/>
            <w:tcBorders>
              <w:top w:val="single" w:sz="4" w:space="0" w:color="auto"/>
              <w:left w:val="single" w:sz="4" w:space="0" w:color="auto"/>
              <w:bottom w:val="single" w:sz="4" w:space="0" w:color="auto"/>
            </w:tcBorders>
          </w:tcPr>
          <w:p w14:paraId="79B490E1" w14:textId="77777777" w:rsidR="007A37B3" w:rsidRPr="005E36C8" w:rsidDel="00A63097" w:rsidRDefault="001E44A9" w:rsidP="00B8061A">
            <w:pPr>
              <w:rPr>
                <w:caps/>
                <w:sz w:val="20"/>
                <w:szCs w:val="20"/>
              </w:rPr>
            </w:pPr>
            <w:sdt>
              <w:sdtPr>
                <w:rPr>
                  <w:caps/>
                  <w:sz w:val="20"/>
                  <w:szCs w:val="20"/>
                </w:rPr>
                <w:id w:val="48824528"/>
                <w14:checkbox>
                  <w14:checked w14:val="0"/>
                  <w14:checkedState w14:val="2612" w14:font="MS Gothic"/>
                  <w14:uncheckedState w14:val="2610" w14:font="MS Gothic"/>
                </w14:checkbox>
              </w:sdtPr>
              <w:sdtContent>
                <w:r w:rsidR="007A37B3" w:rsidRPr="00920780" w:rsidDel="00A63097">
                  <w:rPr>
                    <w:rFonts w:ascii="Segoe UI Symbol" w:hAnsi="Segoe UI Symbol" w:cs="Segoe UI Symbol"/>
                    <w:caps/>
                    <w:sz w:val="20"/>
                    <w:szCs w:val="20"/>
                  </w:rPr>
                  <w:t>☐</w:t>
                </w:r>
              </w:sdtContent>
            </w:sdt>
            <w:r w:rsidR="007A37B3" w:rsidRPr="00EB74A5" w:rsidDel="00A63097">
              <w:rPr>
                <w:caps/>
                <w:sz w:val="20"/>
                <w:szCs w:val="20"/>
              </w:rPr>
              <w:t xml:space="preserve"> YES</w:t>
            </w:r>
          </w:p>
          <w:p w14:paraId="1F26F270" w14:textId="4C491675" w:rsidR="007A37B3" w:rsidRPr="00E420A9" w:rsidDel="00E420A9" w:rsidRDefault="001E44A9" w:rsidP="00B8061A">
            <w:pPr>
              <w:pStyle w:val="TablesHeadingGSCyan"/>
              <w:framePr w:hSpace="0" w:wrap="auto" w:vAnchor="margin" w:hAnchor="text" w:yAlign="inline"/>
              <w:spacing w:line="276" w:lineRule="auto"/>
              <w:rPr>
                <w:rStyle w:val="SmartLink1"/>
              </w:rPr>
            </w:pPr>
            <w:sdt>
              <w:sdtPr>
                <w:rPr>
                  <w:rFonts w:asciiTheme="minorHAnsi" w:hAnsiTheme="minorHAnsi"/>
                  <w:color w:val="4D4D4C"/>
                  <w:sz w:val="20"/>
                  <w:szCs w:val="20"/>
                  <w:u w:val="single"/>
                  <w:shd w:val="clear" w:color="auto" w:fill="E1DFDD"/>
                </w:rPr>
                <w:id w:val="1675608183"/>
                <w14:checkbox>
                  <w14:checked w14:val="1"/>
                  <w14:checkedState w14:val="2612" w14:font="MS Gothic"/>
                  <w14:uncheckedState w14:val="2610" w14:font="MS Gothic"/>
                </w14:checkbox>
              </w:sdtPr>
              <w:sdtContent>
                <w:r w:rsidR="00D21101">
                  <w:rPr>
                    <w:rFonts w:ascii="MS Gothic" w:eastAsia="MS Gothic" w:hAnsi="MS Gothic" w:hint="eastAsia"/>
                    <w:color w:val="4D4D4C"/>
                    <w:sz w:val="20"/>
                    <w:szCs w:val="20"/>
                    <w:u w:val="single"/>
                    <w:shd w:val="clear" w:color="auto" w:fill="E1DFDD"/>
                  </w:rPr>
                  <w:t>☒</w:t>
                </w:r>
              </w:sdtContent>
            </w:sdt>
            <w:r w:rsidR="007A37B3" w:rsidRPr="00920780" w:rsidDel="00A63097">
              <w:rPr>
                <w:color w:val="4D4D4C"/>
                <w:sz w:val="20"/>
                <w:szCs w:val="20"/>
              </w:rPr>
              <w:t xml:space="preserve"> NO</w:t>
            </w:r>
          </w:p>
        </w:tc>
      </w:tr>
      <w:tr w:rsidR="007A37B3" w:rsidRPr="00A978AA" w14:paraId="1D083274"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1D34FF7B" w14:textId="77777777" w:rsidR="007A37B3" w:rsidRPr="00E420A9" w:rsidDel="00E420A9" w:rsidRDefault="007A37B3" w:rsidP="00B8061A">
            <w:pPr>
              <w:pStyle w:val="TablesHeadingGSCyan"/>
              <w:framePr w:hSpace="0" w:wrap="auto" w:vAnchor="margin" w:hAnchor="text" w:yAlign="inline"/>
              <w:spacing w:line="276" w:lineRule="auto"/>
              <w:rPr>
                <w:rStyle w:val="SmartLink1"/>
              </w:rPr>
            </w:pPr>
            <w:r w:rsidRPr="00EA0B97">
              <w:rPr>
                <w:rStyle w:val="SmartLink1"/>
                <w:sz w:val="20"/>
                <w:szCs w:val="22"/>
              </w:rPr>
              <w:fldChar w:fldCharType="begin"/>
            </w:r>
            <w:r w:rsidRPr="00EA0B97">
              <w:rPr>
                <w:rStyle w:val="SmartLink1"/>
                <w:sz w:val="20"/>
                <w:szCs w:val="22"/>
              </w:rPr>
              <w:instrText xml:space="preserve"> REF _Ref136310490 \w \h </w:instrText>
            </w:r>
            <w:r>
              <w:rPr>
                <w:rStyle w:val="SmartLink1"/>
                <w:sz w:val="20"/>
                <w:szCs w:val="22"/>
              </w:rPr>
              <w:instrText xml:space="preserve"> \* MERGEFORMAT </w:instrText>
            </w:r>
            <w:r w:rsidRPr="00EA0B97">
              <w:rPr>
                <w:rStyle w:val="SmartLink1"/>
                <w:sz w:val="20"/>
                <w:szCs w:val="22"/>
              </w:rPr>
            </w:r>
            <w:r w:rsidRPr="00EA0B97">
              <w:rPr>
                <w:rStyle w:val="SmartLink1"/>
                <w:sz w:val="20"/>
                <w:szCs w:val="22"/>
              </w:rPr>
              <w:fldChar w:fldCharType="separate"/>
            </w:r>
            <w:r w:rsidRPr="00EA0B97">
              <w:rPr>
                <w:rStyle w:val="SmartLink1"/>
                <w:sz w:val="20"/>
                <w:szCs w:val="22"/>
              </w:rPr>
              <w:t>P.8.1.1 |</w:t>
            </w:r>
            <w:r w:rsidRPr="00EA0B97">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1539C11E" w14:textId="77777777" w:rsidR="007A37B3" w:rsidRPr="003C6EA0" w:rsidRDefault="007A37B3" w:rsidP="00B8061A">
            <w:pPr>
              <w:pStyle w:val="TablesHeadingGSCyan"/>
              <w:framePr w:hSpace="0" w:wrap="auto" w:vAnchor="margin" w:hAnchor="text" w:yAlign="inline"/>
              <w:rPr>
                <w:caps w:val="0"/>
                <w:color w:val="4D4D4C"/>
                <w:sz w:val="20"/>
                <w:szCs w:val="20"/>
              </w:rPr>
            </w:pPr>
            <w:r w:rsidRPr="00E264BE">
              <w:rPr>
                <w:caps w:val="0"/>
                <w:color w:val="4D4D4C"/>
                <w:sz w:val="20"/>
                <w:szCs w:val="20"/>
              </w:rPr>
              <w:t>Does the project have the potential risk to exceed the rate of recharge for the groundwater source?</w:t>
            </w:r>
          </w:p>
        </w:tc>
        <w:tc>
          <w:tcPr>
            <w:tcW w:w="954" w:type="pct"/>
            <w:tcBorders>
              <w:top w:val="single" w:sz="4" w:space="0" w:color="auto"/>
              <w:left w:val="single" w:sz="4" w:space="0" w:color="auto"/>
              <w:bottom w:val="single" w:sz="4" w:space="0" w:color="auto"/>
            </w:tcBorders>
          </w:tcPr>
          <w:p w14:paraId="63B24E8C" w14:textId="77777777" w:rsidR="007A37B3" w:rsidRPr="005E36C8" w:rsidDel="00A63097" w:rsidRDefault="001E44A9" w:rsidP="00B8061A">
            <w:pPr>
              <w:rPr>
                <w:caps/>
                <w:sz w:val="20"/>
                <w:szCs w:val="20"/>
              </w:rPr>
            </w:pPr>
            <w:sdt>
              <w:sdtPr>
                <w:rPr>
                  <w:caps/>
                  <w:sz w:val="20"/>
                  <w:szCs w:val="20"/>
                </w:rPr>
                <w:id w:val="-38828889"/>
                <w14:checkbox>
                  <w14:checked w14:val="0"/>
                  <w14:checkedState w14:val="2612" w14:font="MS Gothic"/>
                  <w14:uncheckedState w14:val="2610" w14:font="MS Gothic"/>
                </w14:checkbox>
              </w:sdtPr>
              <w:sdtContent>
                <w:r w:rsidR="007A37B3" w:rsidRPr="00920780" w:rsidDel="00A63097">
                  <w:rPr>
                    <w:rFonts w:ascii="Segoe UI Symbol" w:hAnsi="Segoe UI Symbol" w:cs="Segoe UI Symbol"/>
                    <w:caps/>
                    <w:sz w:val="20"/>
                    <w:szCs w:val="20"/>
                  </w:rPr>
                  <w:t>☐</w:t>
                </w:r>
              </w:sdtContent>
            </w:sdt>
            <w:r w:rsidR="007A37B3" w:rsidRPr="00EB74A5" w:rsidDel="00A63097">
              <w:rPr>
                <w:caps/>
                <w:sz w:val="20"/>
                <w:szCs w:val="20"/>
              </w:rPr>
              <w:t xml:space="preserve"> YES</w:t>
            </w:r>
          </w:p>
          <w:p w14:paraId="4A7C48F8" w14:textId="3DD11BC7" w:rsidR="007A37B3" w:rsidRPr="00E420A9" w:rsidDel="00E420A9" w:rsidRDefault="001E44A9" w:rsidP="00B8061A">
            <w:pPr>
              <w:pStyle w:val="TablesHeadingGSCyan"/>
              <w:framePr w:hSpace="0" w:wrap="auto" w:vAnchor="margin" w:hAnchor="text" w:yAlign="inline"/>
              <w:spacing w:line="276" w:lineRule="auto"/>
              <w:rPr>
                <w:rStyle w:val="SmartLink1"/>
              </w:rPr>
            </w:pPr>
            <w:sdt>
              <w:sdtPr>
                <w:rPr>
                  <w:rFonts w:asciiTheme="minorHAnsi" w:hAnsiTheme="minorHAnsi"/>
                  <w:color w:val="4D4D4C"/>
                  <w:sz w:val="20"/>
                  <w:szCs w:val="20"/>
                  <w:u w:val="single"/>
                  <w:shd w:val="clear" w:color="auto" w:fill="E1DFDD"/>
                </w:rPr>
                <w:id w:val="1408724914"/>
                <w14:checkbox>
                  <w14:checked w14:val="1"/>
                  <w14:checkedState w14:val="2612" w14:font="MS Gothic"/>
                  <w14:uncheckedState w14:val="2610" w14:font="MS Gothic"/>
                </w14:checkbox>
              </w:sdtPr>
              <w:sdtContent>
                <w:r w:rsidR="00D21101">
                  <w:rPr>
                    <w:rFonts w:ascii="MS Gothic" w:eastAsia="MS Gothic" w:hAnsi="MS Gothic" w:hint="eastAsia"/>
                    <w:color w:val="4D4D4C"/>
                    <w:sz w:val="20"/>
                    <w:szCs w:val="20"/>
                    <w:u w:val="single"/>
                    <w:shd w:val="clear" w:color="auto" w:fill="E1DFDD"/>
                  </w:rPr>
                  <w:t>☒</w:t>
                </w:r>
              </w:sdtContent>
            </w:sdt>
            <w:r w:rsidR="007A37B3" w:rsidRPr="00920780" w:rsidDel="00A63097">
              <w:rPr>
                <w:color w:val="4D4D4C"/>
                <w:sz w:val="20"/>
                <w:szCs w:val="20"/>
              </w:rPr>
              <w:t xml:space="preserve"> NO</w:t>
            </w:r>
          </w:p>
        </w:tc>
      </w:tr>
      <w:tr w:rsidR="007A37B3" w:rsidRPr="00A978AA" w14:paraId="6462E220"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5E84563E" w14:textId="77777777" w:rsidR="007A37B3" w:rsidRPr="00E420A9" w:rsidDel="00E420A9" w:rsidRDefault="007A37B3" w:rsidP="00B8061A">
            <w:pPr>
              <w:pStyle w:val="TablesHeadingGSCyan"/>
              <w:framePr w:hSpace="0" w:wrap="auto" w:vAnchor="margin" w:hAnchor="text" w:yAlign="inline"/>
              <w:spacing w:line="276" w:lineRule="auto"/>
              <w:rPr>
                <w:rStyle w:val="SmartLink1"/>
              </w:rPr>
            </w:pPr>
            <w:r w:rsidRPr="00EA0B97">
              <w:rPr>
                <w:rStyle w:val="SmartLink1"/>
                <w:sz w:val="20"/>
                <w:szCs w:val="22"/>
              </w:rPr>
              <w:fldChar w:fldCharType="begin"/>
            </w:r>
            <w:r w:rsidRPr="00EA0B97">
              <w:rPr>
                <w:rStyle w:val="SmartLink1"/>
                <w:sz w:val="20"/>
                <w:szCs w:val="22"/>
              </w:rPr>
              <w:instrText xml:space="preserve"> REF _Ref136310490 \w \h </w:instrText>
            </w:r>
            <w:r>
              <w:rPr>
                <w:rStyle w:val="SmartLink1"/>
                <w:sz w:val="20"/>
                <w:szCs w:val="22"/>
              </w:rPr>
              <w:instrText xml:space="preserve"> \* MERGEFORMAT </w:instrText>
            </w:r>
            <w:r w:rsidRPr="00EA0B97">
              <w:rPr>
                <w:rStyle w:val="SmartLink1"/>
                <w:sz w:val="20"/>
                <w:szCs w:val="22"/>
              </w:rPr>
            </w:r>
            <w:r w:rsidRPr="00EA0B97">
              <w:rPr>
                <w:rStyle w:val="SmartLink1"/>
                <w:sz w:val="20"/>
                <w:szCs w:val="22"/>
              </w:rPr>
              <w:fldChar w:fldCharType="separate"/>
            </w:r>
            <w:r w:rsidRPr="00EA0B97">
              <w:rPr>
                <w:rStyle w:val="SmartLink1"/>
                <w:sz w:val="20"/>
                <w:szCs w:val="22"/>
              </w:rPr>
              <w:t>P.8.1.1 |</w:t>
            </w:r>
            <w:r w:rsidRPr="00EA0B97">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15ED7B04" w14:textId="77777777" w:rsidR="007A37B3" w:rsidRPr="003C6EA0" w:rsidRDefault="007A37B3" w:rsidP="00B8061A">
            <w:pPr>
              <w:pStyle w:val="TablesHeadingGSCyan"/>
              <w:framePr w:hSpace="0" w:wrap="auto" w:vAnchor="margin" w:hAnchor="text" w:yAlign="inline"/>
              <w:rPr>
                <w:caps w:val="0"/>
                <w:color w:val="4D4D4C"/>
                <w:sz w:val="20"/>
                <w:szCs w:val="20"/>
              </w:rPr>
            </w:pPr>
            <w:r w:rsidRPr="00E264BE">
              <w:rPr>
                <w:caps w:val="0"/>
                <w:color w:val="4D4D4C"/>
                <w:sz w:val="20"/>
                <w:szCs w:val="20"/>
              </w:rPr>
              <w:t>Does the project involve any processes or activities that could contaminate the groundwater and render it unsuitable for use?</w:t>
            </w:r>
          </w:p>
        </w:tc>
        <w:tc>
          <w:tcPr>
            <w:tcW w:w="954" w:type="pct"/>
            <w:tcBorders>
              <w:top w:val="single" w:sz="4" w:space="0" w:color="auto"/>
              <w:left w:val="single" w:sz="4" w:space="0" w:color="auto"/>
              <w:bottom w:val="single" w:sz="4" w:space="0" w:color="auto"/>
            </w:tcBorders>
          </w:tcPr>
          <w:p w14:paraId="529510E8" w14:textId="77777777" w:rsidR="007A37B3" w:rsidRPr="005E36C8" w:rsidDel="00A63097" w:rsidRDefault="001E44A9" w:rsidP="00B8061A">
            <w:pPr>
              <w:rPr>
                <w:caps/>
                <w:sz w:val="20"/>
                <w:szCs w:val="20"/>
              </w:rPr>
            </w:pPr>
            <w:sdt>
              <w:sdtPr>
                <w:rPr>
                  <w:caps/>
                  <w:sz w:val="20"/>
                  <w:szCs w:val="20"/>
                </w:rPr>
                <w:id w:val="1763872849"/>
                <w14:checkbox>
                  <w14:checked w14:val="0"/>
                  <w14:checkedState w14:val="2612" w14:font="MS Gothic"/>
                  <w14:uncheckedState w14:val="2610" w14:font="MS Gothic"/>
                </w14:checkbox>
              </w:sdtPr>
              <w:sdtContent>
                <w:r w:rsidR="007A37B3" w:rsidRPr="00920780" w:rsidDel="00A63097">
                  <w:rPr>
                    <w:rFonts w:ascii="Segoe UI Symbol" w:hAnsi="Segoe UI Symbol" w:cs="Segoe UI Symbol"/>
                    <w:caps/>
                    <w:sz w:val="20"/>
                    <w:szCs w:val="20"/>
                  </w:rPr>
                  <w:t>☐</w:t>
                </w:r>
              </w:sdtContent>
            </w:sdt>
            <w:r w:rsidR="007A37B3" w:rsidRPr="00EB74A5" w:rsidDel="00A63097">
              <w:rPr>
                <w:caps/>
                <w:sz w:val="20"/>
                <w:szCs w:val="20"/>
              </w:rPr>
              <w:t xml:space="preserve"> YES</w:t>
            </w:r>
          </w:p>
          <w:p w14:paraId="3BB686EC" w14:textId="5AAE21C2" w:rsidR="007A37B3" w:rsidRPr="00E420A9" w:rsidDel="00E420A9" w:rsidRDefault="001E44A9" w:rsidP="00B8061A">
            <w:pPr>
              <w:pStyle w:val="TablesHeadingGSCyan"/>
              <w:framePr w:hSpace="0" w:wrap="auto" w:vAnchor="margin" w:hAnchor="text" w:yAlign="inline"/>
              <w:spacing w:line="276" w:lineRule="auto"/>
              <w:rPr>
                <w:rStyle w:val="SmartLink1"/>
              </w:rPr>
            </w:pPr>
            <w:sdt>
              <w:sdtPr>
                <w:rPr>
                  <w:rFonts w:asciiTheme="minorHAnsi" w:hAnsiTheme="minorHAnsi"/>
                  <w:color w:val="4D4D4C"/>
                  <w:sz w:val="20"/>
                  <w:szCs w:val="20"/>
                  <w:u w:val="single"/>
                  <w:shd w:val="clear" w:color="auto" w:fill="E1DFDD"/>
                </w:rPr>
                <w:id w:val="-1071956343"/>
                <w14:checkbox>
                  <w14:checked w14:val="1"/>
                  <w14:checkedState w14:val="2612" w14:font="MS Gothic"/>
                  <w14:uncheckedState w14:val="2610" w14:font="MS Gothic"/>
                </w14:checkbox>
              </w:sdtPr>
              <w:sdtContent>
                <w:r w:rsidR="00D21101">
                  <w:rPr>
                    <w:rFonts w:ascii="MS Gothic" w:eastAsia="MS Gothic" w:hAnsi="MS Gothic" w:hint="eastAsia"/>
                    <w:color w:val="4D4D4C"/>
                    <w:sz w:val="20"/>
                    <w:szCs w:val="20"/>
                    <w:u w:val="single"/>
                    <w:shd w:val="clear" w:color="auto" w:fill="E1DFDD"/>
                  </w:rPr>
                  <w:t>☒</w:t>
                </w:r>
              </w:sdtContent>
            </w:sdt>
            <w:r w:rsidR="007A37B3" w:rsidRPr="00920780" w:rsidDel="00A63097">
              <w:rPr>
                <w:color w:val="4D4D4C"/>
                <w:sz w:val="20"/>
                <w:szCs w:val="20"/>
              </w:rPr>
              <w:t xml:space="preserve"> NO</w:t>
            </w:r>
          </w:p>
        </w:tc>
      </w:tr>
      <w:tr w:rsidR="007A37B3" w:rsidRPr="00A978AA" w14:paraId="01FE4D53" w14:textId="77777777" w:rsidTr="00B8061A">
        <w:trPr>
          <w:trHeight w:val="364"/>
        </w:trPr>
        <w:tc>
          <w:tcPr>
            <w:tcW w:w="5000" w:type="pct"/>
            <w:gridSpan w:val="3"/>
            <w:tcBorders>
              <w:top w:val="single" w:sz="4" w:space="0" w:color="auto"/>
              <w:bottom w:val="single" w:sz="4" w:space="0" w:color="auto"/>
            </w:tcBorders>
            <w:noWrap/>
            <w:vAlign w:val="top"/>
          </w:tcPr>
          <w:p w14:paraId="4089D006" w14:textId="77777777" w:rsidR="007A37B3" w:rsidRPr="00E420A9" w:rsidDel="00E420A9" w:rsidRDefault="007A37B3" w:rsidP="00B8061A">
            <w:pPr>
              <w:pStyle w:val="TablesHeadingGSCyan"/>
              <w:framePr w:hSpace="0" w:wrap="auto" w:vAnchor="margin" w:hAnchor="text" w:yAlign="inline"/>
              <w:spacing w:line="276" w:lineRule="auto"/>
              <w:rPr>
                <w:rStyle w:val="SmartLink1"/>
              </w:rPr>
            </w:pPr>
            <w:r w:rsidRPr="00770304">
              <w:rPr>
                <w:caps w:val="0"/>
                <w:sz w:val="20"/>
                <w:szCs w:val="22"/>
              </w:rPr>
              <w:t>If the answ</w:t>
            </w:r>
            <w:r w:rsidRPr="00813E0B">
              <w:rPr>
                <w:caps w:val="0"/>
                <w:sz w:val="20"/>
                <w:szCs w:val="22"/>
              </w:rPr>
              <w:t xml:space="preserve">er to </w:t>
            </w:r>
            <w:r>
              <w:rPr>
                <w:caps w:val="0"/>
                <w:sz w:val="20"/>
                <w:szCs w:val="22"/>
              </w:rPr>
              <w:t xml:space="preserve">any of the </w:t>
            </w:r>
            <w:r w:rsidRPr="00770304">
              <w:rPr>
                <w:caps w:val="0"/>
                <w:sz w:val="20"/>
                <w:szCs w:val="22"/>
              </w:rPr>
              <w:t>question</w:t>
            </w:r>
            <w:r>
              <w:rPr>
                <w:caps w:val="0"/>
                <w:sz w:val="20"/>
                <w:szCs w:val="22"/>
              </w:rPr>
              <w:t>s</w:t>
            </w:r>
            <w:r w:rsidRPr="00770304">
              <w:rPr>
                <w:caps w:val="0"/>
                <w:sz w:val="20"/>
                <w:szCs w:val="22"/>
              </w:rPr>
              <w:t xml:space="preserve">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A978AA" w14:paraId="2319D4DF"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72692DBC" w14:textId="5C55D578" w:rsidR="007A37B3" w:rsidRPr="00EA0B97" w:rsidRDefault="00F32BB7" w:rsidP="00B8061A">
            <w:pPr>
              <w:pStyle w:val="TablesHeadingGSCyan"/>
              <w:framePr w:hSpace="0" w:wrap="auto" w:vAnchor="margin" w:hAnchor="text" w:yAlign="inline"/>
              <w:spacing w:line="276" w:lineRule="auto"/>
              <w:rPr>
                <w:rStyle w:val="SmartLink1"/>
                <w:color w:val="515151" w:themeColor="text1"/>
              </w:rPr>
            </w:pPr>
            <w:r w:rsidRPr="00F32BB7">
              <w:rPr>
                <w:i/>
                <w:iCs/>
                <w:caps w:val="0"/>
                <w:color w:val="4D4D4C"/>
                <w:sz w:val="20"/>
                <w:szCs w:val="20"/>
              </w:rPr>
              <w:t>As compared to the baseline, no significant changes with regard to both ground and surface waters are expected because water will not be used for construction and operation of wind farm.  The project does not have any positive or negative impacts. According to the PIF, there is no aqua product production and protected aquifers close to the plant</w:t>
            </w:r>
          </w:p>
          <w:p w14:paraId="480C8367" w14:textId="77777777" w:rsidR="007A37B3" w:rsidRPr="00EA0B97" w:rsidDel="00E420A9" w:rsidRDefault="007A37B3" w:rsidP="00B8061A">
            <w:pPr>
              <w:rPr>
                <w:color w:val="515151" w:themeColor="text1"/>
              </w:rPr>
            </w:pPr>
          </w:p>
        </w:tc>
      </w:tr>
      <w:tr w:rsidR="007A37B3" w:rsidRPr="005E36C8" w14:paraId="21257B51" w14:textId="77777777" w:rsidTr="00B8061A">
        <w:trPr>
          <w:trHeight w:val="364"/>
        </w:trPr>
        <w:tc>
          <w:tcPr>
            <w:tcW w:w="5000" w:type="pct"/>
            <w:gridSpan w:val="3"/>
            <w:tcBorders>
              <w:top w:val="single" w:sz="4" w:space="0" w:color="auto"/>
              <w:bottom w:val="single" w:sz="4" w:space="0" w:color="auto"/>
            </w:tcBorders>
            <w:noWrap/>
            <w:vAlign w:val="top"/>
          </w:tcPr>
          <w:p w14:paraId="3108294F" w14:textId="77777777" w:rsidR="007A37B3" w:rsidRPr="005E36C8" w:rsidRDefault="007A37B3" w:rsidP="00B8061A">
            <w:pPr>
              <w:rPr>
                <w:caps/>
              </w:rPr>
            </w:pPr>
            <w:r w:rsidRPr="002D52A6">
              <w:rPr>
                <w:color w:val="00B9BD" w:themeColor="accent1"/>
                <w:sz w:val="20"/>
                <w:szCs w:val="22"/>
              </w:rPr>
              <w:t>Would the project involve or lead to:</w:t>
            </w:r>
          </w:p>
        </w:tc>
      </w:tr>
      <w:tr w:rsidR="007A37B3" w:rsidRPr="005E36C8" w14:paraId="54520CA9"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35F88E12" w14:textId="77777777" w:rsidR="007A37B3" w:rsidRPr="005E36C8" w:rsidRDefault="007A37B3" w:rsidP="00B8061A">
            <w:pPr>
              <w:pStyle w:val="TablesHeadingGSCyan"/>
              <w:framePr w:hSpace="0" w:wrap="auto" w:vAnchor="margin" w:hAnchor="text" w:yAlign="inline"/>
              <w:rPr>
                <w:caps w:val="0"/>
                <w:color w:val="4D4D4C"/>
                <w:sz w:val="20"/>
                <w:szCs w:val="22"/>
              </w:rPr>
            </w:pPr>
            <w:r w:rsidRPr="00EA0B97">
              <w:rPr>
                <w:rStyle w:val="SmartLink1"/>
                <w:sz w:val="20"/>
                <w:szCs w:val="22"/>
              </w:rPr>
              <w:fldChar w:fldCharType="begin"/>
            </w:r>
            <w:r w:rsidRPr="00EA0B97">
              <w:rPr>
                <w:rStyle w:val="SmartLink1"/>
                <w:sz w:val="20"/>
                <w:szCs w:val="22"/>
              </w:rPr>
              <w:instrText xml:space="preserve"> REF _Ref136310490 \w \h </w:instrText>
            </w:r>
            <w:r>
              <w:rPr>
                <w:rStyle w:val="SmartLink1"/>
                <w:sz w:val="20"/>
                <w:szCs w:val="22"/>
              </w:rPr>
              <w:instrText xml:space="preserve"> \* MERGEFORMAT </w:instrText>
            </w:r>
            <w:r w:rsidRPr="00EA0B97">
              <w:rPr>
                <w:rStyle w:val="SmartLink1"/>
                <w:sz w:val="20"/>
                <w:szCs w:val="22"/>
              </w:rPr>
            </w:r>
            <w:r w:rsidRPr="00EA0B97">
              <w:rPr>
                <w:rStyle w:val="SmartLink1"/>
                <w:sz w:val="20"/>
                <w:szCs w:val="22"/>
              </w:rPr>
              <w:fldChar w:fldCharType="separate"/>
            </w:r>
            <w:r w:rsidRPr="00EA0B97">
              <w:rPr>
                <w:rStyle w:val="SmartLink1"/>
                <w:sz w:val="20"/>
                <w:szCs w:val="22"/>
              </w:rPr>
              <w:t>P.8.1.1 |</w:t>
            </w:r>
            <w:r w:rsidRPr="00EA0B97">
              <w:rPr>
                <w:rStyle w:val="SmartLink1"/>
                <w:sz w:val="20"/>
                <w:szCs w:val="22"/>
              </w:rPr>
              <w:fldChar w:fldCharType="end"/>
            </w:r>
          </w:p>
        </w:tc>
        <w:tc>
          <w:tcPr>
            <w:tcW w:w="3285" w:type="pct"/>
            <w:tcBorders>
              <w:top w:val="single" w:sz="4" w:space="0" w:color="auto"/>
              <w:bottom w:val="single" w:sz="4" w:space="0" w:color="auto"/>
              <w:right w:val="single" w:sz="4" w:space="0" w:color="auto"/>
            </w:tcBorders>
          </w:tcPr>
          <w:p w14:paraId="1B6F127F" w14:textId="77777777" w:rsidR="007A37B3" w:rsidRPr="005E36C8" w:rsidRDefault="007A37B3" w:rsidP="00B8061A">
            <w:pPr>
              <w:pStyle w:val="TablesHeadingGSCyan"/>
              <w:framePr w:hSpace="0" w:wrap="auto" w:vAnchor="margin" w:hAnchor="text" w:yAlign="inline"/>
              <w:rPr>
                <w:caps w:val="0"/>
                <w:color w:val="4D4D4C"/>
                <w:sz w:val="20"/>
                <w:szCs w:val="20"/>
              </w:rPr>
            </w:pPr>
            <w:r w:rsidRPr="005E36C8">
              <w:rPr>
                <w:caps w:val="0"/>
                <w:color w:val="4D4D4C"/>
                <w:sz w:val="20"/>
                <w:szCs w:val="20"/>
              </w:rPr>
              <w:t>affect the natural or pre-existing pattern of watercourses, groundwater and/or the watershed(s) such as high seasonal flow variability, flooding potential, lack of aquatic connectivity or water scarcity</w:t>
            </w:r>
            <w:r>
              <w:rPr>
                <w:caps w:val="0"/>
                <w:color w:val="4D4D4C"/>
                <w:sz w:val="20"/>
                <w:szCs w:val="20"/>
              </w:rPr>
              <w:t>?</w:t>
            </w:r>
          </w:p>
        </w:tc>
        <w:tc>
          <w:tcPr>
            <w:tcW w:w="954" w:type="pct"/>
            <w:tcBorders>
              <w:top w:val="single" w:sz="4" w:space="0" w:color="auto"/>
              <w:left w:val="single" w:sz="4" w:space="0" w:color="auto"/>
              <w:bottom w:val="single" w:sz="4" w:space="0" w:color="auto"/>
            </w:tcBorders>
          </w:tcPr>
          <w:p w14:paraId="0F255055"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296558619"/>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5877737" w14:textId="77777777" w:rsidR="007A37B3" w:rsidRPr="005E36C8" w:rsidDel="00A63097" w:rsidRDefault="001E44A9" w:rsidP="00B8061A">
            <w:sdt>
              <w:sdtPr>
                <w:rPr>
                  <w:caps/>
                  <w:sz w:val="20"/>
                  <w:szCs w:val="20"/>
                </w:rPr>
                <w:id w:val="2094812952"/>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58F54482" w14:textId="17308365"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78212290"/>
                <w14:checkbox>
                  <w14:checked w14:val="1"/>
                  <w14:checkedState w14:val="2612" w14:font="MS Gothic"/>
                  <w14:uncheckedState w14:val="2610" w14:font="MS Gothic"/>
                </w14:checkbox>
              </w:sdtPr>
              <w:sdtContent>
                <w:r w:rsidR="00D2110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64EFA243"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6ABC9CA3" w14:textId="77777777" w:rsidR="007A37B3" w:rsidRPr="005E36C8" w:rsidRDefault="007A37B3" w:rsidP="00B8061A">
            <w:pPr>
              <w:pStyle w:val="TablesHeadingGSCyan"/>
              <w:framePr w:hSpace="0" w:wrap="auto" w:vAnchor="margin" w:hAnchor="text" w:yAlign="inline"/>
              <w:rPr>
                <w:caps w:val="0"/>
                <w:color w:val="4D4D4C"/>
                <w:sz w:val="20"/>
                <w:szCs w:val="22"/>
              </w:rPr>
            </w:pPr>
            <w:r w:rsidRPr="00EA0B97">
              <w:rPr>
                <w:rStyle w:val="SmartLink1"/>
                <w:sz w:val="20"/>
                <w:szCs w:val="22"/>
              </w:rPr>
              <w:fldChar w:fldCharType="begin"/>
            </w:r>
            <w:r w:rsidRPr="00EA0B97">
              <w:rPr>
                <w:rStyle w:val="SmartLink1"/>
                <w:sz w:val="20"/>
                <w:szCs w:val="22"/>
              </w:rPr>
              <w:instrText xml:space="preserve"> REF _Ref136310490 \w \h </w:instrText>
            </w:r>
            <w:r>
              <w:rPr>
                <w:rStyle w:val="SmartLink1"/>
                <w:sz w:val="20"/>
                <w:szCs w:val="22"/>
              </w:rPr>
              <w:instrText xml:space="preserve"> \* MERGEFORMAT </w:instrText>
            </w:r>
            <w:r w:rsidRPr="00EA0B97">
              <w:rPr>
                <w:rStyle w:val="SmartLink1"/>
                <w:sz w:val="20"/>
                <w:szCs w:val="22"/>
              </w:rPr>
            </w:r>
            <w:r w:rsidRPr="00EA0B97">
              <w:rPr>
                <w:rStyle w:val="SmartLink1"/>
                <w:sz w:val="20"/>
                <w:szCs w:val="22"/>
              </w:rPr>
              <w:fldChar w:fldCharType="separate"/>
            </w:r>
            <w:r w:rsidRPr="00EA0B97">
              <w:rPr>
                <w:rStyle w:val="SmartLink1"/>
                <w:sz w:val="20"/>
                <w:szCs w:val="22"/>
              </w:rPr>
              <w:t>P.8.1.1 |</w:t>
            </w:r>
            <w:r w:rsidRPr="00EA0B97">
              <w:rPr>
                <w:rStyle w:val="SmartLink1"/>
                <w:sz w:val="20"/>
                <w:szCs w:val="22"/>
              </w:rPr>
              <w:fldChar w:fldCharType="end"/>
            </w:r>
          </w:p>
        </w:tc>
        <w:tc>
          <w:tcPr>
            <w:tcW w:w="3285" w:type="pct"/>
            <w:tcBorders>
              <w:top w:val="single" w:sz="4" w:space="0" w:color="auto"/>
              <w:bottom w:val="single" w:sz="4" w:space="0" w:color="auto"/>
              <w:right w:val="single" w:sz="4" w:space="0" w:color="auto"/>
            </w:tcBorders>
          </w:tcPr>
          <w:p w14:paraId="60D212F9" w14:textId="77777777" w:rsidR="007A37B3" w:rsidRPr="005E36C8" w:rsidRDefault="007A37B3" w:rsidP="00B8061A">
            <w:pPr>
              <w:pStyle w:val="TablesHeadingGSCyan"/>
              <w:framePr w:hSpace="0" w:wrap="auto" w:vAnchor="margin" w:hAnchor="text" w:yAlign="inline"/>
              <w:rPr>
                <w:caps w:val="0"/>
                <w:color w:val="4D4D4C"/>
                <w:sz w:val="20"/>
                <w:szCs w:val="20"/>
              </w:rPr>
            </w:pPr>
            <w:r>
              <w:rPr>
                <w:caps w:val="0"/>
                <w:color w:val="4D4D4C"/>
                <w:sz w:val="20"/>
                <w:szCs w:val="20"/>
              </w:rPr>
              <w:t xml:space="preserve">Wastewater discharge of quality </w:t>
            </w:r>
            <w:r w:rsidRPr="001C1CBE">
              <w:rPr>
                <w:caps w:val="0"/>
                <w:color w:val="4D4D4C"/>
                <w:sz w:val="20"/>
                <w:szCs w:val="20"/>
              </w:rPr>
              <w:t>that does not meet the required standard</w:t>
            </w:r>
            <w:r>
              <w:rPr>
                <w:caps w:val="0"/>
                <w:color w:val="4D4D4C"/>
                <w:sz w:val="20"/>
                <w:szCs w:val="20"/>
              </w:rPr>
              <w:t xml:space="preserve"> for beneficial reuse?</w:t>
            </w:r>
          </w:p>
        </w:tc>
        <w:tc>
          <w:tcPr>
            <w:tcW w:w="954" w:type="pct"/>
            <w:tcBorders>
              <w:top w:val="single" w:sz="4" w:space="0" w:color="auto"/>
              <w:left w:val="single" w:sz="4" w:space="0" w:color="auto"/>
              <w:bottom w:val="single" w:sz="4" w:space="0" w:color="auto"/>
            </w:tcBorders>
          </w:tcPr>
          <w:p w14:paraId="762EBAA9"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628613892"/>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79BBEE49" w14:textId="77777777" w:rsidR="007A37B3" w:rsidRPr="005E36C8" w:rsidDel="00A63097" w:rsidRDefault="001E44A9" w:rsidP="00B8061A">
            <w:sdt>
              <w:sdtPr>
                <w:rPr>
                  <w:caps/>
                  <w:sz w:val="20"/>
                  <w:szCs w:val="20"/>
                </w:rPr>
                <w:id w:val="-576983340"/>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39B16154" w14:textId="5BE997F3"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17274722"/>
                <w14:checkbox>
                  <w14:checked w14:val="1"/>
                  <w14:checkedState w14:val="2612" w14:font="MS Gothic"/>
                  <w14:uncheckedState w14:val="2610" w14:font="MS Gothic"/>
                </w14:checkbox>
              </w:sdtPr>
              <w:sdtContent>
                <w:r w:rsidR="00D2110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305CCF47"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5830E0DF" w14:textId="77777777" w:rsidR="007A37B3" w:rsidRPr="005E36C8" w:rsidRDefault="007A37B3" w:rsidP="00B8061A">
            <w:pPr>
              <w:pStyle w:val="TablesHeadingGSCyan"/>
              <w:framePr w:hSpace="0" w:wrap="auto" w:vAnchor="margin" w:hAnchor="text" w:yAlign="inline"/>
              <w:rPr>
                <w:caps w:val="0"/>
                <w:color w:val="4D4D4C"/>
                <w:sz w:val="20"/>
                <w:szCs w:val="22"/>
              </w:rPr>
            </w:pPr>
            <w:r w:rsidRPr="00EA0B97">
              <w:rPr>
                <w:rStyle w:val="SmartLink1"/>
                <w:sz w:val="20"/>
                <w:szCs w:val="22"/>
              </w:rPr>
              <w:fldChar w:fldCharType="begin"/>
            </w:r>
            <w:r w:rsidRPr="00EA0B97">
              <w:rPr>
                <w:rStyle w:val="SmartLink1"/>
                <w:sz w:val="20"/>
                <w:szCs w:val="22"/>
              </w:rPr>
              <w:instrText xml:space="preserve"> REF _Ref136310490 \w \h </w:instrText>
            </w:r>
            <w:r>
              <w:rPr>
                <w:rStyle w:val="SmartLink1"/>
                <w:sz w:val="20"/>
                <w:szCs w:val="22"/>
              </w:rPr>
              <w:instrText xml:space="preserve"> \* MERGEFORMAT </w:instrText>
            </w:r>
            <w:r w:rsidRPr="00EA0B97">
              <w:rPr>
                <w:rStyle w:val="SmartLink1"/>
                <w:sz w:val="20"/>
                <w:szCs w:val="22"/>
              </w:rPr>
            </w:r>
            <w:r w:rsidRPr="00EA0B97">
              <w:rPr>
                <w:rStyle w:val="SmartLink1"/>
                <w:sz w:val="20"/>
                <w:szCs w:val="22"/>
              </w:rPr>
              <w:fldChar w:fldCharType="separate"/>
            </w:r>
            <w:r w:rsidRPr="00EA0B97">
              <w:rPr>
                <w:rStyle w:val="SmartLink1"/>
                <w:sz w:val="20"/>
                <w:szCs w:val="22"/>
              </w:rPr>
              <w:t>P.8.1.1 |</w:t>
            </w:r>
            <w:r w:rsidRPr="00EA0B97">
              <w:rPr>
                <w:rStyle w:val="SmartLink1"/>
                <w:sz w:val="20"/>
                <w:szCs w:val="22"/>
              </w:rPr>
              <w:fldChar w:fldCharType="end"/>
            </w:r>
          </w:p>
        </w:tc>
        <w:tc>
          <w:tcPr>
            <w:tcW w:w="3285" w:type="pct"/>
            <w:tcBorders>
              <w:top w:val="single" w:sz="4" w:space="0" w:color="auto"/>
              <w:bottom w:val="single" w:sz="4" w:space="0" w:color="auto"/>
              <w:right w:val="single" w:sz="4" w:space="0" w:color="auto"/>
            </w:tcBorders>
          </w:tcPr>
          <w:p w14:paraId="662FA081" w14:textId="77777777" w:rsidR="007A37B3" w:rsidRPr="005E36C8" w:rsidRDefault="007A37B3" w:rsidP="00B8061A">
            <w:pPr>
              <w:pStyle w:val="TablesHeadingGSCyan"/>
              <w:framePr w:hSpace="0" w:wrap="auto" w:vAnchor="margin" w:hAnchor="text" w:yAlign="inline"/>
              <w:rPr>
                <w:caps w:val="0"/>
                <w:color w:val="4D4D4C"/>
                <w:sz w:val="20"/>
                <w:szCs w:val="20"/>
              </w:rPr>
            </w:pPr>
            <w:r w:rsidRPr="005E36C8">
              <w:rPr>
                <w:caps w:val="0"/>
                <w:color w:val="4D4D4C"/>
                <w:sz w:val="20"/>
                <w:szCs w:val="20"/>
              </w:rPr>
              <w:t>significant extraction, diversion of ground water? For example, construction of dams, reservoirs, river basin developments, groundwater extraction</w:t>
            </w:r>
          </w:p>
        </w:tc>
        <w:tc>
          <w:tcPr>
            <w:tcW w:w="954" w:type="pct"/>
            <w:tcBorders>
              <w:top w:val="single" w:sz="4" w:space="0" w:color="auto"/>
              <w:left w:val="single" w:sz="4" w:space="0" w:color="auto"/>
              <w:bottom w:val="single" w:sz="4" w:space="0" w:color="auto"/>
            </w:tcBorders>
          </w:tcPr>
          <w:p w14:paraId="4C2D585E"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226683930"/>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02A3F062" w14:textId="77777777" w:rsidR="007A37B3" w:rsidRPr="005E36C8" w:rsidDel="00A63097" w:rsidRDefault="001E44A9" w:rsidP="00B8061A">
            <w:sdt>
              <w:sdtPr>
                <w:rPr>
                  <w:caps/>
                  <w:sz w:val="20"/>
                  <w:szCs w:val="20"/>
                </w:rPr>
                <w:id w:val="-1351253343"/>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66499818" w14:textId="188EFE6C"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47407227"/>
                <w14:checkbox>
                  <w14:checked w14:val="1"/>
                  <w14:checkedState w14:val="2612" w14:font="MS Gothic"/>
                  <w14:uncheckedState w14:val="2610" w14:font="MS Gothic"/>
                </w14:checkbox>
              </w:sdtPr>
              <w:sdtContent>
                <w:r w:rsidR="00D2110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2818E82C"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73889940" w14:textId="77777777" w:rsidR="007A37B3" w:rsidRPr="00EA0B97" w:rsidRDefault="007A37B3" w:rsidP="00B8061A">
            <w:pPr>
              <w:pStyle w:val="TablesHeadingGSCyan"/>
              <w:framePr w:hSpace="0" w:wrap="auto" w:vAnchor="margin" w:hAnchor="text" w:yAlign="inline"/>
              <w:rPr>
                <w:rStyle w:val="SmartLink1"/>
                <w:sz w:val="20"/>
                <w:szCs w:val="22"/>
              </w:rPr>
            </w:pPr>
            <w:r>
              <w:rPr>
                <w:rStyle w:val="SmartLink1"/>
                <w:sz w:val="20"/>
                <w:szCs w:val="22"/>
              </w:rPr>
              <w:fldChar w:fldCharType="begin"/>
            </w:r>
            <w:r>
              <w:rPr>
                <w:rStyle w:val="SmartLink1"/>
                <w:sz w:val="20"/>
                <w:szCs w:val="22"/>
              </w:rPr>
              <w:instrText xml:space="preserve"> REF _Ref136311230 \w \h </w:instrText>
            </w:r>
            <w:r>
              <w:rPr>
                <w:rStyle w:val="SmartLink1"/>
                <w:sz w:val="20"/>
                <w:szCs w:val="22"/>
              </w:rPr>
            </w:r>
            <w:r>
              <w:rPr>
                <w:rStyle w:val="SmartLink1"/>
                <w:sz w:val="20"/>
                <w:szCs w:val="22"/>
              </w:rPr>
              <w:fldChar w:fldCharType="separate"/>
            </w:r>
            <w:r>
              <w:rPr>
                <w:rStyle w:val="SmartLink1"/>
                <w:sz w:val="20"/>
                <w:szCs w:val="22"/>
              </w:rPr>
              <w:t>P.8.1.2 |</w:t>
            </w:r>
            <w:r>
              <w:rPr>
                <w:rStyle w:val="SmartLink1"/>
                <w:sz w:val="20"/>
                <w:szCs w:val="22"/>
              </w:rPr>
              <w:fldChar w:fldCharType="end"/>
            </w:r>
          </w:p>
        </w:tc>
        <w:tc>
          <w:tcPr>
            <w:tcW w:w="3285" w:type="pct"/>
            <w:tcBorders>
              <w:top w:val="single" w:sz="4" w:space="0" w:color="auto"/>
              <w:bottom w:val="single" w:sz="4" w:space="0" w:color="auto"/>
              <w:right w:val="single" w:sz="4" w:space="0" w:color="auto"/>
            </w:tcBorders>
          </w:tcPr>
          <w:p w14:paraId="5A6C30DF" w14:textId="77777777" w:rsidR="007A37B3" w:rsidRPr="005E36C8" w:rsidRDefault="007A37B3" w:rsidP="00B8061A">
            <w:pPr>
              <w:pStyle w:val="TablesHeadingGSCyan"/>
              <w:framePr w:hSpace="0" w:wrap="auto" w:vAnchor="margin" w:hAnchor="text" w:yAlign="inline"/>
              <w:rPr>
                <w:caps w:val="0"/>
                <w:color w:val="4D4D4C"/>
                <w:sz w:val="20"/>
                <w:szCs w:val="20"/>
              </w:rPr>
            </w:pPr>
            <w:r w:rsidRPr="00025A8A">
              <w:rPr>
                <w:caps w:val="0"/>
                <w:color w:val="4D4D4C"/>
                <w:sz w:val="20"/>
                <w:szCs w:val="20"/>
              </w:rPr>
              <w:t>Are opinions and recommendations of an Expert Stakeholder(s)</w:t>
            </w:r>
            <w:r>
              <w:rPr>
                <w:caps w:val="0"/>
                <w:color w:val="4D4D4C"/>
                <w:sz w:val="20"/>
                <w:szCs w:val="20"/>
              </w:rPr>
              <w:t xml:space="preserve"> not</w:t>
            </w:r>
            <w:r w:rsidRPr="00025A8A">
              <w:rPr>
                <w:caps w:val="0"/>
                <w:color w:val="4D4D4C"/>
                <w:sz w:val="20"/>
                <w:szCs w:val="20"/>
              </w:rPr>
              <w:t xml:space="preserve"> sought and demonstrated as being included in the project design?</w:t>
            </w:r>
          </w:p>
        </w:tc>
        <w:tc>
          <w:tcPr>
            <w:tcW w:w="954" w:type="pct"/>
            <w:tcBorders>
              <w:top w:val="single" w:sz="4" w:space="0" w:color="auto"/>
              <w:left w:val="single" w:sz="4" w:space="0" w:color="auto"/>
              <w:bottom w:val="single" w:sz="4" w:space="0" w:color="auto"/>
            </w:tcBorders>
          </w:tcPr>
          <w:p w14:paraId="039BC830" w14:textId="77777777" w:rsidR="007A37B3" w:rsidRPr="00025A8A" w:rsidDel="00A63097" w:rsidRDefault="001E44A9" w:rsidP="00B8061A">
            <w:pPr>
              <w:pStyle w:val="TablesHeadingGSCyan"/>
              <w:framePr w:hSpace="0" w:wrap="auto" w:vAnchor="margin" w:hAnchor="text" w:yAlign="inline"/>
              <w:rPr>
                <w:caps w:val="0"/>
                <w:color w:val="4D4D4C"/>
                <w:sz w:val="20"/>
                <w:szCs w:val="20"/>
              </w:rPr>
            </w:pPr>
            <w:sdt>
              <w:sdtPr>
                <w:rPr>
                  <w:sz w:val="20"/>
                  <w:szCs w:val="20"/>
                </w:rPr>
                <w:id w:val="515663291"/>
                <w14:checkbox>
                  <w14:checked w14:val="0"/>
                  <w14:checkedState w14:val="2612" w14:font="MS Gothic"/>
                  <w14:uncheckedState w14:val="2610" w14:font="MS Gothic"/>
                </w14:checkbox>
              </w:sdtPr>
              <w:sdtContent>
                <w:r w:rsidR="007A37B3" w:rsidDel="00A63097">
                  <w:rPr>
                    <w:rFonts w:ascii="MS Gothic" w:eastAsia="MS Gothic" w:hAnsi="MS Gothic" w:hint="eastAsia"/>
                    <w:caps w:val="0"/>
                    <w:color w:val="4D4D4C"/>
                    <w:sz w:val="20"/>
                    <w:szCs w:val="20"/>
                  </w:rPr>
                  <w:t>☐</w:t>
                </w:r>
              </w:sdtContent>
            </w:sdt>
            <w:r w:rsidR="007A37B3" w:rsidRPr="00025A8A" w:rsidDel="00A63097">
              <w:rPr>
                <w:caps w:val="0"/>
                <w:color w:val="4D4D4C"/>
                <w:sz w:val="20"/>
                <w:szCs w:val="20"/>
              </w:rPr>
              <w:t xml:space="preserve"> YES</w:t>
            </w:r>
          </w:p>
          <w:p w14:paraId="0A5B7F81" w14:textId="77777777" w:rsidR="007A37B3" w:rsidRPr="00025A8A" w:rsidDel="00A63097" w:rsidRDefault="001E44A9" w:rsidP="00B8061A">
            <w:pPr>
              <w:pStyle w:val="TablesHeadingGSCyan"/>
              <w:framePr w:hSpace="0" w:wrap="auto" w:vAnchor="margin" w:hAnchor="text" w:yAlign="inline"/>
              <w:rPr>
                <w:caps w:val="0"/>
                <w:color w:val="4D4D4C"/>
                <w:sz w:val="20"/>
                <w:szCs w:val="20"/>
              </w:rPr>
            </w:pPr>
            <w:sdt>
              <w:sdtPr>
                <w:rPr>
                  <w:sz w:val="20"/>
                  <w:szCs w:val="20"/>
                </w:rPr>
                <w:id w:val="234754644"/>
                <w14:checkbox>
                  <w14:checked w14:val="0"/>
                  <w14:checkedState w14:val="2612" w14:font="MS Gothic"/>
                  <w14:uncheckedState w14:val="2610" w14:font="MS Gothic"/>
                </w14:checkbox>
              </w:sdtPr>
              <w:sdtContent>
                <w:r w:rsidR="007A37B3" w:rsidDel="00A63097">
                  <w:rPr>
                    <w:rFonts w:ascii="MS Gothic" w:eastAsia="MS Gothic" w:hAnsi="MS Gothic" w:hint="eastAsia"/>
                    <w:caps w:val="0"/>
                    <w:color w:val="4D4D4C"/>
                    <w:sz w:val="20"/>
                    <w:szCs w:val="20"/>
                  </w:rPr>
                  <w:t>☐</w:t>
                </w:r>
              </w:sdtContent>
            </w:sdt>
            <w:r w:rsidR="007A37B3" w:rsidRPr="00025A8A" w:rsidDel="00A63097">
              <w:rPr>
                <w:caps w:val="0"/>
                <w:color w:val="4D4D4C"/>
                <w:sz w:val="20"/>
                <w:szCs w:val="20"/>
              </w:rPr>
              <w:t xml:space="preserve"> NO</w:t>
            </w:r>
          </w:p>
          <w:p w14:paraId="733735D4" w14:textId="190F0A87"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71804047"/>
                <w14:checkbox>
                  <w14:checked w14:val="1"/>
                  <w14:checkedState w14:val="2612" w14:font="MS Gothic"/>
                  <w14:uncheckedState w14:val="2610" w14:font="MS Gothic"/>
                </w14:checkbox>
              </w:sdtPr>
              <w:sdtContent>
                <w:r w:rsidR="00D21101">
                  <w:rPr>
                    <w:rFonts w:ascii="MS Gothic" w:eastAsia="MS Gothic" w:hAnsi="MS Gothic" w:hint="eastAsia"/>
                    <w:caps w:val="0"/>
                    <w:color w:val="4D4D4C"/>
                    <w:sz w:val="20"/>
                    <w:szCs w:val="20"/>
                  </w:rPr>
                  <w:t>☒</w:t>
                </w:r>
              </w:sdtContent>
            </w:sdt>
            <w:r w:rsidR="007A37B3" w:rsidRPr="00025A8A" w:rsidDel="00A63097">
              <w:rPr>
                <w:caps w:val="0"/>
                <w:color w:val="4D4D4C"/>
                <w:sz w:val="20"/>
                <w:szCs w:val="20"/>
              </w:rPr>
              <w:t xml:space="preserve"> NA</w:t>
            </w:r>
          </w:p>
        </w:tc>
      </w:tr>
      <w:tr w:rsidR="007A37B3" w:rsidRPr="005E36C8" w14:paraId="4A8DE8B0" w14:textId="77777777" w:rsidTr="00B8061A">
        <w:trPr>
          <w:trHeight w:val="364"/>
        </w:trPr>
        <w:tc>
          <w:tcPr>
            <w:tcW w:w="5000" w:type="pct"/>
            <w:gridSpan w:val="3"/>
            <w:tcBorders>
              <w:top w:val="single" w:sz="4" w:space="0" w:color="auto"/>
              <w:bottom w:val="single" w:sz="4" w:space="0" w:color="auto"/>
            </w:tcBorders>
            <w:noWrap/>
            <w:vAlign w:val="top"/>
          </w:tcPr>
          <w:p w14:paraId="5E8FB7E0"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FB2690">
              <w:rPr>
                <w:caps w:val="0"/>
                <w:sz w:val="20"/>
                <w:szCs w:val="22"/>
              </w:rPr>
              <w:t>If the answer is "yes" or "potentially" to any of the above questions, please provide a brief description of the project situation below. Also, provide justification and/or evidence as necessary to demonstrate compliance with applicable requirements.</w:t>
            </w:r>
          </w:p>
        </w:tc>
      </w:tr>
      <w:tr w:rsidR="007A37B3" w:rsidRPr="005E36C8" w14:paraId="7AE925C6"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41247963" w14:textId="77777777" w:rsidR="007A37B3" w:rsidRDefault="007A37B3" w:rsidP="00B8061A">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2F518F73" w14:textId="77777777" w:rsidR="007A37B3" w:rsidRPr="00345F88" w:rsidRDefault="007A37B3" w:rsidP="00B8061A">
            <w:pPr>
              <w:pStyle w:val="TablesHeadingGSCyan"/>
              <w:framePr w:hSpace="0" w:wrap="auto" w:vAnchor="margin" w:hAnchor="text" w:yAlign="inline"/>
              <w:spacing w:line="276" w:lineRule="auto"/>
              <w:rPr>
                <w:caps w:val="0"/>
                <w:color w:val="515151" w:themeColor="text1"/>
                <w:sz w:val="20"/>
                <w:szCs w:val="20"/>
              </w:rPr>
            </w:pPr>
          </w:p>
          <w:p w14:paraId="66F9095D" w14:textId="77777777" w:rsidR="007A37B3" w:rsidRPr="00345F88" w:rsidRDefault="007A37B3" w:rsidP="00B8061A">
            <w:pPr>
              <w:rPr>
                <w:color w:val="515151" w:themeColor="text1"/>
              </w:rPr>
            </w:pPr>
          </w:p>
        </w:tc>
      </w:tr>
      <w:tr w:rsidR="007A37B3" w:rsidRPr="00A978AA" w14:paraId="0AFAF8CB" w14:textId="77777777" w:rsidTr="00B8061A">
        <w:trPr>
          <w:trHeight w:val="364"/>
        </w:trPr>
        <w:tc>
          <w:tcPr>
            <w:tcW w:w="5000" w:type="pct"/>
            <w:gridSpan w:val="3"/>
            <w:tcBorders>
              <w:top w:val="single" w:sz="4" w:space="0" w:color="auto"/>
              <w:bottom w:val="single" w:sz="4" w:space="0" w:color="auto"/>
            </w:tcBorders>
            <w:noWrap/>
            <w:vAlign w:val="top"/>
          </w:tcPr>
          <w:p w14:paraId="5D5B19D5" w14:textId="77777777" w:rsidR="007A37B3" w:rsidRPr="00A978AA" w:rsidRDefault="007A37B3" w:rsidP="00B8061A">
            <w:pPr>
              <w:pStyle w:val="TablesHeadingGSCyan"/>
              <w:framePr w:hSpace="0" w:wrap="auto" w:vAnchor="margin" w:hAnchor="text" w:yAlign="inline"/>
              <w:spacing w:line="276" w:lineRule="auto"/>
              <w:rPr>
                <w:i/>
                <w:iCs/>
                <w:caps w:val="0"/>
                <w:color w:val="4D4D4C"/>
                <w:sz w:val="20"/>
                <w:szCs w:val="20"/>
              </w:rPr>
            </w:pPr>
            <w:r w:rsidRPr="00282DAE">
              <w:rPr>
                <w:rStyle w:val="SmartLink1"/>
              </w:rPr>
              <w:fldChar w:fldCharType="begin"/>
            </w:r>
            <w:r w:rsidRPr="00282DAE">
              <w:rPr>
                <w:rStyle w:val="SmartLink1"/>
              </w:rPr>
              <w:instrText xml:space="preserve"> REF _Ref136312305 \w \h </w:instrText>
            </w:r>
            <w:r>
              <w:rPr>
                <w:rStyle w:val="SmartLink1"/>
              </w:rPr>
              <w:instrText xml:space="preserve"> \* MERGEFORMAT </w:instrText>
            </w:r>
            <w:r w:rsidRPr="00282DAE">
              <w:rPr>
                <w:rStyle w:val="SmartLink1"/>
              </w:rPr>
            </w:r>
            <w:r w:rsidRPr="00282DAE">
              <w:rPr>
                <w:rStyle w:val="SmartLink1"/>
              </w:rPr>
              <w:fldChar w:fldCharType="separate"/>
            </w:r>
            <w:r w:rsidRPr="00282DAE">
              <w:rPr>
                <w:rStyle w:val="SmartLink1"/>
              </w:rPr>
              <w:t>P.8.2 |</w:t>
            </w:r>
            <w:r w:rsidRPr="00282DAE">
              <w:rPr>
                <w:rStyle w:val="SmartLink1"/>
              </w:rPr>
              <w:fldChar w:fldCharType="end"/>
            </w:r>
            <w:r w:rsidRPr="00282DAE">
              <w:rPr>
                <w:rStyle w:val="SmartLink1"/>
              </w:rPr>
              <w:fldChar w:fldCharType="begin"/>
            </w:r>
            <w:r w:rsidRPr="00282DAE">
              <w:rPr>
                <w:rStyle w:val="SmartLink1"/>
              </w:rPr>
              <w:instrText xml:space="preserve"> REF _Ref136312313 \h </w:instrText>
            </w:r>
            <w:r>
              <w:rPr>
                <w:rStyle w:val="SmartLink1"/>
              </w:rPr>
              <w:instrText xml:space="preserve"> \* MERGEFORMAT </w:instrText>
            </w:r>
            <w:r w:rsidRPr="00282DAE">
              <w:rPr>
                <w:rStyle w:val="SmartLink1"/>
              </w:rPr>
            </w:r>
            <w:r w:rsidRPr="00282DAE">
              <w:rPr>
                <w:rStyle w:val="SmartLink1"/>
              </w:rPr>
              <w:fldChar w:fldCharType="separate"/>
            </w:r>
            <w:r w:rsidRPr="00282DAE">
              <w:rPr>
                <w:rStyle w:val="SmartLink1"/>
              </w:rPr>
              <w:t>Erosion and/or Water Body Instability</w:t>
            </w:r>
            <w:r w:rsidRPr="00282DAE">
              <w:rPr>
                <w:rStyle w:val="SmartLink1"/>
              </w:rPr>
              <w:fldChar w:fldCharType="end"/>
            </w:r>
          </w:p>
        </w:tc>
      </w:tr>
      <w:tr w:rsidR="007A37B3" w:rsidRPr="00A978AA" w14:paraId="2CE3BCAD"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59273340" w14:textId="77777777" w:rsidR="007A37B3" w:rsidRPr="00282DAE" w:rsidRDefault="007A37B3" w:rsidP="00B8061A">
            <w:pPr>
              <w:pStyle w:val="TablesHeadingGSCyan"/>
              <w:framePr w:hSpace="0" w:wrap="auto" w:vAnchor="margin" w:hAnchor="text" w:yAlign="inline"/>
              <w:spacing w:line="276" w:lineRule="auto"/>
              <w:rPr>
                <w:rStyle w:val="SmartLink1"/>
              </w:rPr>
            </w:pPr>
            <w:r w:rsidRPr="00EE46BF">
              <w:rPr>
                <w:rStyle w:val="SmartLink1"/>
                <w:sz w:val="20"/>
                <w:szCs w:val="22"/>
              </w:rPr>
              <w:fldChar w:fldCharType="begin"/>
            </w:r>
            <w:r w:rsidRPr="00EE46BF">
              <w:rPr>
                <w:rStyle w:val="SmartLink1"/>
                <w:sz w:val="20"/>
                <w:szCs w:val="22"/>
              </w:rPr>
              <w:instrText xml:space="preserve"> REF _Ref136314885 \w \h </w:instrText>
            </w:r>
            <w:r>
              <w:rPr>
                <w:rStyle w:val="SmartLink1"/>
                <w:sz w:val="20"/>
                <w:szCs w:val="22"/>
              </w:rPr>
              <w:instrText xml:space="preserve"> \* MERGEFORMAT </w:instrText>
            </w:r>
            <w:r w:rsidRPr="00EE46BF">
              <w:rPr>
                <w:rStyle w:val="SmartLink1"/>
                <w:sz w:val="20"/>
                <w:szCs w:val="22"/>
              </w:rPr>
            </w:r>
            <w:r w:rsidRPr="00EE46BF">
              <w:rPr>
                <w:rStyle w:val="SmartLink1"/>
                <w:sz w:val="20"/>
                <w:szCs w:val="22"/>
              </w:rPr>
              <w:fldChar w:fldCharType="separate"/>
            </w:r>
            <w:r w:rsidRPr="00EE46BF">
              <w:rPr>
                <w:rStyle w:val="SmartLink1"/>
                <w:sz w:val="20"/>
                <w:szCs w:val="22"/>
              </w:rPr>
              <w:t>P.8.2.1 |</w:t>
            </w:r>
            <w:r w:rsidRPr="00EE46BF">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4FE5FE3C" w14:textId="77777777" w:rsidR="007A37B3" w:rsidRPr="00282DAE" w:rsidRDefault="007A37B3" w:rsidP="00B8061A">
            <w:pPr>
              <w:pStyle w:val="TablesHeadingGSCyan"/>
              <w:framePr w:hSpace="0" w:wrap="auto" w:vAnchor="margin" w:hAnchor="text" w:yAlign="inline"/>
              <w:rPr>
                <w:rStyle w:val="SmartLink1"/>
              </w:rPr>
            </w:pPr>
            <w:r w:rsidRPr="00A97FAE">
              <w:rPr>
                <w:caps w:val="0"/>
                <w:color w:val="4D4D4C"/>
                <w:sz w:val="20"/>
                <w:szCs w:val="20"/>
              </w:rPr>
              <w:t>Does the project have a risk of negatively impacting the catchment and has it been assessed and addressed?</w:t>
            </w:r>
          </w:p>
        </w:tc>
        <w:tc>
          <w:tcPr>
            <w:tcW w:w="954" w:type="pct"/>
            <w:tcBorders>
              <w:top w:val="single" w:sz="4" w:space="0" w:color="auto"/>
              <w:left w:val="single" w:sz="4" w:space="0" w:color="auto"/>
              <w:bottom w:val="single" w:sz="4" w:space="0" w:color="auto"/>
            </w:tcBorders>
          </w:tcPr>
          <w:p w14:paraId="4557116C" w14:textId="0B0D6D8B" w:rsidR="007A37B3" w:rsidRPr="00025A8A" w:rsidDel="00A63097" w:rsidRDefault="001E44A9" w:rsidP="00B8061A">
            <w:pPr>
              <w:pStyle w:val="TablesHeadingGSCyan"/>
              <w:framePr w:hSpace="0" w:wrap="auto" w:vAnchor="margin" w:hAnchor="text" w:yAlign="inline"/>
              <w:rPr>
                <w:caps w:val="0"/>
                <w:color w:val="4D4D4C"/>
                <w:sz w:val="20"/>
                <w:szCs w:val="20"/>
              </w:rPr>
            </w:pPr>
            <w:sdt>
              <w:sdtPr>
                <w:rPr>
                  <w:sz w:val="20"/>
                  <w:szCs w:val="20"/>
                </w:rPr>
                <w:id w:val="-1463803299"/>
                <w14:checkbox>
                  <w14:checked w14:val="0"/>
                  <w14:checkedState w14:val="2612" w14:font="MS Gothic"/>
                  <w14:uncheckedState w14:val="2610" w14:font="MS Gothic"/>
                </w14:checkbox>
              </w:sdtPr>
              <w:sdtContent>
                <w:r w:rsidR="0001747B">
                  <w:rPr>
                    <w:rFonts w:ascii="MS Gothic" w:eastAsia="MS Gothic" w:hAnsi="MS Gothic" w:hint="eastAsia"/>
                    <w:sz w:val="20"/>
                    <w:szCs w:val="20"/>
                  </w:rPr>
                  <w:t>☐</w:t>
                </w:r>
              </w:sdtContent>
            </w:sdt>
            <w:r w:rsidR="007A37B3" w:rsidRPr="00025A8A" w:rsidDel="00A63097">
              <w:rPr>
                <w:caps w:val="0"/>
                <w:color w:val="4D4D4C"/>
                <w:sz w:val="20"/>
                <w:szCs w:val="20"/>
              </w:rPr>
              <w:t xml:space="preserve"> YES</w:t>
            </w:r>
          </w:p>
          <w:p w14:paraId="38443CF8" w14:textId="5B5C5765" w:rsidR="007A37B3" w:rsidRPr="00771784" w:rsidRDefault="001E44A9" w:rsidP="00B8061A">
            <w:pPr>
              <w:pStyle w:val="TablesHeadingGSCyan"/>
              <w:framePr w:hSpace="0" w:wrap="auto" w:vAnchor="margin" w:hAnchor="text" w:yAlign="inline"/>
              <w:rPr>
                <w:rStyle w:val="SmartLink1"/>
                <w:caps w:val="0"/>
                <w:color w:val="4D4D4C"/>
                <w:sz w:val="20"/>
                <w:szCs w:val="20"/>
              </w:rPr>
            </w:pPr>
            <w:sdt>
              <w:sdtPr>
                <w:rPr>
                  <w:rFonts w:asciiTheme="minorHAnsi" w:hAnsiTheme="minorHAnsi"/>
                  <w:caps w:val="0"/>
                  <w:color w:val="4D4D4C"/>
                  <w:sz w:val="20"/>
                  <w:szCs w:val="20"/>
                  <w:u w:val="single"/>
                  <w:shd w:val="clear" w:color="auto" w:fill="E1DFDD"/>
                </w:rPr>
                <w:id w:val="-1559011668"/>
                <w14:checkbox>
                  <w14:checked w14:val="1"/>
                  <w14:checkedState w14:val="2612" w14:font="MS Gothic"/>
                  <w14:uncheckedState w14:val="2610" w14:font="MS Gothic"/>
                </w14:checkbox>
              </w:sdtPr>
              <w:sdtContent>
                <w:r w:rsidR="0001747B">
                  <w:rPr>
                    <w:rFonts w:ascii="MS Gothic" w:eastAsia="MS Gothic" w:hAnsi="MS Gothic" w:hint="eastAsia"/>
                    <w:caps w:val="0"/>
                    <w:color w:val="4D4D4C"/>
                    <w:sz w:val="20"/>
                    <w:szCs w:val="20"/>
                    <w:u w:val="single"/>
                    <w:shd w:val="clear" w:color="auto" w:fill="E1DFDD"/>
                  </w:rPr>
                  <w:t>☒</w:t>
                </w:r>
              </w:sdtContent>
            </w:sdt>
            <w:r w:rsidR="007A37B3" w:rsidRPr="00025A8A" w:rsidDel="00A63097">
              <w:rPr>
                <w:caps w:val="0"/>
                <w:color w:val="4D4D4C"/>
                <w:sz w:val="20"/>
                <w:szCs w:val="20"/>
              </w:rPr>
              <w:t xml:space="preserve"> NO</w:t>
            </w:r>
          </w:p>
        </w:tc>
      </w:tr>
      <w:tr w:rsidR="007A37B3" w:rsidRPr="00A978AA" w14:paraId="5ED6F4A0" w14:textId="77777777" w:rsidTr="00B8061A">
        <w:trPr>
          <w:trHeight w:val="364"/>
        </w:trPr>
        <w:tc>
          <w:tcPr>
            <w:tcW w:w="5000" w:type="pct"/>
            <w:gridSpan w:val="3"/>
            <w:tcBorders>
              <w:top w:val="single" w:sz="4" w:space="0" w:color="auto"/>
              <w:bottom w:val="single" w:sz="4" w:space="0" w:color="auto"/>
            </w:tcBorders>
            <w:noWrap/>
            <w:vAlign w:val="top"/>
          </w:tcPr>
          <w:p w14:paraId="37CA16BC" w14:textId="77777777" w:rsidR="007A37B3" w:rsidRDefault="007A37B3" w:rsidP="00B8061A">
            <w:pPr>
              <w:pStyle w:val="TablesHeadingGSCyan"/>
              <w:framePr w:hSpace="0" w:wrap="auto" w:vAnchor="margin" w:hAnchor="text" w:yAlign="inline"/>
              <w:rPr>
                <w:caps w:val="0"/>
                <w:color w:val="4D4D4C"/>
                <w:sz w:val="20"/>
                <w:szCs w:val="20"/>
              </w:rPr>
            </w:pPr>
            <w:r w:rsidRPr="00770304">
              <w:rPr>
                <w:caps w:val="0"/>
                <w:sz w:val="20"/>
                <w:szCs w:val="22"/>
              </w:rPr>
              <w:t>If the answ</w:t>
            </w:r>
            <w:r w:rsidRPr="00813E0B">
              <w:rPr>
                <w:caps w:val="0"/>
                <w:sz w:val="20"/>
                <w:szCs w:val="22"/>
              </w:rPr>
              <w:t xml:space="preserve">er to </w:t>
            </w:r>
            <w:r w:rsidRPr="00770304">
              <w:rPr>
                <w:caps w:val="0"/>
                <w:sz w:val="20"/>
                <w:szCs w:val="22"/>
              </w:rPr>
              <w:t xml:space="preserve">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A978AA" w14:paraId="125A9EE5"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24E203FD" w14:textId="6F5AD052" w:rsidR="007A37B3" w:rsidRPr="00053E0D" w:rsidRDefault="00D21101" w:rsidP="00B8061A">
            <w:pPr>
              <w:pStyle w:val="TablesHeadingGSCyan"/>
              <w:framePr w:hSpace="0" w:wrap="auto" w:vAnchor="margin" w:hAnchor="text" w:yAlign="inline"/>
              <w:rPr>
                <w:caps w:val="0"/>
                <w:color w:val="515151" w:themeColor="text1"/>
                <w:sz w:val="20"/>
                <w:szCs w:val="20"/>
              </w:rPr>
            </w:pPr>
            <w:r w:rsidRPr="00D21101">
              <w:rPr>
                <w:i/>
                <w:iCs/>
                <w:caps w:val="0"/>
                <w:color w:val="4D4D4C"/>
                <w:sz w:val="20"/>
                <w:szCs w:val="20"/>
              </w:rPr>
              <w:t>Since there is no water use in the generation of electricity the Project directly or indirectly cannot cause additional erosion and/or water body instability or disrupt the natural pattern of erosion.</w:t>
            </w:r>
          </w:p>
          <w:p w14:paraId="0DBFCE51" w14:textId="77777777" w:rsidR="007A37B3" w:rsidRPr="00053E0D" w:rsidRDefault="007A37B3" w:rsidP="00B8061A">
            <w:pPr>
              <w:rPr>
                <w:color w:val="515151" w:themeColor="text1"/>
              </w:rPr>
            </w:pPr>
          </w:p>
        </w:tc>
      </w:tr>
      <w:tr w:rsidR="007A37B3" w:rsidRPr="005E36C8" w14:paraId="26967FB1" w14:textId="77777777" w:rsidTr="00B8061A">
        <w:trPr>
          <w:trHeight w:val="364"/>
        </w:trPr>
        <w:tc>
          <w:tcPr>
            <w:tcW w:w="5000" w:type="pct"/>
            <w:gridSpan w:val="3"/>
            <w:tcBorders>
              <w:top w:val="single" w:sz="4" w:space="0" w:color="auto"/>
              <w:bottom w:val="single" w:sz="4" w:space="0" w:color="auto"/>
            </w:tcBorders>
            <w:noWrap/>
            <w:vAlign w:val="top"/>
          </w:tcPr>
          <w:p w14:paraId="398E63C6" w14:textId="77777777" w:rsidR="007A37B3" w:rsidRPr="005E36C8" w:rsidRDefault="007A37B3" w:rsidP="00B8061A">
            <w:pPr>
              <w:rPr>
                <w:caps/>
                <w:sz w:val="20"/>
                <w:szCs w:val="20"/>
              </w:rPr>
            </w:pPr>
            <w:r w:rsidRPr="002D52A6">
              <w:rPr>
                <w:color w:val="00B9BD" w:themeColor="accent1"/>
                <w:sz w:val="20"/>
                <w:szCs w:val="22"/>
              </w:rPr>
              <w:lastRenderedPageBreak/>
              <w:t>Would the project involve or lead to:</w:t>
            </w:r>
          </w:p>
        </w:tc>
      </w:tr>
      <w:tr w:rsidR="007A37B3" w:rsidRPr="005E36C8" w14:paraId="67F7163B"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76AD7E31" w14:textId="77777777" w:rsidR="007A37B3" w:rsidRDefault="007A37B3" w:rsidP="00B8061A">
            <w:pPr>
              <w:pStyle w:val="TablesHeadingGSCyan"/>
              <w:framePr w:hSpace="0" w:wrap="auto" w:vAnchor="margin" w:hAnchor="text" w:yAlign="inline"/>
              <w:spacing w:line="276" w:lineRule="auto"/>
              <w:rPr>
                <w:rStyle w:val="SmartLink1"/>
                <w:sz w:val="20"/>
                <w:szCs w:val="20"/>
              </w:rPr>
            </w:pPr>
            <w:r w:rsidRPr="00BD2909">
              <w:rPr>
                <w:rStyle w:val="SmartLink1"/>
                <w:sz w:val="20"/>
                <w:szCs w:val="20"/>
              </w:rPr>
              <w:fldChar w:fldCharType="begin"/>
            </w:r>
            <w:r w:rsidRPr="00BD2909">
              <w:rPr>
                <w:rStyle w:val="SmartLink1"/>
                <w:sz w:val="20"/>
                <w:szCs w:val="20"/>
              </w:rPr>
              <w:instrText xml:space="preserve"> REF _Ref136345886 \w \h  \* MERGEFORMAT </w:instrText>
            </w:r>
            <w:r w:rsidRPr="00BD2909">
              <w:rPr>
                <w:rStyle w:val="SmartLink1"/>
                <w:sz w:val="20"/>
                <w:szCs w:val="20"/>
              </w:rPr>
            </w:r>
            <w:r w:rsidRPr="00BD2909">
              <w:rPr>
                <w:rStyle w:val="SmartLink1"/>
                <w:sz w:val="20"/>
                <w:szCs w:val="20"/>
              </w:rPr>
              <w:fldChar w:fldCharType="separate"/>
            </w:r>
            <w:r w:rsidRPr="00BD2909">
              <w:rPr>
                <w:rStyle w:val="SmartLink1"/>
                <w:sz w:val="20"/>
                <w:szCs w:val="20"/>
              </w:rPr>
              <w:t>P.8.2.2 |</w:t>
            </w:r>
            <w:r w:rsidRPr="00BD2909">
              <w:rPr>
                <w:rStyle w:val="SmartLink1"/>
                <w:sz w:val="20"/>
                <w:szCs w:val="20"/>
              </w:rPr>
              <w:fldChar w:fldCharType="end"/>
            </w:r>
          </w:p>
          <w:p w14:paraId="78CF1648" w14:textId="77777777" w:rsidR="007A37B3" w:rsidRPr="00BD2909" w:rsidRDefault="007A37B3" w:rsidP="00433835">
            <w:pPr>
              <w:pStyle w:val="ListParagraph"/>
              <w:numPr>
                <w:ilvl w:val="0"/>
                <w:numId w:val="23"/>
              </w:numPr>
              <w:spacing w:after="60" w:line="276" w:lineRule="auto"/>
              <w:contextualSpacing w:val="0"/>
            </w:pPr>
          </w:p>
          <w:p w14:paraId="3B96CB5B"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2"/>
              </w:rPr>
            </w:pPr>
            <w:r w:rsidRPr="00BD2909">
              <w:rPr>
                <w:rStyle w:val="SmartLink1"/>
                <w:sz w:val="20"/>
                <w:szCs w:val="20"/>
              </w:rPr>
              <w:fldChar w:fldCharType="begin"/>
            </w:r>
            <w:r w:rsidRPr="00BD2909">
              <w:rPr>
                <w:rStyle w:val="SmartLink1"/>
                <w:sz w:val="20"/>
                <w:szCs w:val="20"/>
              </w:rPr>
              <w:instrText xml:space="preserve"> REF _Ref136345901 \w \h  \* MERGEFORMAT </w:instrText>
            </w:r>
            <w:r w:rsidRPr="00BD2909">
              <w:rPr>
                <w:rStyle w:val="SmartLink1"/>
                <w:sz w:val="20"/>
                <w:szCs w:val="20"/>
              </w:rPr>
            </w:r>
            <w:r w:rsidRPr="00BD2909">
              <w:rPr>
                <w:rStyle w:val="SmartLink1"/>
                <w:sz w:val="20"/>
                <w:szCs w:val="20"/>
              </w:rPr>
              <w:fldChar w:fldCharType="separate"/>
            </w:r>
            <w:r w:rsidRPr="00BD2909">
              <w:rPr>
                <w:rStyle w:val="SmartLink1"/>
                <w:sz w:val="20"/>
                <w:szCs w:val="20"/>
              </w:rPr>
              <w:t>P.8.2.5 |</w:t>
            </w:r>
            <w:r w:rsidRPr="00BD2909">
              <w:rPr>
                <w:rStyle w:val="SmartLink1"/>
                <w:sz w:val="20"/>
                <w:szCs w:val="20"/>
              </w:rPr>
              <w:fldChar w:fldCharType="end"/>
            </w:r>
          </w:p>
        </w:tc>
        <w:tc>
          <w:tcPr>
            <w:tcW w:w="3285" w:type="pct"/>
            <w:tcBorders>
              <w:top w:val="single" w:sz="4" w:space="0" w:color="auto"/>
              <w:bottom w:val="single" w:sz="4" w:space="0" w:color="auto"/>
              <w:right w:val="single" w:sz="4" w:space="0" w:color="auto"/>
            </w:tcBorders>
          </w:tcPr>
          <w:p w14:paraId="23043DFF" w14:textId="77777777" w:rsidR="007A37B3" w:rsidRDefault="007A37B3" w:rsidP="00B8061A">
            <w:pPr>
              <w:pStyle w:val="TablesHeadingGSCyan"/>
              <w:framePr w:hSpace="0" w:wrap="auto" w:vAnchor="margin" w:hAnchor="text" w:yAlign="inline"/>
              <w:rPr>
                <w:caps w:val="0"/>
                <w:color w:val="4D4D4C"/>
                <w:sz w:val="20"/>
                <w:szCs w:val="20"/>
              </w:rPr>
            </w:pPr>
            <w:r w:rsidRPr="005E36C8">
              <w:rPr>
                <w:caps w:val="0"/>
                <w:color w:val="4D4D4C"/>
                <w:sz w:val="20"/>
                <w:szCs w:val="20"/>
              </w:rPr>
              <w:t>negatively impact on the catchment area?</w:t>
            </w:r>
          </w:p>
          <w:p w14:paraId="74CB349A" w14:textId="77777777" w:rsidR="007A37B3" w:rsidRPr="00395B4D" w:rsidRDefault="007A37B3" w:rsidP="00B8061A"/>
          <w:p w14:paraId="32ADF766" w14:textId="77777777" w:rsidR="007A37B3" w:rsidRPr="00395B4D" w:rsidRDefault="007A37B3" w:rsidP="00B8061A">
            <w:pPr>
              <w:rPr>
                <w:i/>
                <w:iCs/>
              </w:rPr>
            </w:pPr>
            <w:r w:rsidRPr="00395B4D">
              <w:rPr>
                <w:i/>
                <w:iCs/>
                <w:sz w:val="20"/>
                <w:szCs w:val="22"/>
              </w:rPr>
              <w:t>If yes, Erosion prevention measures, including soil and slope protection measures, must be implemented before project commencement. These measures should involve natural terracing, infiltration strips, permanent ground cover, hedge and tree rows, and effective slope length assessment. Regular reassessment of these measures is necessary.</w:t>
            </w:r>
          </w:p>
        </w:tc>
        <w:tc>
          <w:tcPr>
            <w:tcW w:w="954" w:type="pct"/>
            <w:tcBorders>
              <w:top w:val="single" w:sz="4" w:space="0" w:color="auto"/>
              <w:left w:val="single" w:sz="4" w:space="0" w:color="auto"/>
              <w:bottom w:val="single" w:sz="4" w:space="0" w:color="auto"/>
            </w:tcBorders>
          </w:tcPr>
          <w:p w14:paraId="56F8DCD8"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449116475"/>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43D2DAD" w14:textId="77777777" w:rsidR="007A37B3" w:rsidRPr="005E36C8" w:rsidDel="00A63097" w:rsidRDefault="001E44A9" w:rsidP="00B8061A">
            <w:sdt>
              <w:sdtPr>
                <w:rPr>
                  <w:caps/>
                  <w:sz w:val="20"/>
                  <w:szCs w:val="20"/>
                </w:rPr>
                <w:id w:val="419756168"/>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5A0E0C34" w14:textId="3EED2DBC"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33765472"/>
                <w14:checkbox>
                  <w14:checked w14:val="1"/>
                  <w14:checkedState w14:val="2612" w14:font="MS Gothic"/>
                  <w14:uncheckedState w14:val="2610" w14:font="MS Gothic"/>
                </w14:checkbox>
              </w:sdtPr>
              <w:sdtContent>
                <w:r w:rsidR="00D2110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64F476D6"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0D1CD27E" w14:textId="77777777" w:rsidR="007A37B3" w:rsidRPr="00BD2909" w:rsidRDefault="007A37B3" w:rsidP="00B8061A">
            <w:pPr>
              <w:pStyle w:val="TablesHeadingGSCyan"/>
              <w:framePr w:hSpace="0" w:wrap="auto" w:vAnchor="margin" w:hAnchor="text" w:yAlign="inline"/>
              <w:spacing w:line="276" w:lineRule="auto"/>
              <w:rPr>
                <w:rStyle w:val="SmartLink1"/>
                <w:sz w:val="20"/>
                <w:szCs w:val="20"/>
              </w:rPr>
            </w:pPr>
            <w:r>
              <w:rPr>
                <w:rStyle w:val="SmartLink1"/>
                <w:sz w:val="20"/>
                <w:szCs w:val="20"/>
              </w:rPr>
              <w:fldChar w:fldCharType="begin"/>
            </w:r>
            <w:r>
              <w:rPr>
                <w:rStyle w:val="SmartLink1"/>
                <w:sz w:val="20"/>
                <w:szCs w:val="20"/>
              </w:rPr>
              <w:instrText xml:space="preserve"> REF _Ref136346120 \w \h </w:instrText>
            </w:r>
            <w:r>
              <w:rPr>
                <w:rStyle w:val="SmartLink1"/>
                <w:sz w:val="20"/>
                <w:szCs w:val="20"/>
              </w:rPr>
            </w:r>
            <w:r>
              <w:rPr>
                <w:rStyle w:val="SmartLink1"/>
                <w:sz w:val="20"/>
                <w:szCs w:val="20"/>
              </w:rPr>
              <w:fldChar w:fldCharType="separate"/>
            </w:r>
            <w:r>
              <w:rPr>
                <w:rStyle w:val="SmartLink1"/>
                <w:sz w:val="20"/>
                <w:szCs w:val="20"/>
              </w:rPr>
              <w:t>P.8.2.6 |</w:t>
            </w:r>
            <w:r>
              <w:rPr>
                <w:rStyle w:val="SmartLink1"/>
                <w:sz w:val="20"/>
                <w:szCs w:val="20"/>
              </w:rPr>
              <w:fldChar w:fldCharType="end"/>
            </w:r>
          </w:p>
        </w:tc>
        <w:tc>
          <w:tcPr>
            <w:tcW w:w="3285" w:type="pct"/>
            <w:tcBorders>
              <w:top w:val="single" w:sz="4" w:space="0" w:color="auto"/>
              <w:bottom w:val="single" w:sz="4" w:space="0" w:color="auto"/>
              <w:right w:val="single" w:sz="4" w:space="0" w:color="auto"/>
            </w:tcBorders>
          </w:tcPr>
          <w:p w14:paraId="25C3E552" w14:textId="77777777" w:rsidR="007A37B3" w:rsidRPr="005E36C8" w:rsidRDefault="007A37B3" w:rsidP="00B8061A">
            <w:pPr>
              <w:pStyle w:val="TablesHeadingGSCyan"/>
              <w:framePr w:hSpace="0" w:wrap="auto" w:vAnchor="margin" w:hAnchor="text" w:yAlign="inline"/>
              <w:rPr>
                <w:caps w:val="0"/>
                <w:color w:val="4D4D4C"/>
                <w:sz w:val="20"/>
                <w:szCs w:val="20"/>
              </w:rPr>
            </w:pPr>
            <w:r>
              <w:rPr>
                <w:caps w:val="0"/>
                <w:color w:val="4D4D4C"/>
                <w:sz w:val="20"/>
                <w:szCs w:val="20"/>
              </w:rPr>
              <w:t>Are opinions and recommendations of an Expert Stakeholder(s) not sought and demonstrated as being included in the project design?</w:t>
            </w:r>
          </w:p>
        </w:tc>
        <w:tc>
          <w:tcPr>
            <w:tcW w:w="954" w:type="pct"/>
            <w:tcBorders>
              <w:top w:val="single" w:sz="4" w:space="0" w:color="auto"/>
              <w:left w:val="single" w:sz="4" w:space="0" w:color="auto"/>
              <w:bottom w:val="single" w:sz="4" w:space="0" w:color="auto"/>
            </w:tcBorders>
          </w:tcPr>
          <w:p w14:paraId="67414172" w14:textId="77777777" w:rsidR="007A37B3" w:rsidRPr="00025A8A" w:rsidDel="00A63097" w:rsidRDefault="001E44A9" w:rsidP="00B8061A">
            <w:pPr>
              <w:pStyle w:val="TablesHeadingGSCyan"/>
              <w:framePr w:hSpace="0" w:wrap="auto" w:vAnchor="margin" w:hAnchor="text" w:yAlign="inline"/>
              <w:rPr>
                <w:caps w:val="0"/>
                <w:color w:val="4D4D4C"/>
                <w:sz w:val="20"/>
                <w:szCs w:val="20"/>
              </w:rPr>
            </w:pPr>
            <w:sdt>
              <w:sdtPr>
                <w:rPr>
                  <w:sz w:val="20"/>
                  <w:szCs w:val="20"/>
                </w:rPr>
                <w:id w:val="1543096352"/>
                <w14:checkbox>
                  <w14:checked w14:val="0"/>
                  <w14:checkedState w14:val="2612" w14:font="MS Gothic"/>
                  <w14:uncheckedState w14:val="2610" w14:font="MS Gothic"/>
                </w14:checkbox>
              </w:sdtPr>
              <w:sdtContent>
                <w:r w:rsidR="007A37B3" w:rsidDel="00A63097">
                  <w:rPr>
                    <w:rFonts w:ascii="MS Gothic" w:eastAsia="MS Gothic" w:hAnsi="MS Gothic" w:hint="eastAsia"/>
                    <w:caps w:val="0"/>
                    <w:color w:val="4D4D4C"/>
                    <w:sz w:val="20"/>
                    <w:szCs w:val="20"/>
                  </w:rPr>
                  <w:t>☐</w:t>
                </w:r>
              </w:sdtContent>
            </w:sdt>
            <w:r w:rsidR="007A37B3" w:rsidRPr="00025A8A" w:rsidDel="00A63097">
              <w:rPr>
                <w:caps w:val="0"/>
                <w:color w:val="4D4D4C"/>
                <w:sz w:val="20"/>
                <w:szCs w:val="20"/>
              </w:rPr>
              <w:t xml:space="preserve"> YES</w:t>
            </w:r>
          </w:p>
          <w:p w14:paraId="4D789744" w14:textId="77777777" w:rsidR="007A37B3" w:rsidRPr="00025A8A" w:rsidDel="00A63097" w:rsidRDefault="001E44A9" w:rsidP="00B8061A">
            <w:pPr>
              <w:pStyle w:val="TablesHeadingGSCyan"/>
              <w:framePr w:hSpace="0" w:wrap="auto" w:vAnchor="margin" w:hAnchor="text" w:yAlign="inline"/>
              <w:rPr>
                <w:caps w:val="0"/>
                <w:color w:val="4D4D4C"/>
                <w:sz w:val="20"/>
                <w:szCs w:val="20"/>
              </w:rPr>
            </w:pPr>
            <w:sdt>
              <w:sdtPr>
                <w:rPr>
                  <w:sz w:val="20"/>
                  <w:szCs w:val="20"/>
                </w:rPr>
                <w:id w:val="-723370110"/>
                <w14:checkbox>
                  <w14:checked w14:val="0"/>
                  <w14:checkedState w14:val="2612" w14:font="MS Gothic"/>
                  <w14:uncheckedState w14:val="2610" w14:font="MS Gothic"/>
                </w14:checkbox>
              </w:sdtPr>
              <w:sdtContent>
                <w:r w:rsidR="007A37B3" w:rsidDel="00A63097">
                  <w:rPr>
                    <w:rFonts w:ascii="MS Gothic" w:eastAsia="MS Gothic" w:hAnsi="MS Gothic" w:hint="eastAsia"/>
                    <w:caps w:val="0"/>
                    <w:color w:val="4D4D4C"/>
                    <w:sz w:val="20"/>
                    <w:szCs w:val="20"/>
                  </w:rPr>
                  <w:t>☐</w:t>
                </w:r>
              </w:sdtContent>
            </w:sdt>
            <w:r w:rsidR="007A37B3" w:rsidRPr="00025A8A" w:rsidDel="00A63097">
              <w:rPr>
                <w:caps w:val="0"/>
                <w:color w:val="4D4D4C"/>
                <w:sz w:val="20"/>
                <w:szCs w:val="20"/>
              </w:rPr>
              <w:t xml:space="preserve"> NO</w:t>
            </w:r>
          </w:p>
          <w:p w14:paraId="264FF847" w14:textId="263A48C9"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81008070"/>
                <w14:checkbox>
                  <w14:checked w14:val="1"/>
                  <w14:checkedState w14:val="2612" w14:font="MS Gothic"/>
                  <w14:uncheckedState w14:val="2610" w14:font="MS Gothic"/>
                </w14:checkbox>
              </w:sdtPr>
              <w:sdtContent>
                <w:r w:rsidR="00D21101">
                  <w:rPr>
                    <w:rFonts w:ascii="MS Gothic" w:eastAsia="MS Gothic" w:hAnsi="MS Gothic" w:hint="eastAsia"/>
                    <w:caps w:val="0"/>
                    <w:color w:val="4D4D4C"/>
                    <w:sz w:val="20"/>
                    <w:szCs w:val="20"/>
                  </w:rPr>
                  <w:t>☒</w:t>
                </w:r>
              </w:sdtContent>
            </w:sdt>
            <w:r w:rsidR="007A37B3" w:rsidRPr="00025A8A" w:rsidDel="00A63097">
              <w:rPr>
                <w:caps w:val="0"/>
                <w:color w:val="4D4D4C"/>
                <w:sz w:val="20"/>
                <w:szCs w:val="20"/>
              </w:rPr>
              <w:t xml:space="preserve"> NA</w:t>
            </w:r>
          </w:p>
        </w:tc>
      </w:tr>
      <w:tr w:rsidR="007A37B3" w:rsidRPr="005E36C8" w14:paraId="6F28A201" w14:textId="77777777" w:rsidTr="00B8061A">
        <w:trPr>
          <w:trHeight w:val="364"/>
        </w:trPr>
        <w:tc>
          <w:tcPr>
            <w:tcW w:w="5000" w:type="pct"/>
            <w:gridSpan w:val="3"/>
            <w:tcBorders>
              <w:top w:val="single" w:sz="4" w:space="0" w:color="auto"/>
              <w:bottom w:val="single" w:sz="4" w:space="0" w:color="auto"/>
            </w:tcBorders>
            <w:noWrap/>
            <w:vAlign w:val="top"/>
          </w:tcPr>
          <w:p w14:paraId="117FCEAE"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FB2690">
              <w:rPr>
                <w:caps w:val="0"/>
                <w:sz w:val="20"/>
                <w:szCs w:val="22"/>
              </w:rPr>
              <w:t>If the answer is "yes" or "potentially" to any of the above questions, please provide a brief description of the project situation below. Also, provide justification and/or evidence as necessary to demonstrate compliance with applicable requirements.</w:t>
            </w:r>
          </w:p>
        </w:tc>
      </w:tr>
      <w:tr w:rsidR="007A37B3" w:rsidRPr="005E36C8" w14:paraId="6A692F79"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4DBF46E" w14:textId="77777777" w:rsidR="007A37B3" w:rsidRDefault="007A37B3" w:rsidP="00B8061A">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053CE161" w14:textId="77777777" w:rsidR="007A37B3" w:rsidRDefault="007A37B3" w:rsidP="00B8061A">
            <w:pPr>
              <w:pStyle w:val="TablesHeadingGSCyan"/>
              <w:framePr w:hSpace="0" w:wrap="auto" w:vAnchor="margin" w:hAnchor="text" w:yAlign="inline"/>
              <w:spacing w:line="276" w:lineRule="auto"/>
              <w:rPr>
                <w:caps w:val="0"/>
                <w:color w:val="515151" w:themeColor="text1"/>
                <w:sz w:val="20"/>
                <w:szCs w:val="20"/>
              </w:rPr>
            </w:pPr>
          </w:p>
          <w:p w14:paraId="0B9EE94F" w14:textId="77777777" w:rsidR="007A37B3" w:rsidRPr="009910B7" w:rsidRDefault="007A37B3" w:rsidP="00B8061A"/>
        </w:tc>
      </w:tr>
      <w:tr w:rsidR="007A37B3" w:rsidRPr="00A978AA" w14:paraId="56EB77C4" w14:textId="77777777" w:rsidTr="00B8061A">
        <w:trPr>
          <w:trHeight w:val="364"/>
        </w:trPr>
        <w:tc>
          <w:tcPr>
            <w:tcW w:w="5000" w:type="pct"/>
            <w:gridSpan w:val="3"/>
            <w:tcBorders>
              <w:top w:val="single" w:sz="4" w:space="0" w:color="auto"/>
              <w:bottom w:val="single" w:sz="4" w:space="0" w:color="auto"/>
            </w:tcBorders>
            <w:noWrap/>
            <w:vAlign w:val="top"/>
          </w:tcPr>
          <w:p w14:paraId="604F2280" w14:textId="77777777" w:rsidR="007A37B3" w:rsidRPr="00E11E87" w:rsidRDefault="007A37B3" w:rsidP="00B8061A">
            <w:pPr>
              <w:pStyle w:val="TablesHeadingGSCyan"/>
              <w:framePr w:hSpace="0" w:wrap="auto" w:vAnchor="margin" w:hAnchor="text" w:yAlign="inline"/>
              <w:spacing w:line="276" w:lineRule="auto"/>
              <w:rPr>
                <w:b/>
                <w:bCs/>
                <w:caps w:val="0"/>
                <w:color w:val="4D4D4C"/>
              </w:rPr>
            </w:pPr>
            <w:r w:rsidRPr="00E11E87">
              <w:rPr>
                <w:rStyle w:val="SmartLink1"/>
                <w:b/>
                <w:bCs/>
              </w:rPr>
              <w:fldChar w:fldCharType="begin"/>
            </w:r>
            <w:r w:rsidRPr="00E11E87">
              <w:rPr>
                <w:rStyle w:val="SmartLink1"/>
                <w:b/>
                <w:bCs/>
              </w:rPr>
              <w:instrText xml:space="preserve"> REF _Ref136346139 \w \h  \* MERGEFORMAT </w:instrText>
            </w:r>
            <w:r w:rsidRPr="00E11E87">
              <w:rPr>
                <w:rStyle w:val="SmartLink1"/>
                <w:b/>
                <w:bCs/>
              </w:rPr>
            </w:r>
            <w:r w:rsidRPr="00E11E87">
              <w:rPr>
                <w:rStyle w:val="SmartLink1"/>
                <w:b/>
                <w:bCs/>
              </w:rPr>
              <w:fldChar w:fldCharType="separate"/>
            </w:r>
            <w:r w:rsidRPr="00E11E87">
              <w:rPr>
                <w:rStyle w:val="SmartLink1"/>
                <w:b/>
                <w:bCs/>
              </w:rPr>
              <w:t>P.9 |</w:t>
            </w:r>
            <w:r w:rsidRPr="00E11E87">
              <w:rPr>
                <w:rStyle w:val="SmartLink1"/>
                <w:b/>
                <w:bCs/>
              </w:rPr>
              <w:fldChar w:fldCharType="end"/>
            </w:r>
            <w:r w:rsidRPr="00E11E87">
              <w:rPr>
                <w:rStyle w:val="SmartLink1"/>
                <w:b/>
                <w:bCs/>
              </w:rPr>
              <w:fldChar w:fldCharType="begin"/>
            </w:r>
            <w:r w:rsidRPr="00E11E87">
              <w:rPr>
                <w:rStyle w:val="SmartLink1"/>
                <w:b/>
                <w:bCs/>
              </w:rPr>
              <w:instrText xml:space="preserve"> REF _Ref136346147 \h  \* MERGEFORMAT </w:instrText>
            </w:r>
            <w:r w:rsidRPr="00E11E87">
              <w:rPr>
                <w:rStyle w:val="SmartLink1"/>
                <w:b/>
                <w:bCs/>
              </w:rPr>
            </w:r>
            <w:r w:rsidRPr="00E11E87">
              <w:rPr>
                <w:rStyle w:val="SmartLink1"/>
                <w:b/>
                <w:bCs/>
              </w:rPr>
              <w:fldChar w:fldCharType="separate"/>
            </w:r>
            <w:r w:rsidRPr="00E11E87">
              <w:rPr>
                <w:rStyle w:val="SmartLink1"/>
                <w:b/>
                <w:bCs/>
              </w:rPr>
              <w:t>Environment, ecology and land use</w:t>
            </w:r>
            <w:r w:rsidRPr="00E11E87">
              <w:rPr>
                <w:rStyle w:val="SmartLink1"/>
                <w:b/>
                <w:bCs/>
              </w:rPr>
              <w:fldChar w:fldCharType="end"/>
            </w:r>
          </w:p>
        </w:tc>
      </w:tr>
      <w:tr w:rsidR="007A37B3" w:rsidRPr="00A978AA" w14:paraId="20D24AEA" w14:textId="77777777" w:rsidTr="00B8061A">
        <w:trPr>
          <w:trHeight w:val="364"/>
        </w:trPr>
        <w:tc>
          <w:tcPr>
            <w:tcW w:w="5000" w:type="pct"/>
            <w:gridSpan w:val="3"/>
            <w:tcBorders>
              <w:top w:val="single" w:sz="4" w:space="0" w:color="auto"/>
              <w:bottom w:val="single" w:sz="4" w:space="0" w:color="auto"/>
            </w:tcBorders>
            <w:noWrap/>
            <w:vAlign w:val="top"/>
          </w:tcPr>
          <w:p w14:paraId="225E904B" w14:textId="77777777" w:rsidR="007A37B3" w:rsidRPr="00A3070F" w:rsidRDefault="007A37B3" w:rsidP="00B8061A">
            <w:pPr>
              <w:pStyle w:val="TablesHeadingGSCyan"/>
              <w:framePr w:hSpace="0" w:wrap="auto" w:vAnchor="margin" w:hAnchor="text" w:yAlign="inline"/>
              <w:spacing w:line="276" w:lineRule="auto"/>
              <w:rPr>
                <w:b/>
                <w:bCs/>
                <w:i/>
                <w:iCs/>
                <w:caps w:val="0"/>
                <w:color w:val="4D4D4C"/>
              </w:rPr>
            </w:pPr>
            <w:r w:rsidRPr="00A3070F">
              <w:rPr>
                <w:rStyle w:val="SmartLink1"/>
              </w:rPr>
              <w:fldChar w:fldCharType="begin"/>
            </w:r>
            <w:r w:rsidRPr="00A3070F">
              <w:rPr>
                <w:rStyle w:val="SmartLink1"/>
              </w:rPr>
              <w:instrText xml:space="preserve"> REF _Ref136346218 \r \h  \* MERGEFORMAT </w:instrText>
            </w:r>
            <w:r w:rsidRPr="00A3070F">
              <w:rPr>
                <w:rStyle w:val="SmartLink1"/>
              </w:rPr>
            </w:r>
            <w:r w:rsidRPr="00A3070F">
              <w:rPr>
                <w:rStyle w:val="SmartLink1"/>
              </w:rPr>
              <w:fldChar w:fldCharType="separate"/>
            </w:r>
            <w:r w:rsidRPr="00A3070F">
              <w:rPr>
                <w:rStyle w:val="SmartLink1"/>
              </w:rPr>
              <w:t>P.9.1 |</w:t>
            </w:r>
            <w:r w:rsidRPr="00A3070F">
              <w:rPr>
                <w:rStyle w:val="SmartLink1"/>
              </w:rPr>
              <w:fldChar w:fldCharType="end"/>
            </w:r>
            <w:r w:rsidRPr="00A3070F">
              <w:rPr>
                <w:rStyle w:val="SmartLink1"/>
              </w:rPr>
              <w:fldChar w:fldCharType="begin"/>
            </w:r>
            <w:r w:rsidRPr="00A3070F">
              <w:rPr>
                <w:rStyle w:val="SmartLink1"/>
              </w:rPr>
              <w:instrText xml:space="preserve"> REF _Ref136346204 \h  \* MERGEFORMAT </w:instrText>
            </w:r>
            <w:r w:rsidRPr="00A3070F">
              <w:rPr>
                <w:rStyle w:val="SmartLink1"/>
              </w:rPr>
            </w:r>
            <w:r w:rsidRPr="00A3070F">
              <w:rPr>
                <w:rStyle w:val="SmartLink1"/>
              </w:rPr>
              <w:fldChar w:fldCharType="separate"/>
            </w:r>
            <w:r w:rsidRPr="00A3070F">
              <w:rPr>
                <w:rStyle w:val="SmartLink1"/>
              </w:rPr>
              <w:t>Landscape Modification and Soil</w:t>
            </w:r>
            <w:r w:rsidRPr="00A3070F">
              <w:rPr>
                <w:rStyle w:val="SmartLink1"/>
              </w:rPr>
              <w:fldChar w:fldCharType="end"/>
            </w:r>
          </w:p>
        </w:tc>
      </w:tr>
      <w:tr w:rsidR="007A37B3" w:rsidRPr="00A978AA" w14:paraId="103195EB"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3E90B94A" w14:textId="77777777" w:rsidR="007A37B3" w:rsidRDefault="007A37B3" w:rsidP="00B8061A">
            <w:pPr>
              <w:pStyle w:val="TablesHeadingGSCyan"/>
              <w:framePr w:hSpace="0" w:wrap="auto" w:vAnchor="margin" w:hAnchor="text" w:yAlign="inline"/>
              <w:spacing w:line="276" w:lineRule="auto"/>
              <w:rPr>
                <w:rStyle w:val="SmartLink1"/>
                <w:sz w:val="20"/>
                <w:szCs w:val="22"/>
              </w:rPr>
            </w:pPr>
            <w:r w:rsidRPr="00414FB9">
              <w:rPr>
                <w:rStyle w:val="SmartLink1"/>
                <w:sz w:val="20"/>
                <w:szCs w:val="22"/>
              </w:rPr>
              <w:fldChar w:fldCharType="begin"/>
            </w:r>
            <w:r w:rsidRPr="00414FB9">
              <w:rPr>
                <w:rStyle w:val="SmartLink1"/>
                <w:sz w:val="20"/>
                <w:szCs w:val="22"/>
              </w:rPr>
              <w:instrText xml:space="preserve"> REF _Ref136346474 \r \h </w:instrText>
            </w:r>
            <w:r>
              <w:rPr>
                <w:rStyle w:val="SmartLink1"/>
                <w:sz w:val="20"/>
                <w:szCs w:val="22"/>
              </w:rPr>
              <w:instrText xml:space="preserve"> \* MERGEFORMAT </w:instrText>
            </w:r>
            <w:r w:rsidRPr="00414FB9">
              <w:rPr>
                <w:rStyle w:val="SmartLink1"/>
                <w:sz w:val="20"/>
                <w:szCs w:val="22"/>
              </w:rPr>
            </w:r>
            <w:r w:rsidRPr="00414FB9">
              <w:rPr>
                <w:rStyle w:val="SmartLink1"/>
                <w:sz w:val="20"/>
                <w:szCs w:val="22"/>
              </w:rPr>
              <w:fldChar w:fldCharType="separate"/>
            </w:r>
            <w:r w:rsidRPr="00414FB9">
              <w:rPr>
                <w:rStyle w:val="SmartLink1"/>
                <w:sz w:val="20"/>
                <w:szCs w:val="22"/>
              </w:rPr>
              <w:t>P.9.1.1 |</w:t>
            </w:r>
            <w:r w:rsidRPr="00414FB9">
              <w:rPr>
                <w:rStyle w:val="SmartLink1"/>
                <w:sz w:val="20"/>
                <w:szCs w:val="22"/>
              </w:rPr>
              <w:fldChar w:fldCharType="end"/>
            </w:r>
          </w:p>
          <w:p w14:paraId="51213442" w14:textId="77777777" w:rsidR="007A37B3" w:rsidRDefault="007A37B3" w:rsidP="00B8061A">
            <w:r>
              <w:t>-</w:t>
            </w:r>
          </w:p>
          <w:p w14:paraId="01DEA2CB" w14:textId="77777777" w:rsidR="007A37B3" w:rsidRPr="001F2255" w:rsidRDefault="007A37B3" w:rsidP="00B8061A">
            <w:pPr>
              <w:pStyle w:val="TablesHeadingGSCyan"/>
              <w:framePr w:hSpace="0" w:wrap="auto" w:vAnchor="margin" w:hAnchor="text" w:yAlign="inline"/>
              <w:spacing w:line="276" w:lineRule="auto"/>
            </w:pPr>
            <w:r w:rsidRPr="00CE0033">
              <w:rPr>
                <w:rStyle w:val="SmartLink1"/>
                <w:sz w:val="20"/>
              </w:rPr>
              <w:fldChar w:fldCharType="begin"/>
            </w:r>
            <w:r w:rsidRPr="00CE0033">
              <w:rPr>
                <w:rStyle w:val="SmartLink1"/>
                <w:sz w:val="20"/>
              </w:rPr>
              <w:instrText xml:space="preserve"> REF _Ref136347014 \w \h  \* MERGEFORMAT </w:instrText>
            </w:r>
            <w:r w:rsidRPr="00CE0033">
              <w:rPr>
                <w:rStyle w:val="SmartLink1"/>
                <w:sz w:val="20"/>
              </w:rPr>
            </w:r>
            <w:r w:rsidRPr="00CE0033">
              <w:rPr>
                <w:rStyle w:val="SmartLink1"/>
                <w:sz w:val="20"/>
              </w:rPr>
              <w:fldChar w:fldCharType="separate"/>
            </w:r>
            <w:r w:rsidRPr="00CE0033">
              <w:rPr>
                <w:rStyle w:val="SmartLink1"/>
                <w:sz w:val="20"/>
              </w:rPr>
              <w:t>P.9.1.3 |</w:t>
            </w:r>
            <w:r w:rsidRPr="00CE0033">
              <w:rPr>
                <w:rStyle w:val="SmartLink1"/>
                <w:sz w:val="20"/>
              </w:rPr>
              <w:fldChar w:fldCharType="end"/>
            </w:r>
          </w:p>
        </w:tc>
        <w:tc>
          <w:tcPr>
            <w:tcW w:w="3285" w:type="pct"/>
            <w:tcBorders>
              <w:top w:val="single" w:sz="4" w:space="0" w:color="auto"/>
              <w:left w:val="single" w:sz="4" w:space="0" w:color="auto"/>
              <w:bottom w:val="single" w:sz="4" w:space="0" w:color="auto"/>
              <w:right w:val="single" w:sz="4" w:space="0" w:color="auto"/>
            </w:tcBorders>
          </w:tcPr>
          <w:p w14:paraId="5517FEEA" w14:textId="77777777" w:rsidR="007A37B3" w:rsidRDefault="007A37B3" w:rsidP="00B8061A">
            <w:pPr>
              <w:pStyle w:val="TablesHeadingGSCyan"/>
              <w:framePr w:hSpace="0" w:wrap="auto" w:vAnchor="margin" w:hAnchor="text" w:yAlign="inline"/>
              <w:rPr>
                <w:caps w:val="0"/>
                <w:color w:val="4D4D4C"/>
                <w:sz w:val="20"/>
                <w:szCs w:val="20"/>
              </w:rPr>
            </w:pPr>
            <w:r w:rsidRPr="00B765FB">
              <w:rPr>
                <w:caps w:val="0"/>
                <w:color w:val="4D4D4C"/>
                <w:sz w:val="20"/>
                <w:szCs w:val="20"/>
              </w:rPr>
              <w:t>Is there any risk of soil resource degradation or loss of ecosystem services provided by soils in the project?</w:t>
            </w:r>
          </w:p>
          <w:p w14:paraId="149B478E" w14:textId="77777777" w:rsidR="007A37B3" w:rsidRDefault="007A37B3" w:rsidP="00B8061A"/>
          <w:p w14:paraId="2414D653" w14:textId="77777777" w:rsidR="007A37B3" w:rsidRPr="001F2255" w:rsidRDefault="007A37B3" w:rsidP="00B8061A">
            <w:pPr>
              <w:rPr>
                <w:i/>
                <w:iCs/>
                <w:sz w:val="20"/>
                <w:szCs w:val="20"/>
              </w:rPr>
            </w:pPr>
            <w:r w:rsidRPr="001F2255">
              <w:rPr>
                <w:i/>
                <w:iCs/>
                <w:sz w:val="20"/>
                <w:szCs w:val="20"/>
              </w:rPr>
              <w:t>If yes, the project shall maintain healthy soils by minimi</w:t>
            </w:r>
            <w:r>
              <w:rPr>
                <w:i/>
                <w:iCs/>
                <w:sz w:val="20"/>
                <w:szCs w:val="20"/>
              </w:rPr>
              <w:t>s</w:t>
            </w:r>
            <w:r w:rsidRPr="001F2255">
              <w:rPr>
                <w:i/>
                <w:iCs/>
                <w:sz w:val="20"/>
                <w:szCs w:val="20"/>
              </w:rPr>
              <w:t>ing negative impacts on soil health, productivity, structure, and water retention. Steps to minimi</w:t>
            </w:r>
            <w:r>
              <w:rPr>
                <w:i/>
                <w:iCs/>
                <w:sz w:val="20"/>
                <w:szCs w:val="20"/>
              </w:rPr>
              <w:t>s</w:t>
            </w:r>
            <w:r w:rsidRPr="001F2255">
              <w:rPr>
                <w:i/>
                <w:iCs/>
                <w:sz w:val="20"/>
                <w:szCs w:val="20"/>
              </w:rPr>
              <w:t>e soil degradation include crop rotation, composting, using N-fixing plants, and reducing tillage and ecologically harmful substances.</w:t>
            </w:r>
          </w:p>
        </w:tc>
        <w:tc>
          <w:tcPr>
            <w:tcW w:w="954" w:type="pct"/>
            <w:tcBorders>
              <w:top w:val="single" w:sz="4" w:space="0" w:color="auto"/>
              <w:left w:val="single" w:sz="4" w:space="0" w:color="auto"/>
              <w:bottom w:val="single" w:sz="4" w:space="0" w:color="auto"/>
            </w:tcBorders>
          </w:tcPr>
          <w:p w14:paraId="4E6EE96C" w14:textId="77777777" w:rsidR="007A37B3" w:rsidRPr="00025A8A" w:rsidDel="00A63097" w:rsidRDefault="001E44A9" w:rsidP="00B8061A">
            <w:pPr>
              <w:pStyle w:val="TablesHeadingGSCyan"/>
              <w:framePr w:hSpace="0" w:wrap="auto" w:vAnchor="margin" w:hAnchor="text" w:yAlign="inline"/>
              <w:rPr>
                <w:caps w:val="0"/>
                <w:color w:val="4D4D4C"/>
                <w:sz w:val="20"/>
                <w:szCs w:val="20"/>
              </w:rPr>
            </w:pPr>
            <w:sdt>
              <w:sdtPr>
                <w:rPr>
                  <w:sz w:val="20"/>
                  <w:szCs w:val="20"/>
                </w:rPr>
                <w:id w:val="1940868165"/>
                <w14:checkbox>
                  <w14:checked w14:val="0"/>
                  <w14:checkedState w14:val="2612" w14:font="MS Gothic"/>
                  <w14:uncheckedState w14:val="2610" w14:font="MS Gothic"/>
                </w14:checkbox>
              </w:sdtPr>
              <w:sdtContent>
                <w:r w:rsidR="007A37B3" w:rsidDel="00A63097">
                  <w:rPr>
                    <w:rFonts w:ascii="MS Gothic" w:eastAsia="MS Gothic" w:hAnsi="MS Gothic" w:hint="eastAsia"/>
                    <w:caps w:val="0"/>
                    <w:color w:val="4D4D4C"/>
                    <w:sz w:val="20"/>
                    <w:szCs w:val="20"/>
                  </w:rPr>
                  <w:t>☐</w:t>
                </w:r>
              </w:sdtContent>
            </w:sdt>
            <w:r w:rsidR="007A37B3" w:rsidRPr="00025A8A" w:rsidDel="00A63097">
              <w:rPr>
                <w:caps w:val="0"/>
                <w:color w:val="4D4D4C"/>
                <w:sz w:val="20"/>
                <w:szCs w:val="20"/>
              </w:rPr>
              <w:t xml:space="preserve"> YES</w:t>
            </w:r>
          </w:p>
          <w:p w14:paraId="0FFDA1B7" w14:textId="4AD92BF9" w:rsidR="007A37B3" w:rsidRPr="00534A8D" w:rsidRDefault="001E44A9" w:rsidP="00B8061A">
            <w:pPr>
              <w:pStyle w:val="TablesHeadingGSCyan"/>
              <w:framePr w:hSpace="0" w:wrap="auto" w:vAnchor="margin" w:hAnchor="text" w:yAlign="inline"/>
              <w:rPr>
                <w:rStyle w:val="SmartLink1"/>
                <w:caps w:val="0"/>
                <w:color w:val="4D4D4C"/>
                <w:sz w:val="20"/>
                <w:szCs w:val="20"/>
              </w:rPr>
            </w:pPr>
            <w:sdt>
              <w:sdtPr>
                <w:rPr>
                  <w:rFonts w:asciiTheme="minorHAnsi" w:hAnsiTheme="minorHAnsi"/>
                  <w:caps w:val="0"/>
                  <w:color w:val="4D4D4C"/>
                  <w:sz w:val="20"/>
                  <w:szCs w:val="20"/>
                  <w:u w:val="single"/>
                  <w:shd w:val="clear" w:color="auto" w:fill="E1DFDD"/>
                </w:rPr>
                <w:id w:val="1482733885"/>
                <w14:checkbox>
                  <w14:checked w14:val="1"/>
                  <w14:checkedState w14:val="2612" w14:font="MS Gothic"/>
                  <w14:uncheckedState w14:val="2610" w14:font="MS Gothic"/>
                </w14:checkbox>
              </w:sdtPr>
              <w:sdtContent>
                <w:r w:rsidR="00D21101">
                  <w:rPr>
                    <w:rFonts w:ascii="MS Gothic" w:eastAsia="MS Gothic" w:hAnsi="MS Gothic" w:hint="eastAsia"/>
                    <w:caps w:val="0"/>
                    <w:color w:val="4D4D4C"/>
                    <w:sz w:val="20"/>
                    <w:szCs w:val="20"/>
                    <w:u w:val="single"/>
                    <w:shd w:val="clear" w:color="auto" w:fill="E1DFDD"/>
                  </w:rPr>
                  <w:t>☒</w:t>
                </w:r>
              </w:sdtContent>
            </w:sdt>
            <w:r w:rsidR="007A37B3" w:rsidRPr="00025A8A" w:rsidDel="00A63097">
              <w:rPr>
                <w:caps w:val="0"/>
                <w:color w:val="4D4D4C"/>
                <w:sz w:val="20"/>
                <w:szCs w:val="20"/>
              </w:rPr>
              <w:t xml:space="preserve"> NO</w:t>
            </w:r>
          </w:p>
        </w:tc>
      </w:tr>
      <w:tr w:rsidR="007A37B3" w:rsidRPr="00A978AA" w14:paraId="1399C885" w14:textId="77777777" w:rsidTr="00B8061A">
        <w:trPr>
          <w:trHeight w:val="601"/>
        </w:trPr>
        <w:tc>
          <w:tcPr>
            <w:tcW w:w="5000" w:type="pct"/>
            <w:gridSpan w:val="3"/>
            <w:tcBorders>
              <w:top w:val="single" w:sz="4" w:space="0" w:color="auto"/>
              <w:bottom w:val="single" w:sz="4" w:space="0" w:color="auto"/>
            </w:tcBorders>
            <w:noWrap/>
            <w:vAlign w:val="top"/>
          </w:tcPr>
          <w:p w14:paraId="595100D5" w14:textId="77777777" w:rsidR="007A37B3" w:rsidRDefault="007A37B3" w:rsidP="00B8061A">
            <w:pPr>
              <w:pStyle w:val="TablesHeadingGSCyan"/>
              <w:framePr w:hSpace="0" w:wrap="auto" w:vAnchor="margin" w:hAnchor="text" w:yAlign="inline"/>
              <w:rPr>
                <w:caps w:val="0"/>
                <w:color w:val="4D4D4C"/>
                <w:sz w:val="20"/>
                <w:szCs w:val="20"/>
              </w:rPr>
            </w:pPr>
            <w:r w:rsidRPr="00770304">
              <w:rPr>
                <w:caps w:val="0"/>
                <w:sz w:val="20"/>
                <w:szCs w:val="22"/>
              </w:rPr>
              <w:t>If the answ</w:t>
            </w:r>
            <w:r w:rsidRPr="00813E0B">
              <w:rPr>
                <w:caps w:val="0"/>
                <w:sz w:val="20"/>
                <w:szCs w:val="22"/>
              </w:rPr>
              <w:t xml:space="preserve">er to </w:t>
            </w:r>
            <w:r w:rsidRPr="00770304">
              <w:rPr>
                <w:caps w:val="0"/>
                <w:sz w:val="20"/>
                <w:szCs w:val="22"/>
              </w:rPr>
              <w:t xml:space="preserve">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A978AA" w14:paraId="25DCDDA8"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DAE4154" w14:textId="77777777" w:rsidR="007A37B3" w:rsidRDefault="007A37B3" w:rsidP="00B8061A">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710CF107" w14:textId="77777777" w:rsidR="007A37B3" w:rsidRDefault="007A37B3" w:rsidP="00B8061A">
            <w:pPr>
              <w:pStyle w:val="TablesHeadingGSCyan"/>
              <w:framePr w:hSpace="0" w:wrap="auto" w:vAnchor="margin" w:hAnchor="text" w:yAlign="inline"/>
              <w:rPr>
                <w:caps w:val="0"/>
                <w:color w:val="515151" w:themeColor="text1"/>
                <w:sz w:val="20"/>
                <w:szCs w:val="22"/>
              </w:rPr>
            </w:pPr>
          </w:p>
          <w:p w14:paraId="18879E9E" w14:textId="77777777" w:rsidR="007A37B3" w:rsidRPr="001F2255" w:rsidRDefault="007A37B3" w:rsidP="00B8061A"/>
        </w:tc>
      </w:tr>
      <w:tr w:rsidR="007A37B3" w:rsidRPr="005E36C8" w14:paraId="43BDD183" w14:textId="77777777" w:rsidTr="00B8061A">
        <w:trPr>
          <w:trHeight w:val="364"/>
        </w:trPr>
        <w:tc>
          <w:tcPr>
            <w:tcW w:w="5000" w:type="pct"/>
            <w:gridSpan w:val="3"/>
            <w:tcBorders>
              <w:top w:val="single" w:sz="4" w:space="0" w:color="auto"/>
              <w:bottom w:val="single" w:sz="4" w:space="0" w:color="auto"/>
            </w:tcBorders>
            <w:noWrap/>
            <w:vAlign w:val="top"/>
          </w:tcPr>
          <w:p w14:paraId="253029BC" w14:textId="77777777" w:rsidR="007A37B3" w:rsidRPr="005E36C8" w:rsidRDefault="007A37B3" w:rsidP="00B8061A">
            <w:pPr>
              <w:rPr>
                <w:caps/>
              </w:rPr>
            </w:pPr>
            <w:r w:rsidRPr="002D52A6">
              <w:rPr>
                <w:color w:val="00B9BD" w:themeColor="accent1"/>
                <w:sz w:val="20"/>
                <w:szCs w:val="22"/>
              </w:rPr>
              <w:t>Would the project involve or lead to:</w:t>
            </w:r>
          </w:p>
        </w:tc>
      </w:tr>
      <w:tr w:rsidR="007A37B3" w:rsidRPr="005E36C8" w14:paraId="37E1B9D7"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641B5B9D"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2"/>
              </w:rPr>
            </w:pPr>
            <w:r w:rsidRPr="00CE0033">
              <w:rPr>
                <w:rStyle w:val="SmartLink1"/>
                <w:sz w:val="20"/>
              </w:rPr>
              <w:fldChar w:fldCharType="begin"/>
            </w:r>
            <w:r w:rsidRPr="00CE0033">
              <w:rPr>
                <w:rStyle w:val="SmartLink1"/>
                <w:sz w:val="20"/>
              </w:rPr>
              <w:instrText xml:space="preserve"> REF _Ref136347722 \w \h </w:instrText>
            </w:r>
            <w:r>
              <w:rPr>
                <w:rStyle w:val="SmartLink1"/>
                <w:sz w:val="20"/>
              </w:rPr>
              <w:instrText xml:space="preserve"> \* MERGEFORMAT </w:instrText>
            </w:r>
            <w:r w:rsidRPr="00CE0033">
              <w:rPr>
                <w:rStyle w:val="SmartLink1"/>
                <w:sz w:val="20"/>
              </w:rPr>
            </w:r>
            <w:r w:rsidRPr="00CE0033">
              <w:rPr>
                <w:rStyle w:val="SmartLink1"/>
                <w:sz w:val="20"/>
              </w:rPr>
              <w:fldChar w:fldCharType="separate"/>
            </w:r>
            <w:r w:rsidRPr="00CE0033">
              <w:rPr>
                <w:rStyle w:val="SmartLink1"/>
                <w:sz w:val="20"/>
              </w:rPr>
              <w:t>P.9.1.4 |</w:t>
            </w:r>
            <w:r w:rsidRPr="00CE0033">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08968BC0" w14:textId="77777777" w:rsidR="007A37B3" w:rsidRPr="005E36C8" w:rsidRDefault="007A37B3" w:rsidP="00B8061A">
            <w:pPr>
              <w:pStyle w:val="TablesHeadingGSCyan"/>
              <w:framePr w:hSpace="0" w:wrap="auto" w:vAnchor="margin" w:hAnchor="text" w:yAlign="inline"/>
              <w:rPr>
                <w:caps w:val="0"/>
                <w:color w:val="4D4D4C"/>
                <w:sz w:val="20"/>
                <w:szCs w:val="20"/>
              </w:rPr>
            </w:pPr>
            <w:r w:rsidRPr="00D74C8C">
              <w:rPr>
                <w:caps w:val="0"/>
                <w:color w:val="4D4D4C"/>
                <w:sz w:val="20"/>
                <w:szCs w:val="20"/>
              </w:rPr>
              <w:t>production, harvesting, and/or management of living natural resources by small-scale landholders and/or local communities?</w:t>
            </w:r>
          </w:p>
        </w:tc>
        <w:tc>
          <w:tcPr>
            <w:tcW w:w="954" w:type="pct"/>
            <w:tcBorders>
              <w:top w:val="single" w:sz="4" w:space="0" w:color="auto"/>
              <w:left w:val="single" w:sz="4" w:space="0" w:color="auto"/>
              <w:bottom w:val="single" w:sz="4" w:space="0" w:color="auto"/>
            </w:tcBorders>
            <w:vAlign w:val="top"/>
          </w:tcPr>
          <w:p w14:paraId="127C05F1"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079986104"/>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3AFCA313" w14:textId="77777777" w:rsidR="007A37B3" w:rsidRPr="005E36C8" w:rsidDel="00A63097" w:rsidRDefault="001E44A9" w:rsidP="00B8061A">
            <w:sdt>
              <w:sdtPr>
                <w:rPr>
                  <w:caps/>
                  <w:sz w:val="20"/>
                  <w:szCs w:val="20"/>
                </w:rPr>
                <w:id w:val="-16466693"/>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POTENTIALLY</w:t>
            </w:r>
          </w:p>
          <w:p w14:paraId="0908F668" w14:textId="1AF226C1"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01674455"/>
                <w14:checkbox>
                  <w14:checked w14:val="1"/>
                  <w14:checkedState w14:val="2612" w14:font="MS Gothic"/>
                  <w14:uncheckedState w14:val="2610" w14:font="MS Gothic"/>
                </w14:checkbox>
              </w:sdtPr>
              <w:sdtContent>
                <w:r w:rsidR="00D2110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NO</w:t>
            </w:r>
          </w:p>
        </w:tc>
      </w:tr>
      <w:tr w:rsidR="007A37B3" w:rsidRPr="005E36C8" w14:paraId="322623FF"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69A34093"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2"/>
              </w:rPr>
            </w:pPr>
            <w:r w:rsidRPr="00CE0033">
              <w:rPr>
                <w:rStyle w:val="SmartLink1"/>
                <w:sz w:val="20"/>
              </w:rPr>
              <w:lastRenderedPageBreak/>
              <w:fldChar w:fldCharType="begin"/>
            </w:r>
            <w:r w:rsidRPr="00CE0033">
              <w:rPr>
                <w:rStyle w:val="SmartLink1"/>
                <w:sz w:val="20"/>
              </w:rPr>
              <w:instrText xml:space="preserve"> REF _Ref136347722 \w \h </w:instrText>
            </w:r>
            <w:r>
              <w:rPr>
                <w:rStyle w:val="SmartLink1"/>
                <w:sz w:val="20"/>
              </w:rPr>
              <w:instrText xml:space="preserve"> \* MERGEFORMAT </w:instrText>
            </w:r>
            <w:r w:rsidRPr="00CE0033">
              <w:rPr>
                <w:rStyle w:val="SmartLink1"/>
                <w:sz w:val="20"/>
              </w:rPr>
            </w:r>
            <w:r w:rsidRPr="00CE0033">
              <w:rPr>
                <w:rStyle w:val="SmartLink1"/>
                <w:sz w:val="20"/>
              </w:rPr>
              <w:fldChar w:fldCharType="separate"/>
            </w:r>
            <w:r w:rsidRPr="00CE0033">
              <w:rPr>
                <w:rStyle w:val="SmartLink1"/>
                <w:sz w:val="20"/>
              </w:rPr>
              <w:t>P.9.1.4 |</w:t>
            </w:r>
            <w:r w:rsidRPr="00CE0033">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36F12E94" w14:textId="77777777" w:rsidR="007A37B3" w:rsidRPr="005E36C8" w:rsidRDefault="007A37B3" w:rsidP="00B8061A">
            <w:pPr>
              <w:pStyle w:val="TablesHeadingGSCyan"/>
              <w:framePr w:hSpace="0" w:wrap="auto" w:vAnchor="margin" w:hAnchor="text" w:yAlign="inline"/>
              <w:rPr>
                <w:caps w:val="0"/>
                <w:color w:val="4D4D4C"/>
                <w:sz w:val="20"/>
                <w:szCs w:val="20"/>
              </w:rPr>
            </w:pPr>
            <w:r>
              <w:rPr>
                <w:caps w:val="0"/>
                <w:color w:val="4D4D4C"/>
                <w:sz w:val="20"/>
                <w:szCs w:val="20"/>
              </w:rPr>
              <w:t xml:space="preserve">if answer to above question “yes” or “potentially”, does project adopt </w:t>
            </w:r>
            <w:r w:rsidRPr="00CE0033">
              <w:rPr>
                <w:caps w:val="0"/>
                <w:color w:val="4D4D4C"/>
                <w:sz w:val="20"/>
                <w:szCs w:val="20"/>
              </w:rPr>
              <w:t>appropriate and culturally sensitive sustainable resource management practices</w:t>
            </w:r>
            <w:r>
              <w:rPr>
                <w:caps w:val="0"/>
                <w:color w:val="4D4D4C"/>
                <w:sz w:val="20"/>
                <w:szCs w:val="20"/>
              </w:rPr>
              <w:t>?</w:t>
            </w:r>
          </w:p>
        </w:tc>
        <w:tc>
          <w:tcPr>
            <w:tcW w:w="954" w:type="pct"/>
            <w:tcBorders>
              <w:top w:val="single" w:sz="4" w:space="0" w:color="auto"/>
              <w:left w:val="single" w:sz="4" w:space="0" w:color="auto"/>
              <w:bottom w:val="single" w:sz="4" w:space="0" w:color="auto"/>
            </w:tcBorders>
            <w:vAlign w:val="top"/>
          </w:tcPr>
          <w:p w14:paraId="5D94C22C" w14:textId="77777777" w:rsidR="007A37B3" w:rsidRPr="005E36C8" w:rsidDel="00A63097"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988369005"/>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val="0"/>
                    <w:color w:val="4D4D4C"/>
                    <w:sz w:val="20"/>
                    <w:szCs w:val="20"/>
                  </w:rPr>
                  <w:t>☐</w:t>
                </w:r>
              </w:sdtContent>
            </w:sdt>
            <w:r w:rsidR="007A37B3" w:rsidRPr="005E36C8" w:rsidDel="00A63097">
              <w:rPr>
                <w:caps w:val="0"/>
                <w:color w:val="4D4D4C"/>
                <w:sz w:val="20"/>
                <w:szCs w:val="20"/>
              </w:rPr>
              <w:t xml:space="preserve"> YES</w:t>
            </w:r>
          </w:p>
          <w:p w14:paraId="2EEA0D18" w14:textId="77777777" w:rsidR="007A37B3" w:rsidRPr="005E36C8" w:rsidDel="00A63097" w:rsidRDefault="001E44A9" w:rsidP="00B8061A">
            <w:sdt>
              <w:sdtPr>
                <w:rPr>
                  <w:caps/>
                  <w:sz w:val="20"/>
                  <w:szCs w:val="20"/>
                </w:rPr>
                <w:id w:val="-1286815883"/>
                <w14:checkbox>
                  <w14:checked w14:val="0"/>
                  <w14:checkedState w14:val="2612" w14:font="MS Gothic"/>
                  <w14:uncheckedState w14:val="2610" w14:font="MS Gothic"/>
                </w14:checkbox>
              </w:sdtPr>
              <w:sdtContent>
                <w:r w:rsidR="007A37B3" w:rsidRPr="005E36C8" w:rsidDel="00A63097">
                  <w:rPr>
                    <w:rFonts w:ascii="Segoe UI Symbol" w:hAnsi="Segoe UI Symbol" w:cs="Segoe UI Symbol"/>
                    <w:caps/>
                    <w:sz w:val="20"/>
                    <w:szCs w:val="20"/>
                  </w:rPr>
                  <w:t>☐</w:t>
                </w:r>
              </w:sdtContent>
            </w:sdt>
            <w:r w:rsidR="007A37B3" w:rsidRPr="005E36C8" w:rsidDel="00A63097">
              <w:rPr>
                <w:caps/>
                <w:sz w:val="20"/>
                <w:szCs w:val="20"/>
              </w:rPr>
              <w:t xml:space="preserve"> </w:t>
            </w:r>
            <w:r w:rsidR="007A37B3" w:rsidDel="00A63097">
              <w:rPr>
                <w:caps/>
                <w:sz w:val="20"/>
                <w:szCs w:val="20"/>
              </w:rPr>
              <w:t>No</w:t>
            </w:r>
          </w:p>
          <w:p w14:paraId="640515E7" w14:textId="2D0B518E"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74682435"/>
                <w14:checkbox>
                  <w14:checked w14:val="1"/>
                  <w14:checkedState w14:val="2612" w14:font="MS Gothic"/>
                  <w14:uncheckedState w14:val="2610" w14:font="MS Gothic"/>
                </w14:checkbox>
              </w:sdtPr>
              <w:sdtContent>
                <w:r w:rsidR="00D21101">
                  <w:rPr>
                    <w:rFonts w:ascii="MS Gothic" w:eastAsia="MS Gothic" w:hAnsi="MS Gothic" w:hint="eastAsia"/>
                    <w:caps w:val="0"/>
                    <w:color w:val="4D4D4C"/>
                    <w:sz w:val="20"/>
                    <w:szCs w:val="20"/>
                  </w:rPr>
                  <w:t>☒</w:t>
                </w:r>
              </w:sdtContent>
            </w:sdt>
            <w:r w:rsidR="007A37B3" w:rsidRPr="005E36C8" w:rsidDel="00A63097">
              <w:rPr>
                <w:caps w:val="0"/>
                <w:color w:val="4D4D4C"/>
                <w:sz w:val="20"/>
                <w:szCs w:val="20"/>
              </w:rPr>
              <w:t xml:space="preserve"> N</w:t>
            </w:r>
            <w:r w:rsidR="007A37B3" w:rsidDel="00A63097">
              <w:rPr>
                <w:caps w:val="0"/>
                <w:color w:val="4D4D4C"/>
                <w:sz w:val="20"/>
                <w:szCs w:val="20"/>
              </w:rPr>
              <w:t>A</w:t>
            </w:r>
          </w:p>
        </w:tc>
      </w:tr>
      <w:tr w:rsidR="007A37B3" w:rsidRPr="005E36C8" w14:paraId="360542CB" w14:textId="77777777" w:rsidTr="00B8061A">
        <w:trPr>
          <w:trHeight w:val="364"/>
        </w:trPr>
        <w:tc>
          <w:tcPr>
            <w:tcW w:w="5000" w:type="pct"/>
            <w:gridSpan w:val="3"/>
            <w:tcBorders>
              <w:top w:val="single" w:sz="4" w:space="0" w:color="auto"/>
              <w:bottom w:val="single" w:sz="4" w:space="0" w:color="auto"/>
            </w:tcBorders>
            <w:noWrap/>
            <w:vAlign w:val="top"/>
          </w:tcPr>
          <w:p w14:paraId="7C3FC8BF"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FB2690">
              <w:rPr>
                <w:caps w:val="0"/>
                <w:sz w:val="20"/>
                <w:szCs w:val="22"/>
              </w:rPr>
              <w:t>If the answer is "yes" or "potentially" to any of the above questions, please provide a brief description of the project situation below. Also, provide justification and/or evidence as necessary to demonstrate compliance with applicable requirements.</w:t>
            </w:r>
          </w:p>
        </w:tc>
      </w:tr>
      <w:tr w:rsidR="007A37B3" w:rsidRPr="005E36C8" w14:paraId="1BE81191"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2E045E2" w14:textId="77777777" w:rsidR="007A37B3" w:rsidRDefault="007A37B3" w:rsidP="00B8061A">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70E5A44C" w14:textId="77777777" w:rsidR="007A37B3" w:rsidRPr="00CE0033" w:rsidRDefault="007A37B3" w:rsidP="00B8061A">
            <w:pPr>
              <w:pStyle w:val="TablesHeadingGSCyan"/>
              <w:framePr w:hSpace="0" w:wrap="auto" w:vAnchor="margin" w:hAnchor="text" w:yAlign="inline"/>
              <w:spacing w:line="276" w:lineRule="auto"/>
              <w:rPr>
                <w:caps w:val="0"/>
                <w:color w:val="515151" w:themeColor="text1"/>
                <w:sz w:val="20"/>
                <w:szCs w:val="20"/>
              </w:rPr>
            </w:pPr>
          </w:p>
          <w:p w14:paraId="34DCF677" w14:textId="77777777" w:rsidR="007A37B3" w:rsidRPr="00CE0033" w:rsidRDefault="007A37B3" w:rsidP="00B8061A">
            <w:pPr>
              <w:rPr>
                <w:color w:val="515151" w:themeColor="text1"/>
              </w:rPr>
            </w:pPr>
          </w:p>
        </w:tc>
      </w:tr>
      <w:tr w:rsidR="007A37B3" w:rsidRPr="00A978AA" w14:paraId="039BEB73" w14:textId="77777777" w:rsidTr="00B8061A">
        <w:trPr>
          <w:trHeight w:val="364"/>
        </w:trPr>
        <w:tc>
          <w:tcPr>
            <w:tcW w:w="5000" w:type="pct"/>
            <w:gridSpan w:val="3"/>
            <w:tcBorders>
              <w:top w:val="single" w:sz="4" w:space="0" w:color="auto"/>
              <w:bottom w:val="single" w:sz="4" w:space="0" w:color="auto"/>
            </w:tcBorders>
            <w:noWrap/>
            <w:vAlign w:val="top"/>
          </w:tcPr>
          <w:p w14:paraId="30F6B574" w14:textId="77777777" w:rsidR="007A37B3" w:rsidRPr="00A978AA" w:rsidRDefault="007A37B3" w:rsidP="00B8061A">
            <w:pPr>
              <w:pStyle w:val="TablesHeadingGSCyan"/>
              <w:framePr w:hSpace="0" w:wrap="auto" w:vAnchor="margin" w:hAnchor="text" w:yAlign="inline"/>
              <w:spacing w:line="276" w:lineRule="auto"/>
              <w:rPr>
                <w:i/>
                <w:iCs/>
                <w:caps w:val="0"/>
                <w:color w:val="4D4D4C"/>
                <w:sz w:val="20"/>
                <w:szCs w:val="20"/>
              </w:rPr>
            </w:pPr>
            <w:r w:rsidRPr="00CE0033">
              <w:rPr>
                <w:rStyle w:val="SmartLink1"/>
              </w:rPr>
              <w:fldChar w:fldCharType="begin"/>
            </w:r>
            <w:r w:rsidRPr="00CE0033">
              <w:rPr>
                <w:rStyle w:val="SmartLink1"/>
              </w:rPr>
              <w:instrText xml:space="preserve"> REF _Ref136347763 \w \h </w:instrText>
            </w:r>
            <w:r>
              <w:rPr>
                <w:rStyle w:val="SmartLink1"/>
              </w:rPr>
              <w:instrText xml:space="preserve"> \* MERGEFORMAT </w:instrText>
            </w:r>
            <w:r w:rsidRPr="00CE0033">
              <w:rPr>
                <w:rStyle w:val="SmartLink1"/>
              </w:rPr>
            </w:r>
            <w:r w:rsidRPr="00CE0033">
              <w:rPr>
                <w:rStyle w:val="SmartLink1"/>
              </w:rPr>
              <w:fldChar w:fldCharType="separate"/>
            </w:r>
            <w:r w:rsidRPr="00CE0033">
              <w:rPr>
                <w:rStyle w:val="SmartLink1"/>
              </w:rPr>
              <w:t>P.9.2 |</w:t>
            </w:r>
            <w:r w:rsidRPr="00CE0033">
              <w:rPr>
                <w:rStyle w:val="SmartLink1"/>
              </w:rPr>
              <w:fldChar w:fldCharType="end"/>
            </w:r>
            <w:r w:rsidRPr="00CE0033">
              <w:rPr>
                <w:rStyle w:val="SmartLink1"/>
              </w:rPr>
              <w:fldChar w:fldCharType="begin"/>
            </w:r>
            <w:r w:rsidRPr="00CE0033">
              <w:rPr>
                <w:rStyle w:val="SmartLink1"/>
              </w:rPr>
              <w:instrText xml:space="preserve"> REF _Ref136347770 \h </w:instrText>
            </w:r>
            <w:r>
              <w:rPr>
                <w:rStyle w:val="SmartLink1"/>
              </w:rPr>
              <w:instrText xml:space="preserve"> \* MERGEFORMAT </w:instrText>
            </w:r>
            <w:r w:rsidRPr="00CE0033">
              <w:rPr>
                <w:rStyle w:val="SmartLink1"/>
              </w:rPr>
            </w:r>
            <w:r w:rsidRPr="00CE0033">
              <w:rPr>
                <w:rStyle w:val="SmartLink1"/>
              </w:rPr>
              <w:fldChar w:fldCharType="separate"/>
            </w:r>
            <w:r w:rsidRPr="00CE0033">
              <w:rPr>
                <w:rStyle w:val="SmartLink1"/>
              </w:rPr>
              <w:t>Vulnerability to Natural Disaster</w:t>
            </w:r>
            <w:r w:rsidRPr="00CE0033">
              <w:rPr>
                <w:rStyle w:val="SmartLink1"/>
              </w:rPr>
              <w:fldChar w:fldCharType="end"/>
            </w:r>
          </w:p>
        </w:tc>
      </w:tr>
      <w:tr w:rsidR="007A37B3" w:rsidRPr="00A978AA" w14:paraId="42AE5545"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0FA4591F" w14:textId="77777777" w:rsidR="007A37B3" w:rsidRPr="00CE0033" w:rsidRDefault="007A37B3" w:rsidP="00B8061A">
            <w:pPr>
              <w:pStyle w:val="TablesHeadingGSCyan"/>
              <w:framePr w:hSpace="0" w:wrap="auto" w:vAnchor="margin" w:hAnchor="text" w:yAlign="inline"/>
              <w:spacing w:line="276" w:lineRule="auto"/>
              <w:rPr>
                <w:rStyle w:val="SmartLink1"/>
              </w:rPr>
            </w:pPr>
            <w:r w:rsidRPr="00CE0033">
              <w:rPr>
                <w:rStyle w:val="SmartLink1"/>
                <w:sz w:val="20"/>
                <w:szCs w:val="22"/>
              </w:rPr>
              <w:fldChar w:fldCharType="begin"/>
            </w:r>
            <w:r w:rsidRPr="00CE0033">
              <w:rPr>
                <w:rStyle w:val="SmartLink1"/>
                <w:sz w:val="20"/>
                <w:szCs w:val="22"/>
              </w:rPr>
              <w:instrText xml:space="preserve"> REF _Ref136348023 \w \h </w:instrText>
            </w:r>
            <w:r>
              <w:rPr>
                <w:rStyle w:val="SmartLink1"/>
                <w:sz w:val="20"/>
                <w:szCs w:val="22"/>
              </w:rPr>
              <w:instrText xml:space="preserve"> \* MERGEFORMAT </w:instrText>
            </w:r>
            <w:r w:rsidRPr="00CE0033">
              <w:rPr>
                <w:rStyle w:val="SmartLink1"/>
                <w:sz w:val="20"/>
                <w:szCs w:val="22"/>
              </w:rPr>
            </w:r>
            <w:r w:rsidRPr="00CE0033">
              <w:rPr>
                <w:rStyle w:val="SmartLink1"/>
                <w:sz w:val="20"/>
                <w:szCs w:val="22"/>
              </w:rPr>
              <w:fldChar w:fldCharType="separate"/>
            </w:r>
            <w:r w:rsidRPr="00CE0033">
              <w:rPr>
                <w:rStyle w:val="SmartLink1"/>
                <w:sz w:val="20"/>
                <w:szCs w:val="22"/>
              </w:rPr>
              <w:t>P.9.2.1 |</w:t>
            </w:r>
            <w:r w:rsidRPr="00CE0033">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2EFBB289" w14:textId="77777777" w:rsidR="007A37B3" w:rsidRPr="00CE0033" w:rsidRDefault="007A37B3" w:rsidP="00B8061A">
            <w:pPr>
              <w:pStyle w:val="TablesHeadingGSCyan"/>
              <w:framePr w:hSpace="0" w:wrap="auto" w:vAnchor="margin" w:hAnchor="text" w:yAlign="inline"/>
              <w:rPr>
                <w:rStyle w:val="SmartLink1"/>
              </w:rPr>
            </w:pPr>
            <w:r w:rsidRPr="00CE0033">
              <w:rPr>
                <w:caps w:val="0"/>
                <w:color w:val="4D4D4C"/>
                <w:sz w:val="20"/>
                <w:szCs w:val="20"/>
              </w:rPr>
              <w:t>Does the project have any risks associated with natural or man-made hazards that could result from land use changes due to the project?</w:t>
            </w:r>
          </w:p>
        </w:tc>
        <w:tc>
          <w:tcPr>
            <w:tcW w:w="954" w:type="pct"/>
            <w:tcBorders>
              <w:top w:val="single" w:sz="4" w:space="0" w:color="auto"/>
              <w:left w:val="single" w:sz="4" w:space="0" w:color="auto"/>
              <w:bottom w:val="single" w:sz="4" w:space="0" w:color="auto"/>
            </w:tcBorders>
          </w:tcPr>
          <w:p w14:paraId="08FCF50F" w14:textId="77777777" w:rsidR="007A37B3" w:rsidRPr="00E54FDB" w:rsidDel="00FB5485" w:rsidRDefault="007A37B3" w:rsidP="00B8061A">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6B51F845" w14:textId="2B29C427" w:rsidR="007A37B3" w:rsidRPr="00CE0033" w:rsidRDefault="001E44A9" w:rsidP="00B8061A">
            <w:pPr>
              <w:pStyle w:val="TablesHeadingGSCyan"/>
              <w:framePr w:hSpace="0" w:wrap="auto" w:vAnchor="margin" w:hAnchor="text" w:yAlign="inline"/>
              <w:spacing w:line="276" w:lineRule="auto"/>
              <w:rPr>
                <w:rStyle w:val="SmartLink1"/>
              </w:rPr>
            </w:pPr>
            <w:sdt>
              <w:sdtPr>
                <w:rPr>
                  <w:rFonts w:asciiTheme="minorHAnsi" w:hAnsiTheme="minorHAnsi"/>
                  <w:caps w:val="0"/>
                  <w:color w:val="4D4D4C"/>
                  <w:sz w:val="20"/>
                  <w:szCs w:val="20"/>
                  <w:u w:val="single"/>
                  <w:shd w:val="clear" w:color="auto" w:fill="E1DFDD"/>
                </w:rPr>
                <w:id w:val="1019344790"/>
                <w14:checkbox>
                  <w14:checked w14:val="1"/>
                  <w14:checkedState w14:val="2612" w14:font="MS Gothic"/>
                  <w14:uncheckedState w14:val="2610" w14:font="MS Gothic"/>
                </w14:checkbox>
              </w:sdtPr>
              <w:sdtContent>
                <w:r w:rsidR="00D21101">
                  <w:rPr>
                    <w:rFonts w:ascii="MS Gothic" w:eastAsia="MS Gothic" w:hAnsi="MS Gothic" w:hint="eastAsia"/>
                    <w:caps w:val="0"/>
                    <w:color w:val="4D4D4C"/>
                    <w:sz w:val="20"/>
                    <w:szCs w:val="20"/>
                  </w:rPr>
                  <w:t>☒</w:t>
                </w:r>
              </w:sdtContent>
            </w:sdt>
            <w:r w:rsidR="00D21101" w:rsidRPr="00E54FDB" w:rsidDel="00FB5485">
              <w:rPr>
                <w:caps w:val="0"/>
                <w:color w:val="4D4D4C"/>
                <w:sz w:val="20"/>
                <w:szCs w:val="20"/>
              </w:rPr>
              <w:t xml:space="preserve"> </w:t>
            </w:r>
            <w:r w:rsidR="007A37B3" w:rsidRPr="00E54FDB" w:rsidDel="00FB5485">
              <w:rPr>
                <w:caps w:val="0"/>
                <w:color w:val="4D4D4C"/>
                <w:sz w:val="20"/>
                <w:szCs w:val="20"/>
              </w:rPr>
              <w:t>NO</w:t>
            </w:r>
          </w:p>
        </w:tc>
      </w:tr>
      <w:tr w:rsidR="007A37B3" w:rsidRPr="00A978AA" w14:paraId="5CF952FD" w14:textId="77777777" w:rsidTr="00B8061A">
        <w:trPr>
          <w:trHeight w:val="364"/>
        </w:trPr>
        <w:tc>
          <w:tcPr>
            <w:tcW w:w="5000" w:type="pct"/>
            <w:gridSpan w:val="3"/>
            <w:tcBorders>
              <w:top w:val="single" w:sz="4" w:space="0" w:color="auto"/>
              <w:bottom w:val="single" w:sz="4" w:space="0" w:color="auto"/>
            </w:tcBorders>
            <w:noWrap/>
            <w:vAlign w:val="top"/>
          </w:tcPr>
          <w:p w14:paraId="350A089E" w14:textId="77777777" w:rsidR="007A37B3" w:rsidRPr="00E54FDB" w:rsidRDefault="007A37B3" w:rsidP="00B8061A">
            <w:pPr>
              <w:pStyle w:val="TablesHeadingGSCyan"/>
              <w:framePr w:hSpace="0" w:wrap="auto" w:vAnchor="margin" w:hAnchor="text" w:yAlign="inline"/>
              <w:rPr>
                <w:rFonts w:ascii="Segoe UI Symbol" w:hAnsi="Segoe UI Symbol" w:cs="Segoe UI Symbol"/>
                <w:caps w:val="0"/>
                <w:color w:val="4D4D4C"/>
                <w:sz w:val="20"/>
                <w:szCs w:val="20"/>
              </w:rPr>
            </w:pPr>
            <w:r w:rsidRPr="00770304">
              <w:rPr>
                <w:caps w:val="0"/>
                <w:sz w:val="20"/>
                <w:szCs w:val="22"/>
              </w:rPr>
              <w:t>If the answ</w:t>
            </w:r>
            <w:r w:rsidRPr="00813E0B">
              <w:rPr>
                <w:caps w:val="0"/>
                <w:sz w:val="20"/>
                <w:szCs w:val="22"/>
              </w:rPr>
              <w:t xml:space="preserve">er to </w:t>
            </w:r>
            <w:r w:rsidRPr="00770304">
              <w:rPr>
                <w:caps w:val="0"/>
                <w:sz w:val="20"/>
                <w:szCs w:val="22"/>
              </w:rPr>
              <w:t xml:space="preserve">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A978AA" w14:paraId="5EFC8063"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63F19996" w14:textId="77777777" w:rsidR="007A37B3" w:rsidRDefault="007A37B3" w:rsidP="00B8061A">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469DFBFD" w14:textId="77777777" w:rsidR="007A37B3" w:rsidRDefault="007A37B3" w:rsidP="00B8061A">
            <w:pPr>
              <w:pStyle w:val="TablesHeadingGSCyan"/>
              <w:framePr w:hSpace="0" w:wrap="auto" w:vAnchor="margin" w:hAnchor="text" w:yAlign="inline"/>
              <w:rPr>
                <w:rFonts w:ascii="Segoe UI Symbol" w:hAnsi="Segoe UI Symbol" w:cs="Segoe UI Symbol"/>
                <w:caps w:val="0"/>
                <w:color w:val="515151" w:themeColor="text1"/>
                <w:sz w:val="20"/>
                <w:szCs w:val="20"/>
              </w:rPr>
            </w:pPr>
          </w:p>
          <w:p w14:paraId="35D8F359" w14:textId="77777777" w:rsidR="007A37B3" w:rsidRPr="00BF1765" w:rsidRDefault="007A37B3" w:rsidP="00B8061A"/>
        </w:tc>
      </w:tr>
      <w:tr w:rsidR="007A37B3" w:rsidRPr="005E36C8" w14:paraId="0FB27AFA" w14:textId="77777777" w:rsidTr="00B8061A">
        <w:trPr>
          <w:trHeight w:val="364"/>
        </w:trPr>
        <w:tc>
          <w:tcPr>
            <w:tcW w:w="5000" w:type="pct"/>
            <w:gridSpan w:val="3"/>
            <w:tcBorders>
              <w:top w:val="single" w:sz="4" w:space="0" w:color="auto"/>
              <w:bottom w:val="single" w:sz="4" w:space="0" w:color="auto"/>
            </w:tcBorders>
            <w:noWrap/>
            <w:vAlign w:val="top"/>
          </w:tcPr>
          <w:p w14:paraId="17D634C0" w14:textId="77777777" w:rsidR="007A37B3" w:rsidRPr="002D52A6" w:rsidRDefault="007A37B3" w:rsidP="00B8061A">
            <w:pPr>
              <w:rPr>
                <w:color w:val="00B9BD" w:themeColor="accent1"/>
                <w:sz w:val="20"/>
                <w:szCs w:val="22"/>
              </w:rPr>
            </w:pPr>
            <w:r w:rsidRPr="002D52A6">
              <w:rPr>
                <w:color w:val="00B9BD" w:themeColor="accent1"/>
                <w:sz w:val="20"/>
                <w:szCs w:val="22"/>
              </w:rPr>
              <w:t>Would the project involve or lead to:</w:t>
            </w:r>
          </w:p>
        </w:tc>
      </w:tr>
      <w:tr w:rsidR="007A37B3" w:rsidRPr="005E36C8" w14:paraId="264D403B"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4D247866"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2"/>
              </w:rPr>
            </w:pPr>
            <w:r w:rsidRPr="00CE0033">
              <w:rPr>
                <w:rStyle w:val="SmartLink1"/>
                <w:sz w:val="20"/>
              </w:rPr>
              <w:fldChar w:fldCharType="begin"/>
            </w:r>
            <w:r w:rsidRPr="00CE0033">
              <w:rPr>
                <w:rStyle w:val="SmartLink1"/>
                <w:sz w:val="20"/>
              </w:rPr>
              <w:instrText xml:space="preserve"> REF _Ref136348319 \w \h </w:instrText>
            </w:r>
            <w:r>
              <w:rPr>
                <w:rStyle w:val="SmartLink1"/>
                <w:sz w:val="20"/>
              </w:rPr>
              <w:instrText xml:space="preserve"> \* MERGEFORMAT </w:instrText>
            </w:r>
            <w:r w:rsidRPr="00CE0033">
              <w:rPr>
                <w:rStyle w:val="SmartLink1"/>
                <w:sz w:val="20"/>
              </w:rPr>
            </w:r>
            <w:r w:rsidRPr="00CE0033">
              <w:rPr>
                <w:rStyle w:val="SmartLink1"/>
                <w:sz w:val="20"/>
              </w:rPr>
              <w:fldChar w:fldCharType="separate"/>
            </w:r>
            <w:r w:rsidRPr="00CE0033">
              <w:rPr>
                <w:rStyle w:val="SmartLink1"/>
                <w:sz w:val="20"/>
              </w:rPr>
              <w:t>P.9.2.2 |</w:t>
            </w:r>
            <w:r w:rsidRPr="00CE0033">
              <w:rPr>
                <w:rStyle w:val="SmartLink1"/>
                <w:sz w:val="20"/>
              </w:rPr>
              <w:fldChar w:fldCharType="end"/>
            </w:r>
          </w:p>
        </w:tc>
        <w:tc>
          <w:tcPr>
            <w:tcW w:w="3285" w:type="pct"/>
            <w:tcBorders>
              <w:top w:val="single" w:sz="4" w:space="0" w:color="auto"/>
              <w:bottom w:val="single" w:sz="4" w:space="0" w:color="auto"/>
              <w:right w:val="single" w:sz="4" w:space="0" w:color="auto"/>
            </w:tcBorders>
          </w:tcPr>
          <w:p w14:paraId="0B2BC802" w14:textId="77777777" w:rsidR="007A37B3" w:rsidRPr="005E36C8" w:rsidRDefault="007A37B3" w:rsidP="00B8061A">
            <w:pPr>
              <w:pStyle w:val="TablesHeadingGSCyan"/>
              <w:framePr w:hSpace="0" w:wrap="auto" w:vAnchor="margin" w:hAnchor="text" w:yAlign="inline"/>
              <w:rPr>
                <w:caps w:val="0"/>
                <w:color w:val="4D4D4C"/>
                <w:sz w:val="20"/>
                <w:szCs w:val="20"/>
              </w:rPr>
            </w:pPr>
            <w:r>
              <w:rPr>
                <w:caps w:val="0"/>
                <w:color w:val="4D4D4C"/>
                <w:sz w:val="20"/>
                <w:szCs w:val="20"/>
              </w:rPr>
              <w:t>a</w:t>
            </w:r>
            <w:r w:rsidRPr="00CE0033">
              <w:rPr>
                <w:caps w:val="0"/>
                <w:color w:val="4D4D4C"/>
                <w:sz w:val="20"/>
                <w:szCs w:val="20"/>
              </w:rPr>
              <w:t>ny potential risks that require emergency preparedness and response planning?</w:t>
            </w:r>
          </w:p>
        </w:tc>
        <w:tc>
          <w:tcPr>
            <w:tcW w:w="954" w:type="pct"/>
            <w:tcBorders>
              <w:top w:val="single" w:sz="4" w:space="0" w:color="auto"/>
              <w:left w:val="single" w:sz="4" w:space="0" w:color="auto"/>
              <w:bottom w:val="single" w:sz="4" w:space="0" w:color="auto"/>
            </w:tcBorders>
          </w:tcPr>
          <w:p w14:paraId="29A4BE3C" w14:textId="77777777" w:rsidR="007A37B3" w:rsidRPr="00E54FDB" w:rsidDel="00FB5485" w:rsidRDefault="007A37B3" w:rsidP="00B8061A">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3022BE8B" w14:textId="77777777" w:rsidR="007A37B3" w:rsidRPr="00E54FDB" w:rsidDel="00FB5485" w:rsidRDefault="007A37B3" w:rsidP="00B8061A">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POTENTIALLY</w:t>
            </w:r>
          </w:p>
          <w:p w14:paraId="3FF49D8F" w14:textId="72E0254B"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76300687"/>
                <w14:checkbox>
                  <w14:checked w14:val="1"/>
                  <w14:checkedState w14:val="2612" w14:font="MS Gothic"/>
                  <w14:uncheckedState w14:val="2610" w14:font="MS Gothic"/>
                </w14:checkbox>
              </w:sdtPr>
              <w:sdtContent>
                <w:r w:rsidR="00D21101">
                  <w:rPr>
                    <w:rFonts w:ascii="MS Gothic" w:eastAsia="MS Gothic" w:hAnsi="MS Gothic" w:hint="eastAsia"/>
                    <w:caps w:val="0"/>
                    <w:color w:val="4D4D4C"/>
                    <w:sz w:val="20"/>
                    <w:szCs w:val="20"/>
                  </w:rPr>
                  <w:t>☒</w:t>
                </w:r>
              </w:sdtContent>
            </w:sdt>
            <w:r w:rsidR="00D21101" w:rsidRPr="00E54FDB" w:rsidDel="00FB5485">
              <w:rPr>
                <w:caps w:val="0"/>
                <w:color w:val="4D4D4C"/>
                <w:sz w:val="20"/>
                <w:szCs w:val="20"/>
              </w:rPr>
              <w:t xml:space="preserve"> </w:t>
            </w:r>
            <w:r w:rsidR="007A37B3" w:rsidRPr="00E54FDB" w:rsidDel="00FB5485">
              <w:rPr>
                <w:caps w:val="0"/>
                <w:color w:val="4D4D4C"/>
                <w:sz w:val="20"/>
                <w:szCs w:val="20"/>
              </w:rPr>
              <w:t>NO</w:t>
            </w:r>
          </w:p>
        </w:tc>
      </w:tr>
      <w:tr w:rsidR="007A37B3" w:rsidRPr="005E36C8" w14:paraId="6E7EA222"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7CA5E3A2" w14:textId="77777777" w:rsidR="007A37B3" w:rsidRPr="005E36C8" w:rsidRDefault="007A37B3" w:rsidP="00B8061A">
            <w:pPr>
              <w:pStyle w:val="TablesHeadingGSCyan"/>
              <w:framePr w:hSpace="0" w:wrap="auto" w:vAnchor="margin" w:hAnchor="text" w:yAlign="inline"/>
              <w:rPr>
                <w:caps w:val="0"/>
                <w:color w:val="4D4D4C"/>
                <w:sz w:val="20"/>
                <w:szCs w:val="22"/>
              </w:rPr>
            </w:pPr>
            <w:r w:rsidRPr="00CE0033">
              <w:rPr>
                <w:rStyle w:val="SmartLink1"/>
                <w:sz w:val="20"/>
              </w:rPr>
              <w:fldChar w:fldCharType="begin"/>
            </w:r>
            <w:r w:rsidRPr="00CE0033">
              <w:rPr>
                <w:rStyle w:val="SmartLink1"/>
                <w:sz w:val="20"/>
              </w:rPr>
              <w:instrText xml:space="preserve"> REF _Ref136348319 \w \h </w:instrText>
            </w:r>
            <w:r>
              <w:rPr>
                <w:rStyle w:val="SmartLink1"/>
                <w:sz w:val="20"/>
              </w:rPr>
              <w:instrText xml:space="preserve"> \* MERGEFORMAT </w:instrText>
            </w:r>
            <w:r w:rsidRPr="00CE0033">
              <w:rPr>
                <w:rStyle w:val="SmartLink1"/>
                <w:sz w:val="20"/>
              </w:rPr>
            </w:r>
            <w:r w:rsidRPr="00CE0033">
              <w:rPr>
                <w:rStyle w:val="SmartLink1"/>
                <w:sz w:val="20"/>
              </w:rPr>
              <w:fldChar w:fldCharType="separate"/>
            </w:r>
            <w:r w:rsidRPr="00CE0033">
              <w:rPr>
                <w:rStyle w:val="SmartLink1"/>
                <w:sz w:val="20"/>
              </w:rPr>
              <w:t>P.9.2.2 |</w:t>
            </w:r>
            <w:r w:rsidRPr="00CE0033">
              <w:rPr>
                <w:rStyle w:val="SmartLink1"/>
                <w:sz w:val="20"/>
              </w:rPr>
              <w:fldChar w:fldCharType="end"/>
            </w:r>
          </w:p>
        </w:tc>
        <w:tc>
          <w:tcPr>
            <w:tcW w:w="3285" w:type="pct"/>
            <w:tcBorders>
              <w:top w:val="single" w:sz="4" w:space="0" w:color="auto"/>
              <w:bottom w:val="single" w:sz="4" w:space="0" w:color="auto"/>
              <w:right w:val="single" w:sz="4" w:space="0" w:color="auto"/>
            </w:tcBorders>
          </w:tcPr>
          <w:p w14:paraId="031AB3A5" w14:textId="77777777" w:rsidR="007A37B3" w:rsidRPr="00E54FDB" w:rsidRDefault="007A37B3" w:rsidP="00B8061A">
            <w:pPr>
              <w:pStyle w:val="TablesHeadingGSCyan"/>
              <w:framePr w:hSpace="0" w:wrap="auto" w:vAnchor="margin" w:hAnchor="text" w:yAlign="inline"/>
              <w:rPr>
                <w:caps w:val="0"/>
                <w:color w:val="4D4D4C"/>
                <w:sz w:val="20"/>
                <w:szCs w:val="20"/>
              </w:rPr>
            </w:pPr>
            <w:r>
              <w:rPr>
                <w:caps w:val="0"/>
                <w:color w:val="4D4D4C"/>
                <w:sz w:val="20"/>
                <w:szCs w:val="20"/>
              </w:rPr>
              <w:t>if answer to above question “yes” or “potentially”, d</w:t>
            </w:r>
            <w:r w:rsidRPr="00CE0033">
              <w:rPr>
                <w:caps w:val="0"/>
                <w:color w:val="4D4D4C"/>
                <w:sz w:val="20"/>
                <w:szCs w:val="20"/>
              </w:rPr>
              <w:t xml:space="preserve">id the </w:t>
            </w:r>
            <w:r>
              <w:rPr>
                <w:caps w:val="0"/>
                <w:color w:val="4D4D4C"/>
                <w:sz w:val="20"/>
                <w:szCs w:val="20"/>
              </w:rPr>
              <w:t>project developer</w:t>
            </w:r>
            <w:r w:rsidRPr="00CE0033">
              <w:rPr>
                <w:caps w:val="0"/>
                <w:color w:val="4D4D4C"/>
                <w:sz w:val="20"/>
                <w:szCs w:val="20"/>
              </w:rPr>
              <w:t xml:space="preserve"> disclose appropriate information about emergency preparedness and response to affected communities?</w:t>
            </w:r>
          </w:p>
        </w:tc>
        <w:tc>
          <w:tcPr>
            <w:tcW w:w="954" w:type="pct"/>
            <w:tcBorders>
              <w:top w:val="single" w:sz="4" w:space="0" w:color="auto"/>
              <w:left w:val="single" w:sz="4" w:space="0" w:color="auto"/>
              <w:bottom w:val="single" w:sz="4" w:space="0" w:color="auto"/>
            </w:tcBorders>
          </w:tcPr>
          <w:p w14:paraId="326A62BC" w14:textId="77777777" w:rsidR="007A37B3" w:rsidRPr="005E36C8" w:rsidDel="00FB5485"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2038194914"/>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365A9D11" w14:textId="77777777" w:rsidR="007A37B3" w:rsidRPr="005E36C8" w:rsidDel="00FB5485" w:rsidRDefault="001E44A9" w:rsidP="00B8061A">
            <w:sdt>
              <w:sdtPr>
                <w:rPr>
                  <w:caps/>
                  <w:sz w:val="20"/>
                  <w:szCs w:val="20"/>
                </w:rPr>
                <w:id w:val="-541601213"/>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w:t>
            </w:r>
            <w:r w:rsidR="007A37B3" w:rsidDel="00FB5485">
              <w:rPr>
                <w:caps/>
                <w:sz w:val="20"/>
                <w:szCs w:val="20"/>
              </w:rPr>
              <w:t>No</w:t>
            </w:r>
          </w:p>
          <w:p w14:paraId="4D486CB1" w14:textId="05817DC6" w:rsidR="007A37B3" w:rsidRPr="00E54FDB" w:rsidRDefault="001E44A9" w:rsidP="00B8061A">
            <w:pPr>
              <w:pStyle w:val="TablesHeadingGSCyan"/>
              <w:framePr w:hSpace="0" w:wrap="auto" w:vAnchor="margin" w:hAnchor="text" w:yAlign="inline"/>
              <w:rPr>
                <w:rFonts w:ascii="Segoe UI Symbol" w:hAnsi="Segoe UI Symbol" w:cs="Segoe UI Symbol"/>
                <w:caps w:val="0"/>
                <w:color w:val="4D4D4C"/>
                <w:sz w:val="20"/>
                <w:szCs w:val="20"/>
              </w:rPr>
            </w:pPr>
            <w:sdt>
              <w:sdtPr>
                <w:rPr>
                  <w:caps w:val="0"/>
                  <w:color w:val="4D4D4C"/>
                  <w:sz w:val="20"/>
                  <w:szCs w:val="20"/>
                </w:rPr>
                <w:id w:val="-910538631"/>
                <w14:checkbox>
                  <w14:checked w14:val="1"/>
                  <w14:checkedState w14:val="2612" w14:font="MS Gothic"/>
                  <w14:uncheckedState w14:val="2610" w14:font="MS Gothic"/>
                </w14:checkbox>
              </w:sdtPr>
              <w:sdtContent>
                <w:r w:rsidR="00D21101">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w:t>
            </w:r>
            <w:r w:rsidR="007A37B3" w:rsidDel="00FB5485">
              <w:rPr>
                <w:caps w:val="0"/>
                <w:color w:val="4D4D4C"/>
                <w:sz w:val="20"/>
                <w:szCs w:val="20"/>
              </w:rPr>
              <w:t>A</w:t>
            </w:r>
          </w:p>
        </w:tc>
      </w:tr>
      <w:tr w:rsidR="007A37B3" w:rsidRPr="005E36C8" w14:paraId="3960D065" w14:textId="77777777" w:rsidTr="00B8061A">
        <w:trPr>
          <w:trHeight w:val="364"/>
        </w:trPr>
        <w:tc>
          <w:tcPr>
            <w:tcW w:w="5000" w:type="pct"/>
            <w:gridSpan w:val="3"/>
            <w:tcBorders>
              <w:top w:val="single" w:sz="4" w:space="0" w:color="auto"/>
              <w:bottom w:val="single" w:sz="4" w:space="0" w:color="auto"/>
            </w:tcBorders>
            <w:noWrap/>
            <w:vAlign w:val="top"/>
          </w:tcPr>
          <w:p w14:paraId="0B1ED868" w14:textId="77777777" w:rsidR="007A37B3" w:rsidRPr="00E54FDB" w:rsidRDefault="007A37B3" w:rsidP="00B8061A">
            <w:pPr>
              <w:pStyle w:val="TablesHeadingGSCyan"/>
              <w:framePr w:hSpace="0" w:wrap="auto" w:vAnchor="margin" w:hAnchor="text" w:yAlign="inline"/>
              <w:rPr>
                <w:rFonts w:ascii="Segoe UI Symbol" w:hAnsi="Segoe UI Symbol" w:cs="Segoe UI Symbol"/>
                <w:caps w:val="0"/>
                <w:color w:val="4D4D4C"/>
                <w:sz w:val="20"/>
                <w:szCs w:val="20"/>
              </w:rPr>
            </w:pPr>
            <w:r w:rsidRPr="00FB2690">
              <w:rPr>
                <w:caps w:val="0"/>
                <w:sz w:val="20"/>
                <w:szCs w:val="22"/>
              </w:rPr>
              <w:t>If the answer is "yes" or "potentially" to any of the above questions, please provide a brief description of the project situation below. Also, provide justification and/or evidence as necessary to demonstrate compliance with applicable requirements.</w:t>
            </w:r>
          </w:p>
        </w:tc>
      </w:tr>
      <w:tr w:rsidR="007A37B3" w:rsidRPr="005E36C8" w14:paraId="1A3D941F"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52277886" w14:textId="77777777" w:rsidR="007A37B3" w:rsidRDefault="007A37B3" w:rsidP="00B8061A">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4F47919C" w14:textId="77777777" w:rsidR="007A37B3" w:rsidRDefault="007A37B3" w:rsidP="00B8061A">
            <w:pPr>
              <w:pStyle w:val="TablesHeadingGSCyan"/>
              <w:framePr w:hSpace="0" w:wrap="auto" w:vAnchor="margin" w:hAnchor="text" w:yAlign="inline"/>
              <w:spacing w:line="276" w:lineRule="auto"/>
              <w:rPr>
                <w:caps w:val="0"/>
                <w:color w:val="515151" w:themeColor="text1"/>
                <w:sz w:val="20"/>
                <w:szCs w:val="20"/>
              </w:rPr>
            </w:pPr>
          </w:p>
          <w:p w14:paraId="07A9DADA" w14:textId="77777777" w:rsidR="007A37B3" w:rsidRPr="00BF1765" w:rsidRDefault="007A37B3" w:rsidP="00B8061A"/>
        </w:tc>
      </w:tr>
      <w:tr w:rsidR="007A37B3" w:rsidRPr="00AC7384" w14:paraId="00F526E5" w14:textId="77777777" w:rsidTr="00B8061A">
        <w:trPr>
          <w:trHeight w:val="364"/>
        </w:trPr>
        <w:tc>
          <w:tcPr>
            <w:tcW w:w="5000" w:type="pct"/>
            <w:gridSpan w:val="3"/>
            <w:tcBorders>
              <w:top w:val="single" w:sz="4" w:space="0" w:color="auto"/>
              <w:bottom w:val="single" w:sz="4" w:space="0" w:color="auto"/>
            </w:tcBorders>
            <w:noWrap/>
            <w:vAlign w:val="top"/>
          </w:tcPr>
          <w:p w14:paraId="47682235" w14:textId="77777777" w:rsidR="007A37B3" w:rsidRPr="00CE0033" w:rsidRDefault="007A37B3" w:rsidP="00B8061A">
            <w:pPr>
              <w:pStyle w:val="TablesHeadingGSCyan"/>
              <w:framePr w:hSpace="0" w:wrap="auto" w:vAnchor="margin" w:hAnchor="text" w:yAlign="inline"/>
              <w:spacing w:line="276" w:lineRule="auto"/>
              <w:rPr>
                <w:rStyle w:val="SmartLink1"/>
              </w:rPr>
            </w:pPr>
            <w:r w:rsidRPr="00CE0033">
              <w:rPr>
                <w:rStyle w:val="SmartLink1"/>
              </w:rPr>
              <w:fldChar w:fldCharType="begin"/>
            </w:r>
            <w:r w:rsidRPr="00CE0033">
              <w:rPr>
                <w:rStyle w:val="SmartLink1"/>
              </w:rPr>
              <w:instrText xml:space="preserve"> REF _Ref136348409 \w \h </w:instrText>
            </w:r>
            <w:r>
              <w:rPr>
                <w:rStyle w:val="SmartLink1"/>
              </w:rPr>
              <w:instrText xml:space="preserve"> \* MERGEFORMAT </w:instrText>
            </w:r>
            <w:r w:rsidRPr="00CE0033">
              <w:rPr>
                <w:rStyle w:val="SmartLink1"/>
              </w:rPr>
            </w:r>
            <w:r w:rsidRPr="00CE0033">
              <w:rPr>
                <w:rStyle w:val="SmartLink1"/>
              </w:rPr>
              <w:fldChar w:fldCharType="separate"/>
            </w:r>
            <w:r w:rsidRPr="00CE0033">
              <w:rPr>
                <w:rStyle w:val="SmartLink1"/>
              </w:rPr>
              <w:t>P.9.3 |</w:t>
            </w:r>
            <w:r w:rsidRPr="00CE0033">
              <w:rPr>
                <w:rStyle w:val="SmartLink1"/>
              </w:rPr>
              <w:fldChar w:fldCharType="end"/>
            </w:r>
            <w:r w:rsidRPr="00CE0033">
              <w:rPr>
                <w:rStyle w:val="SmartLink1"/>
              </w:rPr>
              <w:fldChar w:fldCharType="begin"/>
            </w:r>
            <w:r w:rsidRPr="00CE0033">
              <w:rPr>
                <w:rStyle w:val="SmartLink1"/>
              </w:rPr>
              <w:instrText xml:space="preserve"> REF _Ref136348428 \h </w:instrText>
            </w:r>
            <w:r>
              <w:rPr>
                <w:rStyle w:val="SmartLink1"/>
              </w:rPr>
              <w:instrText xml:space="preserve"> \* MERGEFORMAT </w:instrText>
            </w:r>
            <w:r w:rsidRPr="00CE0033">
              <w:rPr>
                <w:rStyle w:val="SmartLink1"/>
              </w:rPr>
            </w:r>
            <w:r w:rsidRPr="00CE0033">
              <w:rPr>
                <w:rStyle w:val="SmartLink1"/>
              </w:rPr>
              <w:fldChar w:fldCharType="separate"/>
            </w:r>
            <w:r w:rsidRPr="00CE0033">
              <w:rPr>
                <w:rStyle w:val="SmartLink1"/>
              </w:rPr>
              <w:t>Biosafety and Genetic Resources</w:t>
            </w:r>
            <w:r w:rsidRPr="00CE0033">
              <w:rPr>
                <w:rStyle w:val="SmartLink1"/>
              </w:rPr>
              <w:fldChar w:fldCharType="end"/>
            </w:r>
          </w:p>
        </w:tc>
      </w:tr>
      <w:tr w:rsidR="007A37B3" w:rsidRPr="00AC7384" w14:paraId="47887B40"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57E1D849" w14:textId="77777777" w:rsidR="007A37B3" w:rsidRPr="00CE0033" w:rsidRDefault="007A37B3" w:rsidP="00B8061A">
            <w:pPr>
              <w:pStyle w:val="TablesHeadingGSCyan"/>
              <w:framePr w:hSpace="0" w:wrap="auto" w:vAnchor="margin" w:hAnchor="text" w:yAlign="inline"/>
              <w:spacing w:line="276" w:lineRule="auto"/>
              <w:rPr>
                <w:rStyle w:val="SmartLink1"/>
              </w:rPr>
            </w:pPr>
            <w:r w:rsidRPr="00CE0033">
              <w:rPr>
                <w:rStyle w:val="SmartLink1"/>
                <w:sz w:val="20"/>
                <w:szCs w:val="22"/>
              </w:rPr>
              <w:fldChar w:fldCharType="begin"/>
            </w:r>
            <w:r w:rsidRPr="00CE0033">
              <w:rPr>
                <w:rStyle w:val="SmartLink1"/>
                <w:sz w:val="20"/>
                <w:szCs w:val="22"/>
              </w:rPr>
              <w:instrText xml:space="preserve"> REF _Ref136348667 \w \h </w:instrText>
            </w:r>
            <w:r>
              <w:rPr>
                <w:rStyle w:val="SmartLink1"/>
                <w:sz w:val="20"/>
                <w:szCs w:val="22"/>
              </w:rPr>
              <w:instrText xml:space="preserve"> \* MERGEFORMAT </w:instrText>
            </w:r>
            <w:r w:rsidRPr="00CE0033">
              <w:rPr>
                <w:rStyle w:val="SmartLink1"/>
                <w:sz w:val="20"/>
                <w:szCs w:val="22"/>
              </w:rPr>
            </w:r>
            <w:r w:rsidRPr="00CE0033">
              <w:rPr>
                <w:rStyle w:val="SmartLink1"/>
                <w:sz w:val="20"/>
                <w:szCs w:val="22"/>
              </w:rPr>
              <w:fldChar w:fldCharType="separate"/>
            </w:r>
            <w:r w:rsidRPr="00CE0033">
              <w:rPr>
                <w:rStyle w:val="SmartLink1"/>
                <w:sz w:val="20"/>
                <w:szCs w:val="22"/>
              </w:rPr>
              <w:t>P.9.3.1 |</w:t>
            </w:r>
            <w:r w:rsidRPr="00CE0033">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0E335219" w14:textId="77777777" w:rsidR="007A37B3" w:rsidRPr="00CE0033" w:rsidRDefault="007A37B3" w:rsidP="00B8061A">
            <w:pPr>
              <w:pStyle w:val="TablesHeadingGSCyan"/>
              <w:framePr w:hSpace="0" w:wrap="auto" w:vAnchor="margin" w:hAnchor="text" w:yAlign="inline"/>
              <w:rPr>
                <w:rStyle w:val="SmartLink1"/>
              </w:rPr>
            </w:pPr>
            <w:r w:rsidRPr="00CE0033">
              <w:rPr>
                <w:caps w:val="0"/>
                <w:color w:val="4D4D4C"/>
                <w:sz w:val="20"/>
                <w:szCs w:val="20"/>
              </w:rPr>
              <w:t>Does the project involve the transfer, handling, and use of genetically modified organisms/living modified organisms that may result in adverse effects on biological diversity?</w:t>
            </w:r>
          </w:p>
        </w:tc>
        <w:tc>
          <w:tcPr>
            <w:tcW w:w="954" w:type="pct"/>
            <w:tcBorders>
              <w:top w:val="single" w:sz="4" w:space="0" w:color="auto"/>
              <w:left w:val="single" w:sz="4" w:space="0" w:color="auto"/>
              <w:bottom w:val="single" w:sz="4" w:space="0" w:color="auto"/>
            </w:tcBorders>
          </w:tcPr>
          <w:p w14:paraId="61E14566" w14:textId="77777777" w:rsidR="007A37B3" w:rsidRPr="00E54FDB" w:rsidDel="00FB5485" w:rsidRDefault="007A37B3" w:rsidP="00B8061A">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1A303C5D" w14:textId="365E1B58" w:rsidR="007A37B3" w:rsidRPr="00CE0033" w:rsidRDefault="001E44A9" w:rsidP="00B8061A">
            <w:pPr>
              <w:pStyle w:val="TablesHeadingGSCyan"/>
              <w:framePr w:hSpace="0" w:wrap="auto" w:vAnchor="margin" w:hAnchor="text" w:yAlign="inline"/>
              <w:spacing w:line="276" w:lineRule="auto"/>
              <w:rPr>
                <w:rStyle w:val="SmartLink1"/>
              </w:rPr>
            </w:pPr>
            <w:sdt>
              <w:sdtPr>
                <w:rPr>
                  <w:rFonts w:asciiTheme="minorHAnsi" w:hAnsiTheme="minorHAnsi"/>
                  <w:caps w:val="0"/>
                  <w:color w:val="4D4D4C"/>
                  <w:sz w:val="20"/>
                  <w:szCs w:val="20"/>
                  <w:u w:val="single"/>
                  <w:shd w:val="clear" w:color="auto" w:fill="E1DFDD"/>
                </w:rPr>
                <w:id w:val="1070850012"/>
                <w14:checkbox>
                  <w14:checked w14:val="1"/>
                  <w14:checkedState w14:val="2612" w14:font="MS Gothic"/>
                  <w14:uncheckedState w14:val="2610" w14:font="MS Gothic"/>
                </w14:checkbox>
              </w:sdtPr>
              <w:sdtContent>
                <w:r w:rsidR="00D21101">
                  <w:rPr>
                    <w:rFonts w:ascii="MS Gothic" w:eastAsia="MS Gothic" w:hAnsi="MS Gothic" w:hint="eastAsia"/>
                    <w:caps w:val="0"/>
                    <w:color w:val="4D4D4C"/>
                    <w:sz w:val="20"/>
                    <w:szCs w:val="20"/>
                  </w:rPr>
                  <w:t>☒</w:t>
                </w:r>
              </w:sdtContent>
            </w:sdt>
            <w:r w:rsidR="00D21101" w:rsidRPr="00E54FDB" w:rsidDel="00FB5485">
              <w:rPr>
                <w:caps w:val="0"/>
                <w:color w:val="4D4D4C"/>
                <w:sz w:val="20"/>
                <w:szCs w:val="20"/>
              </w:rPr>
              <w:t xml:space="preserve"> </w:t>
            </w:r>
            <w:r w:rsidR="007A37B3" w:rsidRPr="00E54FDB" w:rsidDel="00FB5485">
              <w:rPr>
                <w:caps w:val="0"/>
                <w:color w:val="4D4D4C"/>
                <w:sz w:val="20"/>
                <w:szCs w:val="20"/>
              </w:rPr>
              <w:t>NO</w:t>
            </w:r>
          </w:p>
        </w:tc>
      </w:tr>
      <w:tr w:rsidR="007A37B3" w:rsidRPr="00AC7384" w14:paraId="78178DFB" w14:textId="77777777" w:rsidTr="00B8061A">
        <w:trPr>
          <w:trHeight w:val="364"/>
        </w:trPr>
        <w:tc>
          <w:tcPr>
            <w:tcW w:w="5000" w:type="pct"/>
            <w:gridSpan w:val="3"/>
            <w:tcBorders>
              <w:top w:val="single" w:sz="4" w:space="0" w:color="auto"/>
              <w:bottom w:val="single" w:sz="4" w:space="0" w:color="auto"/>
            </w:tcBorders>
            <w:noWrap/>
            <w:vAlign w:val="top"/>
          </w:tcPr>
          <w:p w14:paraId="59ED1A51" w14:textId="77777777" w:rsidR="007A37B3" w:rsidRPr="00CE0033" w:rsidRDefault="007A37B3" w:rsidP="00B8061A">
            <w:pPr>
              <w:pStyle w:val="TablesHeadingGSCyan"/>
              <w:framePr w:hSpace="0" w:wrap="auto" w:vAnchor="margin" w:hAnchor="text" w:yAlign="inline"/>
              <w:spacing w:line="276" w:lineRule="auto"/>
              <w:rPr>
                <w:rStyle w:val="SmartLink1"/>
              </w:rPr>
            </w:pPr>
            <w:r w:rsidRPr="00770304">
              <w:rPr>
                <w:caps w:val="0"/>
                <w:sz w:val="20"/>
                <w:szCs w:val="22"/>
              </w:rPr>
              <w:t>If the answ</w:t>
            </w:r>
            <w:r w:rsidRPr="00813E0B">
              <w:rPr>
                <w:caps w:val="0"/>
                <w:sz w:val="20"/>
                <w:szCs w:val="22"/>
              </w:rPr>
              <w:t xml:space="preserve">er to </w:t>
            </w:r>
            <w:r w:rsidRPr="00770304">
              <w:rPr>
                <w:caps w:val="0"/>
                <w:sz w:val="20"/>
                <w:szCs w:val="22"/>
              </w:rPr>
              <w:t xml:space="preserve">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AC7384" w14:paraId="2AD3FB10"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3AAEE05A" w14:textId="77777777" w:rsidR="007A37B3" w:rsidRDefault="007A37B3" w:rsidP="00B8061A">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61E1B46F" w14:textId="77777777" w:rsidR="007A37B3" w:rsidRPr="00CE0033" w:rsidRDefault="007A37B3" w:rsidP="00B8061A"/>
        </w:tc>
      </w:tr>
      <w:tr w:rsidR="007A37B3" w:rsidRPr="005E36C8" w14:paraId="18C30E9A" w14:textId="77777777" w:rsidTr="00B8061A">
        <w:trPr>
          <w:trHeight w:val="364"/>
        </w:trPr>
        <w:tc>
          <w:tcPr>
            <w:tcW w:w="5000" w:type="pct"/>
            <w:gridSpan w:val="3"/>
            <w:tcBorders>
              <w:top w:val="single" w:sz="4" w:space="0" w:color="auto"/>
              <w:bottom w:val="single" w:sz="4" w:space="0" w:color="auto"/>
            </w:tcBorders>
            <w:noWrap/>
            <w:vAlign w:val="top"/>
          </w:tcPr>
          <w:p w14:paraId="21536E81" w14:textId="77777777" w:rsidR="007A37B3" w:rsidRPr="005E36C8" w:rsidRDefault="007A37B3" w:rsidP="00B8061A">
            <w:pPr>
              <w:rPr>
                <w:caps/>
                <w:sz w:val="20"/>
                <w:szCs w:val="20"/>
              </w:rPr>
            </w:pPr>
            <w:r w:rsidRPr="002D52A6">
              <w:rPr>
                <w:color w:val="00B9BD" w:themeColor="accent1"/>
                <w:sz w:val="20"/>
                <w:szCs w:val="22"/>
              </w:rPr>
              <w:t>Would the project involve or lead to:</w:t>
            </w:r>
          </w:p>
        </w:tc>
      </w:tr>
      <w:tr w:rsidR="007A37B3" w:rsidRPr="005E36C8" w14:paraId="514E7042"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0E13E538" w14:textId="77777777" w:rsidR="007A37B3" w:rsidRPr="005E36C8" w:rsidRDefault="007A37B3" w:rsidP="00B8061A">
            <w:pPr>
              <w:pStyle w:val="TablesHeadingGSCyan"/>
              <w:framePr w:hSpace="0" w:wrap="auto" w:vAnchor="margin" w:hAnchor="text" w:yAlign="inline"/>
              <w:rPr>
                <w:caps w:val="0"/>
                <w:color w:val="4D4D4C"/>
                <w:sz w:val="20"/>
                <w:szCs w:val="22"/>
              </w:rPr>
            </w:pPr>
            <w:r w:rsidRPr="00CE0033">
              <w:rPr>
                <w:rStyle w:val="SmartLink1"/>
                <w:sz w:val="20"/>
                <w:szCs w:val="22"/>
              </w:rPr>
              <w:fldChar w:fldCharType="begin"/>
            </w:r>
            <w:r w:rsidRPr="00CE0033">
              <w:rPr>
                <w:rStyle w:val="SmartLink1"/>
                <w:sz w:val="20"/>
                <w:szCs w:val="22"/>
              </w:rPr>
              <w:instrText xml:space="preserve"> REF _Ref136348667 \w \h </w:instrText>
            </w:r>
            <w:r>
              <w:rPr>
                <w:rStyle w:val="SmartLink1"/>
                <w:sz w:val="20"/>
                <w:szCs w:val="22"/>
              </w:rPr>
              <w:instrText xml:space="preserve"> \* MERGEFORMAT </w:instrText>
            </w:r>
            <w:r w:rsidRPr="00CE0033">
              <w:rPr>
                <w:rStyle w:val="SmartLink1"/>
                <w:sz w:val="20"/>
                <w:szCs w:val="22"/>
              </w:rPr>
            </w:r>
            <w:r w:rsidRPr="00CE0033">
              <w:rPr>
                <w:rStyle w:val="SmartLink1"/>
                <w:sz w:val="20"/>
                <w:szCs w:val="22"/>
              </w:rPr>
              <w:fldChar w:fldCharType="separate"/>
            </w:r>
            <w:r w:rsidRPr="00CE0033">
              <w:rPr>
                <w:rStyle w:val="SmartLink1"/>
                <w:sz w:val="20"/>
                <w:szCs w:val="22"/>
              </w:rPr>
              <w:t>P.9.3.1 |</w:t>
            </w:r>
            <w:r w:rsidRPr="00CE0033">
              <w:rPr>
                <w:rStyle w:val="SmartLink1"/>
                <w:sz w:val="20"/>
                <w:szCs w:val="22"/>
              </w:rPr>
              <w:fldChar w:fldCharType="end"/>
            </w:r>
          </w:p>
        </w:tc>
        <w:tc>
          <w:tcPr>
            <w:tcW w:w="3285" w:type="pct"/>
            <w:tcBorders>
              <w:top w:val="single" w:sz="4" w:space="0" w:color="auto"/>
              <w:bottom w:val="single" w:sz="4" w:space="0" w:color="auto"/>
              <w:right w:val="single" w:sz="4" w:space="0" w:color="auto"/>
            </w:tcBorders>
            <w:vAlign w:val="top"/>
          </w:tcPr>
          <w:p w14:paraId="2C4D3C75" w14:textId="77777777" w:rsidR="007A37B3" w:rsidRPr="005E36C8" w:rsidRDefault="007A37B3" w:rsidP="00B8061A">
            <w:pPr>
              <w:pStyle w:val="TablesHeadingGSCyan"/>
              <w:framePr w:hSpace="0" w:wrap="auto" w:vAnchor="margin" w:hAnchor="text" w:yAlign="inline"/>
              <w:rPr>
                <w:caps w:val="0"/>
                <w:color w:val="4D4D4C"/>
                <w:sz w:val="20"/>
                <w:szCs w:val="20"/>
              </w:rPr>
            </w:pPr>
            <w:r w:rsidRPr="00A829BE">
              <w:rPr>
                <w:caps w:val="0"/>
                <w:color w:val="4D4D4C"/>
                <w:sz w:val="20"/>
                <w:szCs w:val="20"/>
              </w:rPr>
              <w:t>the transfer, handling and use of genetically modified organisms/living modified organisms (GMOs/LMOs) that result from modern biotechnology</w:t>
            </w:r>
          </w:p>
        </w:tc>
        <w:tc>
          <w:tcPr>
            <w:tcW w:w="954" w:type="pct"/>
            <w:tcBorders>
              <w:top w:val="single" w:sz="4" w:space="0" w:color="auto"/>
              <w:left w:val="single" w:sz="4" w:space="0" w:color="auto"/>
              <w:bottom w:val="single" w:sz="4" w:space="0" w:color="auto"/>
            </w:tcBorders>
          </w:tcPr>
          <w:p w14:paraId="2A15274D" w14:textId="77777777" w:rsidR="007A37B3" w:rsidRPr="005E36C8" w:rsidDel="00FB5485"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943760995"/>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089183CD" w14:textId="77777777" w:rsidR="007A37B3" w:rsidRPr="005E36C8" w:rsidDel="00FB5485" w:rsidRDefault="001E44A9" w:rsidP="00B8061A">
            <w:sdt>
              <w:sdtPr>
                <w:rPr>
                  <w:caps/>
                  <w:sz w:val="20"/>
                  <w:szCs w:val="20"/>
                </w:rPr>
                <w:id w:val="-617227699"/>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POTENTIALLY</w:t>
            </w:r>
          </w:p>
          <w:p w14:paraId="517A063F" w14:textId="078127FC" w:rsidR="007A37B3" w:rsidRPr="005E36C8" w:rsidRDefault="001E44A9" w:rsidP="00B8061A">
            <w:sdt>
              <w:sdtPr>
                <w:rPr>
                  <w:caps/>
                  <w:sz w:val="20"/>
                  <w:szCs w:val="20"/>
                </w:rPr>
                <w:id w:val="914517389"/>
                <w14:checkbox>
                  <w14:checked w14:val="1"/>
                  <w14:checkedState w14:val="2612" w14:font="MS Gothic"/>
                  <w14:uncheckedState w14:val="2610" w14:font="MS Gothic"/>
                </w14:checkbox>
              </w:sdtPr>
              <w:sdtContent>
                <w:r w:rsidR="00D21101">
                  <w:rPr>
                    <w:rFonts w:ascii="MS Gothic" w:eastAsia="MS Gothic" w:hAnsi="MS Gothic" w:hint="eastAsia"/>
                    <w:caps/>
                    <w:sz w:val="20"/>
                    <w:szCs w:val="20"/>
                  </w:rPr>
                  <w:t>☒</w:t>
                </w:r>
              </w:sdtContent>
            </w:sdt>
            <w:r w:rsidR="007A37B3" w:rsidRPr="005E36C8" w:rsidDel="00FB5485">
              <w:rPr>
                <w:caps/>
                <w:sz w:val="20"/>
                <w:szCs w:val="20"/>
              </w:rPr>
              <w:t xml:space="preserve"> NO</w:t>
            </w:r>
          </w:p>
        </w:tc>
      </w:tr>
      <w:tr w:rsidR="007A37B3" w:rsidRPr="005E36C8" w14:paraId="7B0D20F4"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493577DB" w14:textId="77777777" w:rsidR="007A37B3" w:rsidRPr="005E36C8" w:rsidRDefault="007A37B3" w:rsidP="00B8061A">
            <w:pPr>
              <w:pStyle w:val="TablesHeadingGSCyan"/>
              <w:framePr w:hSpace="0" w:wrap="auto" w:vAnchor="margin" w:hAnchor="text" w:yAlign="inline"/>
              <w:rPr>
                <w:caps w:val="0"/>
                <w:color w:val="4D4D4C"/>
                <w:sz w:val="20"/>
                <w:szCs w:val="22"/>
              </w:rPr>
            </w:pPr>
            <w:r w:rsidRPr="00CE0033">
              <w:rPr>
                <w:rStyle w:val="SmartLink1"/>
                <w:sz w:val="20"/>
                <w:szCs w:val="22"/>
              </w:rPr>
              <w:lastRenderedPageBreak/>
              <w:fldChar w:fldCharType="begin"/>
            </w:r>
            <w:r w:rsidRPr="00CE0033">
              <w:rPr>
                <w:rStyle w:val="SmartLink1"/>
                <w:sz w:val="20"/>
                <w:szCs w:val="22"/>
              </w:rPr>
              <w:instrText xml:space="preserve"> REF _Ref136348667 \w \h </w:instrText>
            </w:r>
            <w:r>
              <w:rPr>
                <w:rStyle w:val="SmartLink1"/>
                <w:sz w:val="20"/>
                <w:szCs w:val="22"/>
              </w:rPr>
              <w:instrText xml:space="preserve"> \* MERGEFORMAT </w:instrText>
            </w:r>
            <w:r w:rsidRPr="00CE0033">
              <w:rPr>
                <w:rStyle w:val="SmartLink1"/>
                <w:sz w:val="20"/>
                <w:szCs w:val="22"/>
              </w:rPr>
            </w:r>
            <w:r w:rsidRPr="00CE0033">
              <w:rPr>
                <w:rStyle w:val="SmartLink1"/>
                <w:sz w:val="20"/>
                <w:szCs w:val="22"/>
              </w:rPr>
              <w:fldChar w:fldCharType="separate"/>
            </w:r>
            <w:r w:rsidRPr="00CE0033">
              <w:rPr>
                <w:rStyle w:val="SmartLink1"/>
                <w:sz w:val="20"/>
                <w:szCs w:val="22"/>
              </w:rPr>
              <w:t>P.9.3.1 |</w:t>
            </w:r>
            <w:r w:rsidRPr="00CE0033">
              <w:rPr>
                <w:rStyle w:val="SmartLink1"/>
                <w:sz w:val="20"/>
                <w:szCs w:val="22"/>
              </w:rPr>
              <w:fldChar w:fldCharType="end"/>
            </w:r>
          </w:p>
        </w:tc>
        <w:tc>
          <w:tcPr>
            <w:tcW w:w="3285" w:type="pct"/>
            <w:tcBorders>
              <w:top w:val="single" w:sz="4" w:space="0" w:color="auto"/>
              <w:bottom w:val="single" w:sz="4" w:space="0" w:color="auto"/>
              <w:right w:val="single" w:sz="4" w:space="0" w:color="auto"/>
            </w:tcBorders>
            <w:vAlign w:val="top"/>
          </w:tcPr>
          <w:p w14:paraId="2343EB45" w14:textId="77777777" w:rsidR="007A37B3" w:rsidRPr="005E36C8" w:rsidRDefault="007A37B3" w:rsidP="00B8061A">
            <w:pPr>
              <w:pStyle w:val="TablesHeadingGSCyan"/>
              <w:framePr w:hSpace="0" w:wrap="auto" w:vAnchor="margin" w:hAnchor="text" w:yAlign="inline"/>
              <w:rPr>
                <w:caps w:val="0"/>
                <w:color w:val="4D4D4C"/>
                <w:sz w:val="20"/>
                <w:szCs w:val="20"/>
              </w:rPr>
            </w:pPr>
            <w:r w:rsidRPr="005E36C8">
              <w:rPr>
                <w:caps w:val="0"/>
                <w:color w:val="4D4D4C"/>
                <w:sz w:val="20"/>
                <w:szCs w:val="20"/>
              </w:rPr>
              <w:t xml:space="preserve">If answer to above question is “yes” has a risk assessment by a competent Expert stakeholder been carried out in accordance </w:t>
            </w:r>
            <w:r w:rsidRPr="007A12D4">
              <w:rPr>
                <w:rStyle w:val="Hyperlink"/>
                <w:caps w:val="0"/>
              </w:rPr>
              <w:t xml:space="preserve">with </w:t>
            </w:r>
            <w:hyperlink r:id="rId32" w:history="1">
              <w:r>
                <w:rPr>
                  <w:rStyle w:val="Hyperlink"/>
                  <w:caps w:val="0"/>
                </w:rPr>
                <w:t>A</w:t>
              </w:r>
              <w:r w:rsidRPr="007A12D4">
                <w:rPr>
                  <w:rStyle w:val="Hyperlink"/>
                  <w:caps w:val="0"/>
                </w:rPr>
                <w:t xml:space="preserve">nnex iii of the </w:t>
              </w:r>
              <w:r>
                <w:rPr>
                  <w:rStyle w:val="Hyperlink"/>
                  <w:caps w:val="0"/>
                </w:rPr>
                <w:t>C</w:t>
              </w:r>
              <w:r w:rsidRPr="007A12D4">
                <w:rPr>
                  <w:rStyle w:val="Hyperlink"/>
                  <w:caps w:val="0"/>
                </w:rPr>
                <w:t>artagena protocol on biosafety to the convention on biological diversity</w:t>
              </w:r>
            </w:hyperlink>
            <w:r w:rsidRPr="007A12D4">
              <w:rPr>
                <w:rStyle w:val="Hyperlink"/>
              </w:rPr>
              <w:t>?</w:t>
            </w:r>
          </w:p>
        </w:tc>
        <w:tc>
          <w:tcPr>
            <w:tcW w:w="954" w:type="pct"/>
            <w:tcBorders>
              <w:top w:val="single" w:sz="4" w:space="0" w:color="auto"/>
              <w:left w:val="single" w:sz="4" w:space="0" w:color="auto"/>
              <w:bottom w:val="single" w:sz="4" w:space="0" w:color="auto"/>
            </w:tcBorders>
          </w:tcPr>
          <w:p w14:paraId="7FA58051" w14:textId="77777777" w:rsidR="007A37B3" w:rsidRPr="005E36C8" w:rsidDel="00FB5485"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58282573"/>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0B38A3DB" w14:textId="77777777" w:rsidR="007A37B3" w:rsidRPr="005E36C8" w:rsidDel="00FB5485" w:rsidRDefault="001E44A9" w:rsidP="00B8061A">
            <w:sdt>
              <w:sdtPr>
                <w:rPr>
                  <w:caps/>
                  <w:sz w:val="20"/>
                  <w:szCs w:val="20"/>
                </w:rPr>
                <w:id w:val="1381371718"/>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w:t>
            </w:r>
            <w:r w:rsidR="007A37B3" w:rsidDel="00FB5485">
              <w:rPr>
                <w:caps/>
                <w:sz w:val="20"/>
                <w:szCs w:val="20"/>
              </w:rPr>
              <w:t>No</w:t>
            </w:r>
          </w:p>
          <w:p w14:paraId="16F2C8C6" w14:textId="5108F44F"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39177771"/>
                <w14:checkbox>
                  <w14:checked w14:val="1"/>
                  <w14:checkedState w14:val="2612" w14:font="MS Gothic"/>
                  <w14:uncheckedState w14:val="2610" w14:font="MS Gothic"/>
                </w14:checkbox>
              </w:sdtPr>
              <w:sdtContent>
                <w:r w:rsidR="00D21101">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w:t>
            </w:r>
            <w:r w:rsidR="007A37B3" w:rsidDel="00FB5485">
              <w:rPr>
                <w:caps w:val="0"/>
                <w:color w:val="4D4D4C"/>
                <w:sz w:val="20"/>
                <w:szCs w:val="20"/>
              </w:rPr>
              <w:t>A</w:t>
            </w:r>
          </w:p>
        </w:tc>
      </w:tr>
      <w:tr w:rsidR="007A37B3" w:rsidRPr="005E36C8" w14:paraId="786A0D70"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41B6265A" w14:textId="77777777" w:rsidR="007A37B3" w:rsidRPr="00D64083" w:rsidRDefault="007A37B3" w:rsidP="00B8061A">
            <w:pPr>
              <w:pStyle w:val="TablesHeadingGSCyan"/>
              <w:framePr w:hSpace="0" w:wrap="auto" w:vAnchor="margin" w:hAnchor="text" w:yAlign="inline"/>
              <w:rPr>
                <w:rStyle w:val="SmartLink1"/>
                <w:sz w:val="20"/>
              </w:rPr>
            </w:pPr>
            <w:r w:rsidRPr="00D64083">
              <w:rPr>
                <w:rStyle w:val="SmartLink1"/>
                <w:sz w:val="20"/>
              </w:rPr>
              <w:fldChar w:fldCharType="begin"/>
            </w:r>
            <w:r w:rsidRPr="00D64083">
              <w:rPr>
                <w:rStyle w:val="SmartLink1"/>
                <w:sz w:val="20"/>
              </w:rPr>
              <w:instrText xml:space="preserve"> REF _Ref136349006 \w \h  \* MERGEFORMAT </w:instrText>
            </w:r>
            <w:r w:rsidRPr="00D64083">
              <w:rPr>
                <w:rStyle w:val="SmartLink1"/>
                <w:sz w:val="20"/>
              </w:rPr>
            </w:r>
            <w:r w:rsidRPr="00D64083">
              <w:rPr>
                <w:rStyle w:val="SmartLink1"/>
                <w:sz w:val="20"/>
              </w:rPr>
              <w:fldChar w:fldCharType="separate"/>
            </w:r>
            <w:r w:rsidRPr="00D64083">
              <w:rPr>
                <w:rStyle w:val="SmartLink1"/>
                <w:sz w:val="20"/>
              </w:rPr>
              <w:t>P.9.3.2 |</w:t>
            </w:r>
            <w:r w:rsidRPr="00D64083">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03EA3253" w14:textId="77777777" w:rsidR="007A37B3" w:rsidRPr="005E36C8" w:rsidRDefault="007A37B3" w:rsidP="00B8061A">
            <w:pPr>
              <w:pStyle w:val="TablesHeadingGSCyan"/>
              <w:framePr w:hSpace="0" w:wrap="auto" w:vAnchor="margin" w:hAnchor="text" w:yAlign="inline"/>
              <w:rPr>
                <w:caps w:val="0"/>
                <w:color w:val="4D4D4C"/>
                <w:sz w:val="20"/>
                <w:szCs w:val="20"/>
              </w:rPr>
            </w:pPr>
            <w:r w:rsidRPr="005E36C8">
              <w:rPr>
                <w:caps w:val="0"/>
                <w:color w:val="4D4D4C"/>
                <w:sz w:val="20"/>
                <w:szCs w:val="20"/>
              </w:rPr>
              <w:t>If answer to above question is “yes” has</w:t>
            </w:r>
            <w:r>
              <w:rPr>
                <w:caps w:val="0"/>
                <w:color w:val="4D4D4C"/>
                <w:sz w:val="20"/>
                <w:szCs w:val="20"/>
              </w:rPr>
              <w:t xml:space="preserve"> </w:t>
            </w:r>
            <w:r w:rsidRPr="00A829BE">
              <w:rPr>
                <w:caps w:val="0"/>
                <w:color w:val="4D4D4C"/>
                <w:sz w:val="20"/>
                <w:szCs w:val="20"/>
              </w:rPr>
              <w:t>any risks identified in the risk assessment</w:t>
            </w:r>
            <w:r>
              <w:rPr>
                <w:caps w:val="0"/>
                <w:color w:val="4D4D4C"/>
                <w:sz w:val="20"/>
                <w:szCs w:val="20"/>
              </w:rPr>
              <w:t>?</w:t>
            </w:r>
          </w:p>
        </w:tc>
        <w:tc>
          <w:tcPr>
            <w:tcW w:w="954" w:type="pct"/>
            <w:tcBorders>
              <w:top w:val="single" w:sz="4" w:space="0" w:color="auto"/>
              <w:left w:val="single" w:sz="4" w:space="0" w:color="auto"/>
              <w:bottom w:val="single" w:sz="4" w:space="0" w:color="auto"/>
            </w:tcBorders>
          </w:tcPr>
          <w:p w14:paraId="4A9955A5" w14:textId="77777777" w:rsidR="007A37B3" w:rsidRPr="005E36C8" w:rsidDel="00FB5485"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222644709"/>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77777D52" w14:textId="77777777" w:rsidR="007A37B3" w:rsidRPr="005E36C8" w:rsidDel="00FB5485" w:rsidRDefault="001E44A9" w:rsidP="00B8061A">
            <w:sdt>
              <w:sdtPr>
                <w:rPr>
                  <w:caps/>
                  <w:sz w:val="20"/>
                  <w:szCs w:val="20"/>
                </w:rPr>
                <w:id w:val="-1774694138"/>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w:t>
            </w:r>
            <w:r w:rsidR="007A37B3" w:rsidDel="00FB5485">
              <w:rPr>
                <w:caps/>
                <w:sz w:val="20"/>
                <w:szCs w:val="20"/>
              </w:rPr>
              <w:t>No</w:t>
            </w:r>
          </w:p>
          <w:p w14:paraId="3E0F9F96" w14:textId="65902D54"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27589879"/>
                <w14:checkbox>
                  <w14:checked w14:val="1"/>
                  <w14:checkedState w14:val="2612" w14:font="MS Gothic"/>
                  <w14:uncheckedState w14:val="2610" w14:font="MS Gothic"/>
                </w14:checkbox>
              </w:sdtPr>
              <w:sdtContent>
                <w:r w:rsidR="00D21101">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w:t>
            </w:r>
            <w:r w:rsidR="007A37B3" w:rsidDel="00FB5485">
              <w:rPr>
                <w:caps w:val="0"/>
                <w:color w:val="4D4D4C"/>
                <w:sz w:val="20"/>
                <w:szCs w:val="20"/>
              </w:rPr>
              <w:t>A</w:t>
            </w:r>
          </w:p>
        </w:tc>
      </w:tr>
      <w:tr w:rsidR="007A37B3" w:rsidRPr="005E36C8" w14:paraId="0419AB92"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17927AA0" w14:textId="77777777" w:rsidR="007A37B3" w:rsidRPr="00D64083" w:rsidRDefault="007A37B3" w:rsidP="00B8061A">
            <w:pPr>
              <w:pStyle w:val="TablesHeadingGSCyan"/>
              <w:framePr w:hSpace="0" w:wrap="auto" w:vAnchor="margin" w:hAnchor="text" w:yAlign="inline"/>
              <w:rPr>
                <w:rStyle w:val="SmartLink1"/>
                <w:sz w:val="20"/>
              </w:rPr>
            </w:pPr>
            <w:r w:rsidRPr="00D64083">
              <w:rPr>
                <w:rStyle w:val="SmartLink1"/>
                <w:sz w:val="20"/>
              </w:rPr>
              <w:fldChar w:fldCharType="begin"/>
            </w:r>
            <w:r w:rsidRPr="00D64083">
              <w:rPr>
                <w:rStyle w:val="SmartLink1"/>
                <w:sz w:val="20"/>
              </w:rPr>
              <w:instrText xml:space="preserve"> REF _Ref136349012 \w \h  \* MERGEFORMAT </w:instrText>
            </w:r>
            <w:r w:rsidRPr="00D64083">
              <w:rPr>
                <w:rStyle w:val="SmartLink1"/>
                <w:sz w:val="20"/>
              </w:rPr>
            </w:r>
            <w:r w:rsidRPr="00D64083">
              <w:rPr>
                <w:rStyle w:val="SmartLink1"/>
                <w:sz w:val="20"/>
              </w:rPr>
              <w:fldChar w:fldCharType="separate"/>
            </w:r>
            <w:r w:rsidRPr="00D64083">
              <w:rPr>
                <w:rStyle w:val="SmartLink1"/>
                <w:sz w:val="20"/>
              </w:rPr>
              <w:t>P.9.3.3 |</w:t>
            </w:r>
            <w:r w:rsidRPr="00D64083">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6977060B" w14:textId="77777777" w:rsidR="007A37B3" w:rsidRDefault="007A37B3" w:rsidP="00B8061A">
            <w:pPr>
              <w:pStyle w:val="TablesHeadingGSCyan"/>
              <w:framePr w:hSpace="0" w:wrap="auto" w:vAnchor="margin" w:hAnchor="text" w:yAlign="inline"/>
              <w:rPr>
                <w:caps w:val="0"/>
                <w:color w:val="4D4D4C"/>
                <w:sz w:val="20"/>
                <w:szCs w:val="20"/>
              </w:rPr>
            </w:pPr>
            <w:r w:rsidRPr="00A829BE">
              <w:rPr>
                <w:caps w:val="0"/>
                <w:color w:val="4D4D4C"/>
                <w:sz w:val="20"/>
                <w:szCs w:val="20"/>
              </w:rPr>
              <w:t>Forestry (for example Afforestation/Reforestation) involving GMO planting</w:t>
            </w:r>
            <w:r>
              <w:rPr>
                <w:caps w:val="0"/>
                <w:color w:val="4D4D4C"/>
                <w:sz w:val="20"/>
                <w:szCs w:val="20"/>
              </w:rPr>
              <w:t>?</w:t>
            </w:r>
          </w:p>
          <w:p w14:paraId="162FBD7F" w14:textId="77777777" w:rsidR="007A37B3" w:rsidRDefault="007A37B3" w:rsidP="00B8061A"/>
          <w:p w14:paraId="40858163" w14:textId="77777777" w:rsidR="007A37B3" w:rsidRPr="00A829BE" w:rsidRDefault="007A37B3" w:rsidP="00B8061A">
            <w:pPr>
              <w:pStyle w:val="TablesHeadingGSCyan"/>
              <w:framePr w:hSpace="0" w:wrap="auto" w:vAnchor="margin" w:hAnchor="text" w:yAlign="inline"/>
              <w:rPr>
                <w:i/>
                <w:iCs/>
                <w:caps w:val="0"/>
                <w:color w:val="4D4D4C"/>
                <w:sz w:val="20"/>
                <w:szCs w:val="20"/>
              </w:rPr>
            </w:pPr>
            <w:r w:rsidRPr="00A829BE">
              <w:rPr>
                <w:i/>
                <w:iCs/>
                <w:caps w:val="0"/>
                <w:color w:val="4D4D4C"/>
                <w:sz w:val="20"/>
                <w:szCs w:val="20"/>
              </w:rPr>
              <w:t>Note - Forestry projects (for example Afforestation/</w:t>
            </w:r>
            <w:r>
              <w:rPr>
                <w:i/>
                <w:iCs/>
                <w:caps w:val="0"/>
                <w:color w:val="4D4D4C"/>
                <w:sz w:val="20"/>
                <w:szCs w:val="20"/>
              </w:rPr>
              <w:t xml:space="preserve"> </w:t>
            </w:r>
            <w:r w:rsidRPr="00A829BE">
              <w:rPr>
                <w:i/>
                <w:iCs/>
                <w:caps w:val="0"/>
                <w:color w:val="4D4D4C"/>
                <w:sz w:val="20"/>
                <w:szCs w:val="20"/>
              </w:rPr>
              <w:t>Reforestation) involving GMO planting are not eligible for Certification under Gold Standard for the Global Goals.</w:t>
            </w:r>
          </w:p>
        </w:tc>
        <w:tc>
          <w:tcPr>
            <w:tcW w:w="954" w:type="pct"/>
            <w:tcBorders>
              <w:top w:val="single" w:sz="4" w:space="0" w:color="auto"/>
              <w:left w:val="single" w:sz="4" w:space="0" w:color="auto"/>
              <w:bottom w:val="single" w:sz="4" w:space="0" w:color="auto"/>
            </w:tcBorders>
          </w:tcPr>
          <w:p w14:paraId="5CC17B0B" w14:textId="77777777" w:rsidR="007A37B3" w:rsidRPr="005E36C8" w:rsidDel="00FB5485"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055592436"/>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059A4B29" w14:textId="77777777" w:rsidR="007A37B3" w:rsidRPr="005E36C8" w:rsidDel="00FB5485" w:rsidRDefault="001E44A9" w:rsidP="00B8061A">
            <w:sdt>
              <w:sdtPr>
                <w:rPr>
                  <w:caps/>
                  <w:sz w:val="20"/>
                  <w:szCs w:val="20"/>
                </w:rPr>
                <w:id w:val="1078021785"/>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w:t>
            </w:r>
            <w:r w:rsidR="007A37B3" w:rsidDel="00FB5485">
              <w:rPr>
                <w:caps/>
                <w:sz w:val="20"/>
                <w:szCs w:val="20"/>
              </w:rPr>
              <w:t>No</w:t>
            </w:r>
          </w:p>
          <w:p w14:paraId="0B422888" w14:textId="622B2128"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89304600"/>
                <w14:checkbox>
                  <w14:checked w14:val="1"/>
                  <w14:checkedState w14:val="2612" w14:font="MS Gothic"/>
                  <w14:uncheckedState w14:val="2610" w14:font="MS Gothic"/>
                </w14:checkbox>
              </w:sdtPr>
              <w:sdtContent>
                <w:r w:rsidR="00F335B5">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w:t>
            </w:r>
            <w:r w:rsidR="007A37B3" w:rsidDel="00FB5485">
              <w:rPr>
                <w:caps w:val="0"/>
                <w:color w:val="4D4D4C"/>
                <w:sz w:val="20"/>
                <w:szCs w:val="20"/>
              </w:rPr>
              <w:t>A</w:t>
            </w:r>
          </w:p>
        </w:tc>
      </w:tr>
      <w:tr w:rsidR="007A37B3" w:rsidRPr="005E36C8" w14:paraId="5B4AA6E3" w14:textId="77777777" w:rsidTr="00B8061A">
        <w:trPr>
          <w:trHeight w:val="364"/>
        </w:trPr>
        <w:tc>
          <w:tcPr>
            <w:tcW w:w="5000" w:type="pct"/>
            <w:gridSpan w:val="3"/>
            <w:tcBorders>
              <w:top w:val="single" w:sz="4" w:space="0" w:color="auto"/>
              <w:bottom w:val="single" w:sz="4" w:space="0" w:color="auto"/>
            </w:tcBorders>
            <w:noWrap/>
            <w:vAlign w:val="top"/>
          </w:tcPr>
          <w:p w14:paraId="67D7C26C"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FB2690">
              <w:rPr>
                <w:caps w:val="0"/>
                <w:sz w:val="20"/>
                <w:szCs w:val="22"/>
              </w:rPr>
              <w:t>If the answer is "yes" or "potentially" to any of the above questions, please provide a brief description of the project situation below. Also, provide justification and/or evidence as necessary to demonstrate compliance with applicable requirements.</w:t>
            </w:r>
          </w:p>
        </w:tc>
      </w:tr>
      <w:tr w:rsidR="007A37B3" w:rsidRPr="005E36C8" w14:paraId="37181897"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59F143C1" w14:textId="77777777" w:rsidR="007A37B3" w:rsidRDefault="007A37B3" w:rsidP="00B8061A">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17C13588" w14:textId="77777777" w:rsidR="007A37B3" w:rsidRDefault="007A37B3" w:rsidP="00B8061A">
            <w:pPr>
              <w:pStyle w:val="TablesHeadingGSCyan"/>
              <w:framePr w:hSpace="0" w:wrap="auto" w:vAnchor="margin" w:hAnchor="text" w:yAlign="inline"/>
              <w:spacing w:line="276" w:lineRule="auto"/>
              <w:rPr>
                <w:caps w:val="0"/>
                <w:color w:val="515151" w:themeColor="text1"/>
                <w:sz w:val="20"/>
                <w:szCs w:val="20"/>
              </w:rPr>
            </w:pPr>
          </w:p>
          <w:p w14:paraId="6A2F63E4" w14:textId="77777777" w:rsidR="007A37B3" w:rsidRPr="00A829BE" w:rsidRDefault="007A37B3" w:rsidP="00B8061A"/>
        </w:tc>
      </w:tr>
      <w:tr w:rsidR="007A37B3" w:rsidRPr="00680666" w14:paraId="2E370EEF" w14:textId="77777777" w:rsidTr="00B8061A">
        <w:trPr>
          <w:trHeight w:val="364"/>
        </w:trPr>
        <w:tc>
          <w:tcPr>
            <w:tcW w:w="5000" w:type="pct"/>
            <w:gridSpan w:val="3"/>
            <w:tcBorders>
              <w:top w:val="single" w:sz="4" w:space="0" w:color="auto"/>
              <w:bottom w:val="single" w:sz="4" w:space="0" w:color="auto"/>
            </w:tcBorders>
            <w:noWrap/>
            <w:vAlign w:val="top"/>
          </w:tcPr>
          <w:p w14:paraId="32742EE0" w14:textId="77777777" w:rsidR="007A37B3" w:rsidRPr="00680666" w:rsidRDefault="007A37B3" w:rsidP="00B8061A">
            <w:pPr>
              <w:pStyle w:val="TablesHeadingGSCyan"/>
              <w:framePr w:hSpace="0" w:wrap="auto" w:vAnchor="margin" w:hAnchor="text" w:yAlign="inline"/>
              <w:spacing w:line="276" w:lineRule="auto"/>
              <w:rPr>
                <w:i/>
                <w:iCs/>
                <w:caps w:val="0"/>
                <w:color w:val="005B5E" w:themeColor="accent1" w:themeShade="7F"/>
                <w:sz w:val="24"/>
              </w:rPr>
            </w:pPr>
            <w:r w:rsidRPr="00A829BE">
              <w:rPr>
                <w:rStyle w:val="SmartLink1"/>
              </w:rPr>
              <w:fldChar w:fldCharType="begin"/>
            </w:r>
            <w:r w:rsidRPr="00A829BE">
              <w:rPr>
                <w:rStyle w:val="SmartLink1"/>
              </w:rPr>
              <w:instrText xml:space="preserve"> REF _Ref136349127 \w \h </w:instrText>
            </w:r>
            <w:r>
              <w:rPr>
                <w:rStyle w:val="SmartLink1"/>
              </w:rPr>
              <w:instrText xml:space="preserve"> \* MERGEFORMAT </w:instrText>
            </w:r>
            <w:r w:rsidRPr="00A829BE">
              <w:rPr>
                <w:rStyle w:val="SmartLink1"/>
              </w:rPr>
            </w:r>
            <w:r w:rsidRPr="00A829BE">
              <w:rPr>
                <w:rStyle w:val="SmartLink1"/>
              </w:rPr>
              <w:fldChar w:fldCharType="separate"/>
            </w:r>
            <w:r w:rsidRPr="00A829BE">
              <w:rPr>
                <w:rStyle w:val="SmartLink1"/>
              </w:rPr>
              <w:t>P.9.4 |</w:t>
            </w:r>
            <w:r w:rsidRPr="00A829BE">
              <w:rPr>
                <w:rStyle w:val="SmartLink1"/>
              </w:rPr>
              <w:fldChar w:fldCharType="end"/>
            </w:r>
            <w:r w:rsidRPr="00A829BE">
              <w:rPr>
                <w:rStyle w:val="SmartLink1"/>
              </w:rPr>
              <w:fldChar w:fldCharType="begin"/>
            </w:r>
            <w:r w:rsidRPr="00A829BE">
              <w:rPr>
                <w:rStyle w:val="SmartLink1"/>
              </w:rPr>
              <w:instrText xml:space="preserve"> REF _Ref136349133 \h </w:instrText>
            </w:r>
            <w:r>
              <w:rPr>
                <w:rStyle w:val="SmartLink1"/>
              </w:rPr>
              <w:instrText xml:space="preserve"> \* MERGEFORMAT </w:instrText>
            </w:r>
            <w:r w:rsidRPr="00A829BE">
              <w:rPr>
                <w:rStyle w:val="SmartLink1"/>
              </w:rPr>
            </w:r>
            <w:r w:rsidRPr="00A829BE">
              <w:rPr>
                <w:rStyle w:val="SmartLink1"/>
              </w:rPr>
              <w:fldChar w:fldCharType="separate"/>
            </w:r>
            <w:r w:rsidRPr="00A829BE">
              <w:rPr>
                <w:rStyle w:val="SmartLink1"/>
              </w:rPr>
              <w:t>Release of pollutants</w:t>
            </w:r>
            <w:r w:rsidRPr="00A829BE">
              <w:rPr>
                <w:rStyle w:val="SmartLink1"/>
              </w:rPr>
              <w:fldChar w:fldCharType="end"/>
            </w:r>
          </w:p>
        </w:tc>
      </w:tr>
      <w:tr w:rsidR="007A37B3" w:rsidRPr="00680666" w14:paraId="2BB453C1"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1144AC36" w14:textId="77777777" w:rsidR="007A37B3" w:rsidRPr="00A829BE" w:rsidDel="00A829BE" w:rsidRDefault="007A37B3" w:rsidP="00B8061A">
            <w:pPr>
              <w:pStyle w:val="TablesHeadingGSCyan"/>
              <w:framePr w:hSpace="0" w:wrap="auto" w:vAnchor="margin" w:hAnchor="text" w:yAlign="inline"/>
              <w:rPr>
                <w:caps w:val="0"/>
                <w:color w:val="4D4D4C"/>
              </w:rPr>
            </w:pPr>
            <w:r w:rsidRPr="00D64083">
              <w:rPr>
                <w:rStyle w:val="SmartLink1"/>
                <w:sz w:val="20"/>
              </w:rPr>
              <w:fldChar w:fldCharType="begin"/>
            </w:r>
            <w:r w:rsidRPr="00D64083">
              <w:rPr>
                <w:rStyle w:val="SmartLink1"/>
                <w:sz w:val="20"/>
              </w:rPr>
              <w:instrText xml:space="preserve"> REF _Ref136349828 \w \h </w:instrText>
            </w:r>
            <w:r>
              <w:rPr>
                <w:rStyle w:val="SmartLink1"/>
                <w:sz w:val="20"/>
              </w:rPr>
              <w:instrText xml:space="preserve"> \* MERGEFORMAT </w:instrText>
            </w:r>
            <w:r w:rsidRPr="00D64083">
              <w:rPr>
                <w:rStyle w:val="SmartLink1"/>
                <w:sz w:val="20"/>
              </w:rPr>
            </w:r>
            <w:r w:rsidRPr="00D64083">
              <w:rPr>
                <w:rStyle w:val="SmartLink1"/>
                <w:sz w:val="20"/>
              </w:rPr>
              <w:fldChar w:fldCharType="separate"/>
            </w:r>
            <w:r w:rsidRPr="00D64083">
              <w:rPr>
                <w:rStyle w:val="SmartLink1"/>
                <w:sz w:val="20"/>
              </w:rPr>
              <w:t>P.9.4.1 |</w:t>
            </w:r>
            <w:r w:rsidRPr="00D64083">
              <w:rPr>
                <w:rStyle w:val="SmartLink1"/>
                <w:sz w:val="20"/>
              </w:rPr>
              <w:fldChar w:fldCharType="end"/>
            </w:r>
          </w:p>
        </w:tc>
        <w:tc>
          <w:tcPr>
            <w:tcW w:w="3285" w:type="pct"/>
            <w:tcBorders>
              <w:top w:val="single" w:sz="4" w:space="0" w:color="auto"/>
              <w:left w:val="single" w:sz="4" w:space="0" w:color="auto"/>
              <w:bottom w:val="single" w:sz="4" w:space="0" w:color="auto"/>
              <w:right w:val="single" w:sz="4" w:space="0" w:color="auto"/>
            </w:tcBorders>
          </w:tcPr>
          <w:p w14:paraId="128F4EBD" w14:textId="77777777" w:rsidR="007A37B3" w:rsidRPr="007D4500" w:rsidDel="00A829BE" w:rsidRDefault="007A37B3" w:rsidP="00B8061A">
            <w:pPr>
              <w:pStyle w:val="TablesHeadingGSCyan"/>
              <w:framePr w:hSpace="0" w:wrap="auto" w:vAnchor="margin" w:hAnchor="text" w:yAlign="inline"/>
              <w:rPr>
                <w:caps w:val="0"/>
                <w:color w:val="4D4D4C"/>
                <w:sz w:val="20"/>
                <w:szCs w:val="20"/>
              </w:rPr>
            </w:pPr>
            <w:r w:rsidRPr="00A829BE">
              <w:rPr>
                <w:caps w:val="0"/>
                <w:color w:val="4D4D4C"/>
                <w:sz w:val="20"/>
                <w:szCs w:val="20"/>
              </w:rPr>
              <w:t>Does the project have a risk of releasing pollutants</w:t>
            </w:r>
            <w:r>
              <w:rPr>
                <w:caps w:val="0"/>
                <w:color w:val="4D4D4C"/>
                <w:sz w:val="20"/>
                <w:szCs w:val="20"/>
              </w:rPr>
              <w:t xml:space="preserve"> </w:t>
            </w:r>
            <w:r w:rsidRPr="007D4500">
              <w:rPr>
                <w:caps w:val="0"/>
                <w:color w:val="4D4D4C"/>
                <w:sz w:val="20"/>
                <w:szCs w:val="20"/>
              </w:rPr>
              <w:t>to air, water, and land</w:t>
            </w:r>
            <w:r w:rsidRPr="00A829BE">
              <w:rPr>
                <w:caps w:val="0"/>
                <w:color w:val="4D4D4C"/>
                <w:sz w:val="20"/>
                <w:szCs w:val="20"/>
              </w:rPr>
              <w:t xml:space="preserve"> in routine, non-routine, or accidental circumstances?</w:t>
            </w:r>
          </w:p>
        </w:tc>
        <w:tc>
          <w:tcPr>
            <w:tcW w:w="954" w:type="pct"/>
            <w:tcBorders>
              <w:top w:val="single" w:sz="4" w:space="0" w:color="auto"/>
              <w:left w:val="single" w:sz="4" w:space="0" w:color="auto"/>
              <w:bottom w:val="single" w:sz="4" w:space="0" w:color="auto"/>
            </w:tcBorders>
          </w:tcPr>
          <w:p w14:paraId="1ECC6834" w14:textId="77777777" w:rsidR="007A37B3" w:rsidRPr="00E54FDB" w:rsidDel="00FB5485" w:rsidRDefault="007A37B3" w:rsidP="00B8061A">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22C64791" w14:textId="52A11A7A" w:rsidR="007A37B3" w:rsidRPr="00A829BE" w:rsidDel="00A829BE" w:rsidRDefault="001E44A9" w:rsidP="00B8061A">
            <w:pPr>
              <w:pStyle w:val="TablesHeadingGSCyan"/>
              <w:framePr w:hSpace="0" w:wrap="auto" w:vAnchor="margin" w:hAnchor="text" w:yAlign="inline"/>
              <w:spacing w:line="276" w:lineRule="auto"/>
              <w:rPr>
                <w:caps w:val="0"/>
                <w:color w:val="4D4D4C"/>
              </w:rPr>
            </w:pPr>
            <w:sdt>
              <w:sdtPr>
                <w:rPr>
                  <w:caps w:val="0"/>
                  <w:color w:val="4D4D4C"/>
                  <w:sz w:val="20"/>
                  <w:szCs w:val="20"/>
                </w:rPr>
                <w:id w:val="1116563118"/>
                <w14:checkbox>
                  <w14:checked w14:val="1"/>
                  <w14:checkedState w14:val="2612" w14:font="MS Gothic"/>
                  <w14:uncheckedState w14:val="2610" w14:font="MS Gothic"/>
                </w14:checkbox>
              </w:sdtPr>
              <w:sdtContent>
                <w:r w:rsidR="00F335B5">
                  <w:rPr>
                    <w:rFonts w:ascii="MS Gothic" w:eastAsia="MS Gothic" w:hAnsi="MS Gothic" w:hint="eastAsia"/>
                    <w:caps w:val="0"/>
                    <w:color w:val="4D4D4C"/>
                    <w:sz w:val="20"/>
                    <w:szCs w:val="20"/>
                  </w:rPr>
                  <w:t>☒</w:t>
                </w:r>
              </w:sdtContent>
            </w:sdt>
            <w:r w:rsidR="00F335B5" w:rsidRPr="00E54FDB" w:rsidDel="00FB5485">
              <w:rPr>
                <w:caps w:val="0"/>
                <w:color w:val="4D4D4C"/>
                <w:sz w:val="20"/>
                <w:szCs w:val="20"/>
              </w:rPr>
              <w:t xml:space="preserve"> </w:t>
            </w:r>
            <w:r w:rsidR="007A37B3" w:rsidRPr="00E54FDB" w:rsidDel="00FB5485">
              <w:rPr>
                <w:caps w:val="0"/>
                <w:color w:val="4D4D4C"/>
                <w:sz w:val="20"/>
                <w:szCs w:val="20"/>
              </w:rPr>
              <w:t>NO</w:t>
            </w:r>
          </w:p>
        </w:tc>
      </w:tr>
      <w:tr w:rsidR="007A37B3" w:rsidRPr="00680666" w14:paraId="07450EAF" w14:textId="77777777" w:rsidTr="00B8061A">
        <w:trPr>
          <w:trHeight w:val="364"/>
        </w:trPr>
        <w:tc>
          <w:tcPr>
            <w:tcW w:w="5000" w:type="pct"/>
            <w:gridSpan w:val="3"/>
            <w:tcBorders>
              <w:top w:val="single" w:sz="4" w:space="0" w:color="auto"/>
              <w:bottom w:val="single" w:sz="4" w:space="0" w:color="auto"/>
            </w:tcBorders>
            <w:noWrap/>
            <w:vAlign w:val="top"/>
          </w:tcPr>
          <w:p w14:paraId="3FFDD0EE" w14:textId="77777777" w:rsidR="007A37B3" w:rsidRPr="00E54FDB" w:rsidRDefault="007A37B3" w:rsidP="00B8061A">
            <w:pPr>
              <w:pStyle w:val="TablesHeadingGSCyan"/>
              <w:framePr w:hSpace="0" w:wrap="auto" w:vAnchor="margin" w:hAnchor="text" w:yAlign="inline"/>
              <w:rPr>
                <w:rFonts w:ascii="Segoe UI Symbol" w:hAnsi="Segoe UI Symbol" w:cs="Segoe UI Symbol"/>
                <w:caps w:val="0"/>
                <w:color w:val="4D4D4C"/>
                <w:sz w:val="20"/>
                <w:szCs w:val="20"/>
              </w:rPr>
            </w:pPr>
            <w:r w:rsidRPr="00770304">
              <w:rPr>
                <w:caps w:val="0"/>
                <w:sz w:val="20"/>
                <w:szCs w:val="22"/>
              </w:rPr>
              <w:t>If the answ</w:t>
            </w:r>
            <w:r w:rsidRPr="00813E0B">
              <w:rPr>
                <w:caps w:val="0"/>
                <w:sz w:val="20"/>
                <w:szCs w:val="22"/>
              </w:rPr>
              <w:t xml:space="preserve">er to </w:t>
            </w:r>
            <w:r w:rsidRPr="00770304">
              <w:rPr>
                <w:caps w:val="0"/>
                <w:sz w:val="20"/>
                <w:szCs w:val="22"/>
              </w:rPr>
              <w:t xml:space="preserve">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680666" w14:paraId="51E5C3E3"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7F510957" w14:textId="77777777" w:rsidR="007A37B3" w:rsidRDefault="007A37B3" w:rsidP="00B8061A">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62E05088" w14:textId="77777777" w:rsidR="007A37B3" w:rsidRDefault="007A37B3" w:rsidP="00B8061A">
            <w:pPr>
              <w:pStyle w:val="TablesHeadingGSCyan"/>
              <w:framePr w:hSpace="0" w:wrap="auto" w:vAnchor="margin" w:hAnchor="text" w:yAlign="inline"/>
              <w:spacing w:line="276" w:lineRule="auto"/>
              <w:rPr>
                <w:caps w:val="0"/>
                <w:color w:val="515151" w:themeColor="text1"/>
              </w:rPr>
            </w:pPr>
          </w:p>
          <w:p w14:paraId="527E49E5" w14:textId="77777777" w:rsidR="007A37B3" w:rsidRPr="00D64083" w:rsidDel="00A829BE" w:rsidRDefault="007A37B3" w:rsidP="00B8061A"/>
        </w:tc>
      </w:tr>
      <w:tr w:rsidR="007A37B3" w:rsidRPr="005E36C8" w14:paraId="5AFD482E" w14:textId="77777777" w:rsidTr="00B8061A">
        <w:trPr>
          <w:trHeight w:val="364"/>
        </w:trPr>
        <w:tc>
          <w:tcPr>
            <w:tcW w:w="5000" w:type="pct"/>
            <w:gridSpan w:val="3"/>
            <w:tcBorders>
              <w:top w:val="single" w:sz="4" w:space="0" w:color="auto"/>
              <w:bottom w:val="single" w:sz="4" w:space="0" w:color="auto"/>
            </w:tcBorders>
            <w:noWrap/>
            <w:vAlign w:val="top"/>
          </w:tcPr>
          <w:p w14:paraId="7698B24E" w14:textId="77777777" w:rsidR="007A37B3" w:rsidRPr="002D52A6" w:rsidRDefault="007A37B3" w:rsidP="00B8061A">
            <w:pPr>
              <w:rPr>
                <w:color w:val="00B9BD" w:themeColor="accent1"/>
                <w:sz w:val="20"/>
                <w:szCs w:val="22"/>
              </w:rPr>
            </w:pPr>
            <w:r w:rsidRPr="002D52A6">
              <w:rPr>
                <w:color w:val="00B9BD" w:themeColor="accent1"/>
                <w:sz w:val="20"/>
                <w:szCs w:val="22"/>
              </w:rPr>
              <w:t>Would the project involve or lead to:</w:t>
            </w:r>
          </w:p>
        </w:tc>
      </w:tr>
      <w:tr w:rsidR="007A37B3" w:rsidRPr="005E36C8" w14:paraId="1EF719E2"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41C6F17D" w14:textId="77777777" w:rsidR="007A37B3" w:rsidRPr="005E36C8" w:rsidRDefault="007A37B3" w:rsidP="00B8061A">
            <w:pPr>
              <w:pStyle w:val="TablesHeadingGSCyan"/>
              <w:framePr w:hSpace="0" w:wrap="auto" w:vAnchor="margin" w:hAnchor="text" w:yAlign="inline"/>
              <w:rPr>
                <w:caps w:val="0"/>
                <w:color w:val="4D4D4C"/>
                <w:sz w:val="20"/>
                <w:szCs w:val="22"/>
              </w:rPr>
            </w:pPr>
            <w:r w:rsidRPr="00D64083">
              <w:rPr>
                <w:rStyle w:val="SmartLink1"/>
                <w:sz w:val="20"/>
              </w:rPr>
              <w:fldChar w:fldCharType="begin"/>
            </w:r>
            <w:r w:rsidRPr="00D64083">
              <w:rPr>
                <w:rStyle w:val="SmartLink1"/>
                <w:sz w:val="20"/>
              </w:rPr>
              <w:instrText xml:space="preserve"> REF _Ref136349828 \w \h </w:instrText>
            </w:r>
            <w:r>
              <w:rPr>
                <w:rStyle w:val="SmartLink1"/>
                <w:sz w:val="20"/>
              </w:rPr>
              <w:instrText xml:space="preserve"> \* MERGEFORMAT </w:instrText>
            </w:r>
            <w:r w:rsidRPr="00D64083">
              <w:rPr>
                <w:rStyle w:val="SmartLink1"/>
                <w:sz w:val="20"/>
              </w:rPr>
            </w:r>
            <w:r w:rsidRPr="00D64083">
              <w:rPr>
                <w:rStyle w:val="SmartLink1"/>
                <w:sz w:val="20"/>
              </w:rPr>
              <w:fldChar w:fldCharType="separate"/>
            </w:r>
            <w:r w:rsidRPr="00D64083">
              <w:rPr>
                <w:rStyle w:val="SmartLink1"/>
                <w:sz w:val="20"/>
              </w:rPr>
              <w:t>P.9.4.1 |</w:t>
            </w:r>
            <w:r w:rsidRPr="00D64083">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082B2E04" w14:textId="77777777" w:rsidR="007A37B3" w:rsidRPr="005E36C8" w:rsidRDefault="007A37B3" w:rsidP="00B8061A">
            <w:pPr>
              <w:pStyle w:val="TablesHeadingGSCyan"/>
              <w:framePr w:hSpace="0" w:wrap="auto" w:vAnchor="margin" w:hAnchor="text" w:yAlign="inline"/>
              <w:rPr>
                <w:caps w:val="0"/>
                <w:color w:val="4D4D4C"/>
                <w:sz w:val="20"/>
                <w:szCs w:val="20"/>
              </w:rPr>
            </w:pPr>
            <w:r w:rsidRPr="00D64083">
              <w:rPr>
                <w:caps w:val="0"/>
                <w:color w:val="4D4D4C"/>
                <w:sz w:val="20"/>
                <w:szCs w:val="20"/>
              </w:rPr>
              <w:t>any potential risk of pollutant release that cannot be avoided?</w:t>
            </w:r>
          </w:p>
        </w:tc>
        <w:tc>
          <w:tcPr>
            <w:tcW w:w="954" w:type="pct"/>
            <w:tcBorders>
              <w:top w:val="single" w:sz="4" w:space="0" w:color="auto"/>
              <w:left w:val="single" w:sz="4" w:space="0" w:color="auto"/>
              <w:bottom w:val="single" w:sz="4" w:space="0" w:color="auto"/>
            </w:tcBorders>
            <w:vAlign w:val="top"/>
          </w:tcPr>
          <w:p w14:paraId="7B910E9D" w14:textId="77777777" w:rsidR="007A37B3" w:rsidRPr="005E36C8" w:rsidDel="00FB5485"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818685824"/>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06EAA1F6" w14:textId="527727C7" w:rsidR="007A37B3" w:rsidRPr="005E36C8" w:rsidDel="00FB5485" w:rsidRDefault="001E44A9" w:rsidP="00B8061A">
            <w:sdt>
              <w:sdtPr>
                <w:rPr>
                  <w:caps/>
                  <w:sz w:val="20"/>
                  <w:szCs w:val="20"/>
                </w:rPr>
                <w:id w:val="795495948"/>
                <w14:checkbox>
                  <w14:checked w14:val="0"/>
                  <w14:checkedState w14:val="2612" w14:font="MS Gothic"/>
                  <w14:uncheckedState w14:val="2610" w14:font="MS Gothic"/>
                </w14:checkbox>
              </w:sdtPr>
              <w:sdtContent>
                <w:r w:rsidR="00F32BB7">
                  <w:rPr>
                    <w:rFonts w:ascii="MS Gothic" w:eastAsia="MS Gothic" w:hAnsi="MS Gothic" w:hint="eastAsia"/>
                    <w:caps/>
                    <w:sz w:val="20"/>
                    <w:szCs w:val="20"/>
                  </w:rPr>
                  <w:t>☐</w:t>
                </w:r>
              </w:sdtContent>
            </w:sdt>
            <w:r w:rsidR="007A37B3" w:rsidRPr="005E36C8" w:rsidDel="00FB5485">
              <w:rPr>
                <w:caps/>
                <w:sz w:val="20"/>
                <w:szCs w:val="20"/>
              </w:rPr>
              <w:t xml:space="preserve"> POTENTIALLY</w:t>
            </w:r>
          </w:p>
          <w:p w14:paraId="725416AF" w14:textId="2255C3CA"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989393613"/>
                <w14:checkbox>
                  <w14:checked w14:val="1"/>
                  <w14:checkedState w14:val="2612" w14:font="MS Gothic"/>
                  <w14:uncheckedState w14:val="2610" w14:font="MS Gothic"/>
                </w14:checkbox>
              </w:sdtPr>
              <w:sdtContent>
                <w:r w:rsidR="00F32BB7">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NO</w:t>
            </w:r>
          </w:p>
        </w:tc>
      </w:tr>
      <w:tr w:rsidR="007A37B3" w:rsidRPr="005E36C8" w14:paraId="4854AD0D"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08A8B292" w14:textId="77777777" w:rsidR="007A37B3" w:rsidRPr="00D64083" w:rsidRDefault="007A37B3" w:rsidP="00B8061A">
            <w:pPr>
              <w:pStyle w:val="TablesHeadingGSCyan"/>
              <w:framePr w:hSpace="0" w:wrap="auto" w:vAnchor="margin" w:hAnchor="text" w:yAlign="inline"/>
              <w:rPr>
                <w:rStyle w:val="SmartLink1"/>
                <w:sz w:val="20"/>
              </w:rPr>
            </w:pPr>
            <w:r>
              <w:rPr>
                <w:rStyle w:val="SmartLink1"/>
                <w:sz w:val="20"/>
              </w:rPr>
              <w:fldChar w:fldCharType="begin"/>
            </w:r>
            <w:r>
              <w:rPr>
                <w:rStyle w:val="SmartLink1"/>
                <w:sz w:val="20"/>
              </w:rPr>
              <w:instrText xml:space="preserve"> REF _Ref136350204 \w \h </w:instrText>
            </w:r>
            <w:r>
              <w:rPr>
                <w:rStyle w:val="SmartLink1"/>
                <w:sz w:val="20"/>
              </w:rPr>
            </w:r>
            <w:r>
              <w:rPr>
                <w:rStyle w:val="SmartLink1"/>
                <w:sz w:val="20"/>
              </w:rPr>
              <w:fldChar w:fldCharType="separate"/>
            </w:r>
            <w:r>
              <w:rPr>
                <w:rStyle w:val="SmartLink1"/>
                <w:sz w:val="20"/>
              </w:rPr>
              <w:t>P.9.4.3 |</w:t>
            </w:r>
            <w:r>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4AD738BF" w14:textId="77777777" w:rsidR="007A37B3" w:rsidRPr="00D64083" w:rsidRDefault="007A37B3" w:rsidP="00B8061A">
            <w:pPr>
              <w:pStyle w:val="TablesHeadingGSCyan"/>
              <w:framePr w:hSpace="0" w:wrap="auto" w:vAnchor="margin" w:hAnchor="text" w:yAlign="inline"/>
              <w:rPr>
                <w:caps w:val="0"/>
                <w:color w:val="4D4D4C"/>
                <w:sz w:val="20"/>
                <w:szCs w:val="20"/>
              </w:rPr>
            </w:pPr>
            <w:r>
              <w:rPr>
                <w:caps w:val="0"/>
                <w:color w:val="4D4D4C"/>
                <w:sz w:val="20"/>
                <w:szCs w:val="20"/>
              </w:rPr>
              <w:t>If answer to above question is “Yes” or “potentially”, h</w:t>
            </w:r>
            <w:r w:rsidRPr="000C05E8">
              <w:rPr>
                <w:caps w:val="0"/>
                <w:color w:val="4D4D4C"/>
                <w:sz w:val="20"/>
                <w:szCs w:val="20"/>
              </w:rPr>
              <w:t>as the project identified all potential pollution sources that may degrade the quality of soil, air, surface, and groundwater in the project area?</w:t>
            </w:r>
          </w:p>
        </w:tc>
        <w:tc>
          <w:tcPr>
            <w:tcW w:w="954" w:type="pct"/>
            <w:tcBorders>
              <w:top w:val="single" w:sz="4" w:space="0" w:color="auto"/>
              <w:left w:val="single" w:sz="4" w:space="0" w:color="auto"/>
              <w:bottom w:val="single" w:sz="4" w:space="0" w:color="auto"/>
            </w:tcBorders>
            <w:vAlign w:val="top"/>
          </w:tcPr>
          <w:p w14:paraId="3DA8C995" w14:textId="77777777" w:rsidR="007A37B3" w:rsidRPr="005E36C8" w:rsidDel="00FB5485"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303582057"/>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0F4A3CF0" w14:textId="77777777" w:rsidR="007A37B3" w:rsidRPr="005E36C8" w:rsidDel="00FB5485" w:rsidRDefault="001E44A9" w:rsidP="00B8061A">
            <w:sdt>
              <w:sdtPr>
                <w:rPr>
                  <w:caps/>
                  <w:sz w:val="20"/>
                  <w:szCs w:val="20"/>
                </w:rPr>
                <w:id w:val="-1756431327"/>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w:t>
            </w:r>
            <w:r w:rsidR="007A37B3" w:rsidDel="00FB5485">
              <w:rPr>
                <w:caps/>
                <w:sz w:val="20"/>
                <w:szCs w:val="20"/>
              </w:rPr>
              <w:t>No</w:t>
            </w:r>
          </w:p>
          <w:p w14:paraId="2E107491" w14:textId="286AD10D"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91526987"/>
                <w14:checkbox>
                  <w14:checked w14:val="1"/>
                  <w14:checkedState w14:val="2612" w14:font="MS Gothic"/>
                  <w14:uncheckedState w14:val="2610" w14:font="MS Gothic"/>
                </w14:checkbox>
              </w:sdtPr>
              <w:sdtContent>
                <w:r w:rsidR="00F335B5">
                  <w:rPr>
                    <w:rFonts w:ascii="MS Gothic" w:eastAsia="MS Gothic" w:hAnsi="MS Gothic" w:hint="eastAsia"/>
                    <w:caps w:val="0"/>
                    <w:color w:val="4D4D4C"/>
                    <w:sz w:val="20"/>
                    <w:szCs w:val="20"/>
                  </w:rPr>
                  <w:t>☒</w:t>
                </w:r>
              </w:sdtContent>
            </w:sdt>
            <w:r w:rsidR="007A37B3" w:rsidRPr="005E36C8">
              <w:rPr>
                <w:caps w:val="0"/>
                <w:color w:val="4D4D4C"/>
                <w:sz w:val="20"/>
                <w:szCs w:val="20"/>
              </w:rPr>
              <w:t xml:space="preserve"> N</w:t>
            </w:r>
            <w:r w:rsidR="007A37B3">
              <w:rPr>
                <w:caps w:val="0"/>
                <w:color w:val="4D4D4C"/>
                <w:sz w:val="20"/>
                <w:szCs w:val="20"/>
              </w:rPr>
              <w:t>A</w:t>
            </w:r>
          </w:p>
        </w:tc>
      </w:tr>
      <w:tr w:rsidR="007A37B3" w:rsidRPr="005E36C8" w14:paraId="12A3EDCE"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737FA569" w14:textId="77777777" w:rsidR="007A37B3" w:rsidRPr="00D64083" w:rsidRDefault="007A37B3" w:rsidP="00B8061A">
            <w:pPr>
              <w:pStyle w:val="TablesHeadingGSCyan"/>
              <w:framePr w:hSpace="0" w:wrap="auto" w:vAnchor="margin" w:hAnchor="text" w:yAlign="inline"/>
              <w:rPr>
                <w:rStyle w:val="SmartLink1"/>
                <w:sz w:val="20"/>
              </w:rPr>
            </w:pPr>
            <w:r>
              <w:rPr>
                <w:rStyle w:val="SmartLink1"/>
                <w:sz w:val="20"/>
              </w:rPr>
              <w:fldChar w:fldCharType="begin"/>
            </w:r>
            <w:r>
              <w:rPr>
                <w:rStyle w:val="SmartLink1"/>
                <w:sz w:val="20"/>
              </w:rPr>
              <w:instrText xml:space="preserve"> REF _Ref136350078 \w \h </w:instrText>
            </w:r>
            <w:r>
              <w:rPr>
                <w:rStyle w:val="SmartLink1"/>
                <w:sz w:val="20"/>
              </w:rPr>
            </w:r>
            <w:r>
              <w:rPr>
                <w:rStyle w:val="SmartLink1"/>
                <w:sz w:val="20"/>
              </w:rPr>
              <w:fldChar w:fldCharType="separate"/>
            </w:r>
            <w:r>
              <w:rPr>
                <w:rStyle w:val="SmartLink1"/>
                <w:sz w:val="20"/>
              </w:rPr>
              <w:t>P.9.4.2 |</w:t>
            </w:r>
            <w:r>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02F9973F" w14:textId="77777777" w:rsidR="007A37B3" w:rsidRPr="00D64083" w:rsidRDefault="007A37B3" w:rsidP="00B8061A">
            <w:pPr>
              <w:pStyle w:val="TablesHeadingGSCyan"/>
              <w:framePr w:hSpace="0" w:wrap="auto" w:vAnchor="margin" w:hAnchor="text" w:yAlign="inline"/>
              <w:rPr>
                <w:caps w:val="0"/>
                <w:color w:val="4D4D4C"/>
                <w:sz w:val="20"/>
                <w:szCs w:val="20"/>
              </w:rPr>
            </w:pPr>
            <w:r>
              <w:rPr>
                <w:caps w:val="0"/>
                <w:color w:val="4D4D4C"/>
                <w:sz w:val="20"/>
                <w:szCs w:val="20"/>
              </w:rPr>
              <w:t>If answer to above question is “Yes” or “potentially”, d</w:t>
            </w:r>
            <w:r w:rsidRPr="000C05E8">
              <w:rPr>
                <w:caps w:val="0"/>
                <w:color w:val="4D4D4C"/>
                <w:sz w:val="20"/>
                <w:szCs w:val="20"/>
              </w:rPr>
              <w:t>o the pollution prevention and control technologies and practices applied during the project life cycle align with national regulations or international best practices?</w:t>
            </w:r>
          </w:p>
        </w:tc>
        <w:tc>
          <w:tcPr>
            <w:tcW w:w="954" w:type="pct"/>
            <w:tcBorders>
              <w:top w:val="single" w:sz="4" w:space="0" w:color="auto"/>
              <w:left w:val="single" w:sz="4" w:space="0" w:color="auto"/>
              <w:bottom w:val="single" w:sz="4" w:space="0" w:color="auto"/>
            </w:tcBorders>
            <w:vAlign w:val="top"/>
          </w:tcPr>
          <w:p w14:paraId="3C2C0728" w14:textId="20178361" w:rsidR="007A37B3" w:rsidRPr="005E36C8" w:rsidDel="00FB5485"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957565527"/>
                <w14:checkbox>
                  <w14:checked w14:val="0"/>
                  <w14:checkedState w14:val="2612" w14:font="MS Gothic"/>
                  <w14:uncheckedState w14:val="2610" w14:font="MS Gothic"/>
                </w14:checkbox>
              </w:sdtPr>
              <w:sdtContent>
                <w:r w:rsidR="00F32BB7">
                  <w:rPr>
                    <w:rFonts w:ascii="MS Gothic" w:eastAsia="MS Gothic" w:hAnsi="MS Gothic" w:hint="eastAsia"/>
                    <w:sz w:val="20"/>
                    <w:szCs w:val="20"/>
                  </w:rPr>
                  <w:t>☐</w:t>
                </w:r>
              </w:sdtContent>
            </w:sdt>
            <w:r w:rsidR="007A37B3" w:rsidRPr="005E36C8" w:rsidDel="00FB5485">
              <w:rPr>
                <w:caps w:val="0"/>
                <w:color w:val="4D4D4C"/>
                <w:sz w:val="20"/>
                <w:szCs w:val="20"/>
              </w:rPr>
              <w:t xml:space="preserve"> YES</w:t>
            </w:r>
          </w:p>
          <w:p w14:paraId="001B5704" w14:textId="77777777" w:rsidR="007A37B3" w:rsidRPr="005E36C8" w:rsidDel="00FB5485" w:rsidRDefault="001E44A9" w:rsidP="00B8061A">
            <w:sdt>
              <w:sdtPr>
                <w:rPr>
                  <w:caps/>
                  <w:sz w:val="20"/>
                  <w:szCs w:val="20"/>
                </w:rPr>
                <w:id w:val="-1993483509"/>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w:t>
            </w:r>
            <w:r w:rsidR="007A37B3" w:rsidDel="00FB5485">
              <w:rPr>
                <w:caps/>
                <w:sz w:val="20"/>
                <w:szCs w:val="20"/>
              </w:rPr>
              <w:t>No</w:t>
            </w:r>
          </w:p>
          <w:p w14:paraId="33E5D187" w14:textId="4A5E4270"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923176761"/>
                <w14:checkbox>
                  <w14:checked w14:val="1"/>
                  <w14:checkedState w14:val="2612" w14:font="MS Gothic"/>
                  <w14:uncheckedState w14:val="2610" w14:font="MS Gothic"/>
                </w14:checkbox>
              </w:sdtPr>
              <w:sdtContent>
                <w:r w:rsidR="00F32BB7">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w:t>
            </w:r>
            <w:r w:rsidR="007A37B3" w:rsidDel="00FB5485">
              <w:rPr>
                <w:caps w:val="0"/>
                <w:color w:val="4D4D4C"/>
                <w:sz w:val="20"/>
                <w:szCs w:val="20"/>
              </w:rPr>
              <w:t>A</w:t>
            </w:r>
          </w:p>
        </w:tc>
      </w:tr>
      <w:tr w:rsidR="007A37B3" w:rsidRPr="005E36C8" w14:paraId="44C1DBF5"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35E6BDD2" w14:textId="77777777" w:rsidR="007A37B3" w:rsidRDefault="007A37B3" w:rsidP="00B8061A">
            <w:pPr>
              <w:pStyle w:val="TablesHeadingGSCyan"/>
              <w:framePr w:hSpace="0" w:wrap="auto" w:vAnchor="margin" w:hAnchor="text" w:yAlign="inline"/>
              <w:rPr>
                <w:rStyle w:val="SmartLink1"/>
                <w:sz w:val="20"/>
              </w:rPr>
            </w:pPr>
            <w:r>
              <w:rPr>
                <w:rStyle w:val="SmartLink1"/>
                <w:sz w:val="20"/>
              </w:rPr>
              <w:fldChar w:fldCharType="begin"/>
            </w:r>
            <w:r>
              <w:rPr>
                <w:rStyle w:val="SmartLink1"/>
                <w:sz w:val="20"/>
              </w:rPr>
              <w:instrText xml:space="preserve"> REF _Ref136350204 \w \h </w:instrText>
            </w:r>
            <w:r>
              <w:rPr>
                <w:rStyle w:val="SmartLink1"/>
                <w:sz w:val="20"/>
              </w:rPr>
            </w:r>
            <w:r>
              <w:rPr>
                <w:rStyle w:val="SmartLink1"/>
                <w:sz w:val="20"/>
              </w:rPr>
              <w:fldChar w:fldCharType="separate"/>
            </w:r>
            <w:r>
              <w:rPr>
                <w:rStyle w:val="SmartLink1"/>
                <w:sz w:val="20"/>
              </w:rPr>
              <w:t>P.9.4.3 |</w:t>
            </w:r>
            <w:r>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700CEDCA" w14:textId="77777777" w:rsidR="007A37B3" w:rsidRDefault="007A37B3" w:rsidP="00B8061A">
            <w:pPr>
              <w:pStyle w:val="TablesHeadingGSCyan"/>
              <w:framePr w:hSpace="0" w:wrap="auto" w:vAnchor="margin" w:hAnchor="text" w:yAlign="inline"/>
              <w:rPr>
                <w:caps w:val="0"/>
                <w:color w:val="4D4D4C"/>
                <w:sz w:val="20"/>
                <w:szCs w:val="20"/>
              </w:rPr>
            </w:pPr>
            <w:r>
              <w:rPr>
                <w:caps w:val="0"/>
                <w:color w:val="4D4D4C"/>
                <w:sz w:val="20"/>
                <w:szCs w:val="20"/>
              </w:rPr>
              <w:t>If answer to above question is “Yes”, i</w:t>
            </w:r>
            <w:r w:rsidRPr="000C05E8">
              <w:rPr>
                <w:caps w:val="0"/>
                <w:color w:val="4D4D4C"/>
                <w:sz w:val="20"/>
                <w:szCs w:val="20"/>
              </w:rPr>
              <w:t>s there a monitoring plan to ensure that mitigation measures are implemented, and resources are protected?</w:t>
            </w:r>
          </w:p>
        </w:tc>
        <w:tc>
          <w:tcPr>
            <w:tcW w:w="954" w:type="pct"/>
            <w:tcBorders>
              <w:top w:val="single" w:sz="4" w:space="0" w:color="auto"/>
              <w:left w:val="single" w:sz="4" w:space="0" w:color="auto"/>
              <w:bottom w:val="single" w:sz="4" w:space="0" w:color="auto"/>
            </w:tcBorders>
            <w:vAlign w:val="top"/>
          </w:tcPr>
          <w:p w14:paraId="3B0B49AE" w14:textId="1222EA70" w:rsidR="007A37B3" w:rsidRPr="005E36C8" w:rsidDel="00FB5485"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840995529"/>
                <w14:checkbox>
                  <w14:checked w14:val="0"/>
                  <w14:checkedState w14:val="2612" w14:font="MS Gothic"/>
                  <w14:uncheckedState w14:val="2610" w14:font="MS Gothic"/>
                </w14:checkbox>
              </w:sdtPr>
              <w:sdtContent>
                <w:r w:rsidR="00F32BB7">
                  <w:rPr>
                    <w:rFonts w:ascii="MS Gothic" w:eastAsia="MS Gothic" w:hAnsi="MS Gothic" w:hint="eastAsia"/>
                    <w:sz w:val="20"/>
                    <w:szCs w:val="20"/>
                  </w:rPr>
                  <w:t>☐</w:t>
                </w:r>
              </w:sdtContent>
            </w:sdt>
            <w:r w:rsidR="007A37B3" w:rsidRPr="005E36C8" w:rsidDel="00FB5485">
              <w:rPr>
                <w:caps w:val="0"/>
                <w:color w:val="4D4D4C"/>
                <w:sz w:val="20"/>
                <w:szCs w:val="20"/>
              </w:rPr>
              <w:t xml:space="preserve"> YES</w:t>
            </w:r>
          </w:p>
          <w:p w14:paraId="3B16763F" w14:textId="77777777" w:rsidR="007A37B3" w:rsidRPr="005E36C8" w:rsidDel="00FB5485" w:rsidRDefault="001E44A9" w:rsidP="00B8061A">
            <w:sdt>
              <w:sdtPr>
                <w:rPr>
                  <w:caps/>
                  <w:sz w:val="20"/>
                  <w:szCs w:val="20"/>
                </w:rPr>
                <w:id w:val="-859974555"/>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w:t>
            </w:r>
            <w:r w:rsidR="007A37B3" w:rsidDel="00FB5485">
              <w:rPr>
                <w:caps/>
                <w:sz w:val="20"/>
                <w:szCs w:val="20"/>
              </w:rPr>
              <w:t>No</w:t>
            </w:r>
          </w:p>
          <w:p w14:paraId="67C32726" w14:textId="6DAAD675"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71858940"/>
                <w14:checkbox>
                  <w14:checked w14:val="1"/>
                  <w14:checkedState w14:val="2612" w14:font="MS Gothic"/>
                  <w14:uncheckedState w14:val="2610" w14:font="MS Gothic"/>
                </w14:checkbox>
              </w:sdtPr>
              <w:sdtContent>
                <w:r w:rsidR="00F32BB7">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w:t>
            </w:r>
            <w:r w:rsidR="007A37B3" w:rsidDel="00FB5485">
              <w:rPr>
                <w:caps w:val="0"/>
                <w:color w:val="4D4D4C"/>
                <w:sz w:val="20"/>
                <w:szCs w:val="20"/>
              </w:rPr>
              <w:t>A</w:t>
            </w:r>
          </w:p>
        </w:tc>
      </w:tr>
      <w:tr w:rsidR="007A37B3" w:rsidRPr="005E36C8" w14:paraId="58D9C2F9" w14:textId="77777777" w:rsidTr="00B8061A">
        <w:trPr>
          <w:trHeight w:val="364"/>
        </w:trPr>
        <w:tc>
          <w:tcPr>
            <w:tcW w:w="5000" w:type="pct"/>
            <w:gridSpan w:val="3"/>
            <w:tcBorders>
              <w:top w:val="single" w:sz="4" w:space="0" w:color="auto"/>
              <w:bottom w:val="single" w:sz="4" w:space="0" w:color="auto"/>
            </w:tcBorders>
            <w:noWrap/>
            <w:vAlign w:val="top"/>
          </w:tcPr>
          <w:p w14:paraId="5C202935" w14:textId="77777777" w:rsidR="007A37B3" w:rsidRPr="0001747B" w:rsidRDefault="007A37B3" w:rsidP="00B8061A">
            <w:pPr>
              <w:pStyle w:val="TablesHeadingGSCyan"/>
              <w:framePr w:hSpace="0" w:wrap="auto" w:vAnchor="margin" w:hAnchor="text" w:yAlign="inline"/>
              <w:spacing w:line="276" w:lineRule="auto"/>
              <w:rPr>
                <w:i/>
                <w:caps w:val="0"/>
                <w:color w:val="4D4D4C"/>
                <w:sz w:val="20"/>
                <w:szCs w:val="20"/>
              </w:rPr>
            </w:pPr>
            <w:r w:rsidRPr="0001747B">
              <w:rPr>
                <w:i/>
                <w:caps w:val="0"/>
                <w:sz w:val="20"/>
                <w:szCs w:val="22"/>
              </w:rPr>
              <w:t>If the answer is "yes" or "potentially" to any of the above questions, please provide a brief description of the project situation below. Also, provide justification and/or evidence as necessary to demonstrate compliance with applicable requirements.</w:t>
            </w:r>
          </w:p>
        </w:tc>
      </w:tr>
      <w:tr w:rsidR="007A37B3" w:rsidRPr="005E36C8" w14:paraId="153ABB48"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46CF7327" w14:textId="1562A1EB" w:rsidR="0001747B" w:rsidRPr="0001747B" w:rsidRDefault="0001747B" w:rsidP="0001747B">
            <w:pPr>
              <w:pStyle w:val="TablesHeadingGSCyan"/>
              <w:framePr w:hSpace="0" w:wrap="auto" w:vAnchor="margin" w:hAnchor="text" w:yAlign="inline"/>
              <w:spacing w:line="276" w:lineRule="auto"/>
              <w:rPr>
                <w:i/>
                <w:color w:val="515151" w:themeColor="text1"/>
              </w:rPr>
            </w:pPr>
            <w:r w:rsidRPr="0001747B">
              <w:rPr>
                <w:i/>
                <w:caps w:val="0"/>
                <w:color w:val="515151" w:themeColor="text1"/>
              </w:rPr>
              <w:lastRenderedPageBreak/>
              <w:t>The management of all fractions of waste should be carried out in accordance with</w:t>
            </w:r>
          </w:p>
          <w:p w14:paraId="26E75F2B" w14:textId="74D468CE" w:rsidR="007A37B3" w:rsidRPr="0001747B" w:rsidRDefault="0001747B" w:rsidP="0001747B">
            <w:pPr>
              <w:pStyle w:val="TablesHeadingGSCyan"/>
              <w:framePr w:hSpace="0" w:wrap="auto" w:vAnchor="margin" w:hAnchor="text" w:yAlign="inline"/>
              <w:spacing w:line="276" w:lineRule="auto"/>
              <w:rPr>
                <w:i/>
                <w:color w:val="515151" w:themeColor="text1"/>
              </w:rPr>
            </w:pPr>
            <w:r w:rsidRPr="0001747B">
              <w:rPr>
                <w:i/>
                <w:caps w:val="0"/>
                <w:color w:val="515151" w:themeColor="text1"/>
              </w:rPr>
              <w:t>The legislation on waste and individual waste types</w:t>
            </w:r>
          </w:p>
        </w:tc>
      </w:tr>
      <w:tr w:rsidR="007A37B3" w:rsidRPr="000825D8" w14:paraId="7D0DE182" w14:textId="77777777" w:rsidTr="00B8061A">
        <w:trPr>
          <w:trHeight w:val="364"/>
        </w:trPr>
        <w:tc>
          <w:tcPr>
            <w:tcW w:w="5000" w:type="pct"/>
            <w:gridSpan w:val="3"/>
            <w:tcBorders>
              <w:top w:val="single" w:sz="4" w:space="0" w:color="auto"/>
              <w:bottom w:val="single" w:sz="4" w:space="0" w:color="auto"/>
            </w:tcBorders>
            <w:noWrap/>
            <w:vAlign w:val="top"/>
          </w:tcPr>
          <w:p w14:paraId="092F77A6" w14:textId="77777777" w:rsidR="007A37B3" w:rsidRPr="000825D8" w:rsidRDefault="007A37B3" w:rsidP="00B8061A">
            <w:pPr>
              <w:pStyle w:val="TablesHeadingGSCyan"/>
              <w:framePr w:hSpace="0" w:wrap="auto" w:vAnchor="margin" w:hAnchor="text" w:yAlign="inline"/>
              <w:spacing w:line="276" w:lineRule="auto"/>
              <w:rPr>
                <w:i/>
                <w:iCs/>
                <w:caps w:val="0"/>
                <w:color w:val="4D4D4C"/>
                <w:sz w:val="20"/>
                <w:szCs w:val="20"/>
              </w:rPr>
            </w:pPr>
            <w:r w:rsidRPr="000C05E8">
              <w:rPr>
                <w:rStyle w:val="SmartLink1"/>
              </w:rPr>
              <w:fldChar w:fldCharType="begin"/>
            </w:r>
            <w:r w:rsidRPr="000C05E8">
              <w:rPr>
                <w:rStyle w:val="SmartLink1"/>
              </w:rPr>
              <w:instrText xml:space="preserve"> REF _Ref136350260 \w \h </w:instrText>
            </w:r>
            <w:r>
              <w:rPr>
                <w:rStyle w:val="SmartLink1"/>
              </w:rPr>
              <w:instrText xml:space="preserve"> \* MERGEFORMAT </w:instrText>
            </w:r>
            <w:r w:rsidRPr="000C05E8">
              <w:rPr>
                <w:rStyle w:val="SmartLink1"/>
              </w:rPr>
            </w:r>
            <w:r w:rsidRPr="000C05E8">
              <w:rPr>
                <w:rStyle w:val="SmartLink1"/>
              </w:rPr>
              <w:fldChar w:fldCharType="separate"/>
            </w:r>
            <w:r w:rsidRPr="000C05E8">
              <w:rPr>
                <w:rStyle w:val="SmartLink1"/>
              </w:rPr>
              <w:t>P.9.5 |</w:t>
            </w:r>
            <w:r w:rsidRPr="000C05E8">
              <w:rPr>
                <w:rStyle w:val="SmartLink1"/>
              </w:rPr>
              <w:fldChar w:fldCharType="end"/>
            </w:r>
            <w:r w:rsidRPr="000C05E8">
              <w:rPr>
                <w:rStyle w:val="SmartLink1"/>
              </w:rPr>
              <w:fldChar w:fldCharType="begin"/>
            </w:r>
            <w:r w:rsidRPr="000C05E8">
              <w:rPr>
                <w:rStyle w:val="SmartLink1"/>
              </w:rPr>
              <w:instrText xml:space="preserve"> REF _Ref136350267 \h </w:instrText>
            </w:r>
            <w:r>
              <w:rPr>
                <w:rStyle w:val="SmartLink1"/>
              </w:rPr>
              <w:instrText xml:space="preserve"> \* MERGEFORMAT </w:instrText>
            </w:r>
            <w:r w:rsidRPr="000C05E8">
              <w:rPr>
                <w:rStyle w:val="SmartLink1"/>
              </w:rPr>
            </w:r>
            <w:r w:rsidRPr="000C05E8">
              <w:rPr>
                <w:rStyle w:val="SmartLink1"/>
              </w:rPr>
              <w:fldChar w:fldCharType="separate"/>
            </w:r>
            <w:r w:rsidRPr="000C05E8">
              <w:rPr>
                <w:rStyle w:val="SmartLink1"/>
              </w:rPr>
              <w:t>Hazardous and Non-hazardous Waste</w:t>
            </w:r>
            <w:r w:rsidRPr="000C05E8">
              <w:rPr>
                <w:rStyle w:val="SmartLink1"/>
              </w:rPr>
              <w:fldChar w:fldCharType="end"/>
            </w:r>
          </w:p>
        </w:tc>
      </w:tr>
      <w:tr w:rsidR="007A37B3" w:rsidRPr="000825D8" w14:paraId="4ECC9AC5"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18914000" w14:textId="77777777" w:rsidR="007A37B3" w:rsidRPr="000C05E8" w:rsidRDefault="007A37B3" w:rsidP="00B8061A">
            <w:pPr>
              <w:pStyle w:val="TablesHeadingGSCyan"/>
              <w:framePr w:hSpace="0" w:wrap="auto" w:vAnchor="margin" w:hAnchor="text" w:yAlign="inline"/>
              <w:spacing w:line="276" w:lineRule="auto"/>
              <w:rPr>
                <w:rStyle w:val="SmartLink1"/>
              </w:rPr>
            </w:pPr>
            <w:r w:rsidRPr="009B33E0">
              <w:rPr>
                <w:rStyle w:val="SmartLink1"/>
                <w:sz w:val="20"/>
                <w:szCs w:val="22"/>
              </w:rPr>
              <w:fldChar w:fldCharType="begin"/>
            </w:r>
            <w:r w:rsidRPr="009B33E0">
              <w:rPr>
                <w:rStyle w:val="SmartLink1"/>
                <w:sz w:val="20"/>
                <w:szCs w:val="22"/>
              </w:rPr>
              <w:instrText xml:space="preserve"> REF _Ref136350658 \w \h </w:instrText>
            </w:r>
            <w:r>
              <w:rPr>
                <w:rStyle w:val="SmartLink1"/>
                <w:sz w:val="20"/>
                <w:szCs w:val="22"/>
              </w:rPr>
              <w:instrText xml:space="preserve"> \* MERGEFORMAT </w:instrText>
            </w:r>
            <w:r w:rsidRPr="009B33E0">
              <w:rPr>
                <w:rStyle w:val="SmartLink1"/>
                <w:sz w:val="20"/>
                <w:szCs w:val="22"/>
              </w:rPr>
            </w:r>
            <w:r w:rsidRPr="009B33E0">
              <w:rPr>
                <w:rStyle w:val="SmartLink1"/>
                <w:sz w:val="20"/>
                <w:szCs w:val="22"/>
              </w:rPr>
              <w:fldChar w:fldCharType="separate"/>
            </w:r>
            <w:r w:rsidRPr="009B33E0">
              <w:rPr>
                <w:rStyle w:val="SmartLink1"/>
                <w:sz w:val="20"/>
                <w:szCs w:val="22"/>
              </w:rPr>
              <w:t>P.9.5.1 |</w:t>
            </w:r>
            <w:r w:rsidRPr="009B33E0">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1750F893" w14:textId="77777777" w:rsidR="007A37B3" w:rsidRPr="009B33E0" w:rsidRDefault="007A37B3" w:rsidP="00B8061A">
            <w:pPr>
              <w:pStyle w:val="TablesHeadingGSCyan"/>
              <w:framePr w:hSpace="0" w:wrap="auto" w:vAnchor="margin" w:hAnchor="text" w:yAlign="inline"/>
              <w:spacing w:line="276" w:lineRule="auto"/>
              <w:rPr>
                <w:caps w:val="0"/>
                <w:color w:val="4D4D4C"/>
                <w:sz w:val="20"/>
                <w:szCs w:val="20"/>
              </w:rPr>
            </w:pPr>
            <w:r w:rsidRPr="009B33E0">
              <w:rPr>
                <w:caps w:val="0"/>
                <w:color w:val="4D4D4C"/>
                <w:sz w:val="20"/>
                <w:szCs w:val="20"/>
              </w:rPr>
              <w:t xml:space="preserve">Does the project involve the generation of waste materials </w:t>
            </w:r>
            <w:r w:rsidRPr="005E36C8">
              <w:rPr>
                <w:caps w:val="0"/>
                <w:color w:val="4D4D4C"/>
                <w:sz w:val="20"/>
                <w:szCs w:val="20"/>
              </w:rPr>
              <w:t>(both hazardous and non-hazardous)</w:t>
            </w:r>
            <w:r w:rsidRPr="009B33E0">
              <w:rPr>
                <w:caps w:val="0"/>
                <w:color w:val="4D4D4C"/>
                <w:sz w:val="20"/>
                <w:szCs w:val="20"/>
              </w:rPr>
              <w:t>?</w:t>
            </w:r>
          </w:p>
        </w:tc>
        <w:tc>
          <w:tcPr>
            <w:tcW w:w="954" w:type="pct"/>
            <w:tcBorders>
              <w:top w:val="single" w:sz="4" w:space="0" w:color="auto"/>
              <w:left w:val="single" w:sz="4" w:space="0" w:color="auto"/>
              <w:bottom w:val="single" w:sz="4" w:space="0" w:color="auto"/>
            </w:tcBorders>
          </w:tcPr>
          <w:p w14:paraId="185CD833" w14:textId="57D0DF2D" w:rsidR="007A37B3" w:rsidRPr="00E54FDB" w:rsidDel="00FB5485" w:rsidRDefault="001E44A9" w:rsidP="00B8061A">
            <w:pPr>
              <w:pStyle w:val="TablesHeadingGSCyan"/>
              <w:framePr w:hSpace="0" w:wrap="auto" w:vAnchor="margin" w:hAnchor="text" w:yAlign="inline"/>
              <w:rPr>
                <w:caps w:val="0"/>
                <w:color w:val="4D4D4C"/>
                <w:sz w:val="20"/>
                <w:szCs w:val="20"/>
              </w:rPr>
            </w:pPr>
            <w:sdt>
              <w:sdtPr>
                <w:rPr>
                  <w:caps w:val="0"/>
                  <w:color w:val="4D4D4C"/>
                  <w:sz w:val="20"/>
                  <w:szCs w:val="20"/>
                </w:rPr>
                <w:id w:val="-213205411"/>
                <w14:checkbox>
                  <w14:checked w14:val="1"/>
                  <w14:checkedState w14:val="2612" w14:font="MS Gothic"/>
                  <w14:uncheckedState w14:val="2610" w14:font="MS Gothic"/>
                </w14:checkbox>
              </w:sdtPr>
              <w:sdtContent>
                <w:r w:rsidR="00503C21">
                  <w:rPr>
                    <w:rFonts w:ascii="MS Gothic" w:eastAsia="MS Gothic" w:hAnsi="MS Gothic" w:hint="eastAsia"/>
                    <w:caps w:val="0"/>
                    <w:color w:val="4D4D4C"/>
                    <w:sz w:val="20"/>
                    <w:szCs w:val="20"/>
                  </w:rPr>
                  <w:t>☒</w:t>
                </w:r>
              </w:sdtContent>
            </w:sdt>
            <w:r w:rsidR="00503C21" w:rsidRPr="00E54FDB" w:rsidDel="00FB5485">
              <w:rPr>
                <w:caps w:val="0"/>
                <w:color w:val="4D4D4C"/>
                <w:sz w:val="20"/>
                <w:szCs w:val="20"/>
              </w:rPr>
              <w:t xml:space="preserve"> </w:t>
            </w:r>
            <w:r w:rsidR="007A37B3" w:rsidRPr="00E54FDB" w:rsidDel="00FB5485">
              <w:rPr>
                <w:caps w:val="0"/>
                <w:color w:val="4D4D4C"/>
                <w:sz w:val="20"/>
                <w:szCs w:val="20"/>
              </w:rPr>
              <w:t>YES</w:t>
            </w:r>
          </w:p>
          <w:p w14:paraId="3CDEEA3A" w14:textId="77777777" w:rsidR="007A37B3" w:rsidRPr="000C05E8" w:rsidRDefault="007A37B3" w:rsidP="00B8061A">
            <w:pPr>
              <w:pStyle w:val="TablesHeadingGSCyan"/>
              <w:framePr w:hSpace="0" w:wrap="auto" w:vAnchor="margin" w:hAnchor="text" w:yAlign="inline"/>
              <w:spacing w:line="276" w:lineRule="auto"/>
              <w:rPr>
                <w:rStyle w:val="SmartLink1"/>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NO</w:t>
            </w:r>
          </w:p>
        </w:tc>
      </w:tr>
      <w:tr w:rsidR="007A37B3" w:rsidRPr="000825D8" w14:paraId="4979DE67"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1A5A6065" w14:textId="77777777" w:rsidR="007A37B3" w:rsidRPr="009B33E0" w:rsidRDefault="007A37B3" w:rsidP="00B8061A">
            <w:pPr>
              <w:pStyle w:val="TablesHeadingGSCyan"/>
              <w:framePr w:hSpace="0" w:wrap="auto" w:vAnchor="margin" w:hAnchor="text" w:yAlign="inline"/>
              <w:spacing w:line="276" w:lineRule="auto"/>
              <w:rPr>
                <w:rStyle w:val="SmartLink1"/>
                <w:sz w:val="20"/>
                <w:szCs w:val="22"/>
              </w:rPr>
            </w:pPr>
            <w:r>
              <w:rPr>
                <w:rStyle w:val="SmartLink1"/>
                <w:sz w:val="20"/>
                <w:szCs w:val="22"/>
              </w:rPr>
              <w:fldChar w:fldCharType="begin"/>
            </w:r>
            <w:r>
              <w:rPr>
                <w:rStyle w:val="SmartLink1"/>
                <w:sz w:val="20"/>
                <w:szCs w:val="22"/>
              </w:rPr>
              <w:instrText xml:space="preserve"> REF _Ref136351905 \w \h </w:instrText>
            </w:r>
            <w:r>
              <w:rPr>
                <w:rStyle w:val="SmartLink1"/>
                <w:sz w:val="20"/>
                <w:szCs w:val="22"/>
              </w:rPr>
            </w:r>
            <w:r>
              <w:rPr>
                <w:rStyle w:val="SmartLink1"/>
                <w:sz w:val="20"/>
                <w:szCs w:val="22"/>
              </w:rPr>
              <w:fldChar w:fldCharType="separate"/>
            </w:r>
            <w:r>
              <w:rPr>
                <w:rStyle w:val="SmartLink1"/>
                <w:sz w:val="20"/>
                <w:szCs w:val="22"/>
              </w:rPr>
              <w:t>P.9.5.3 |</w:t>
            </w:r>
            <w:r>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1830BA97" w14:textId="77777777" w:rsidR="007A37B3" w:rsidRPr="009B33E0" w:rsidRDefault="007A37B3" w:rsidP="00B8061A">
            <w:pPr>
              <w:pStyle w:val="TablesHeadingGSCyan"/>
              <w:framePr w:hSpace="0" w:wrap="auto" w:vAnchor="margin" w:hAnchor="text" w:yAlign="inline"/>
              <w:spacing w:line="276" w:lineRule="auto"/>
              <w:rPr>
                <w:caps w:val="0"/>
                <w:color w:val="4D4D4C"/>
                <w:sz w:val="20"/>
                <w:szCs w:val="20"/>
              </w:rPr>
            </w:pPr>
            <w:r w:rsidRPr="006160F8">
              <w:rPr>
                <w:caps w:val="0"/>
                <w:color w:val="4D4D4C"/>
                <w:sz w:val="20"/>
                <w:szCs w:val="20"/>
              </w:rPr>
              <w:t xml:space="preserve">Does the project involve </w:t>
            </w:r>
            <w:r>
              <w:rPr>
                <w:caps w:val="0"/>
                <w:color w:val="4D4D4C"/>
                <w:sz w:val="20"/>
                <w:szCs w:val="20"/>
              </w:rPr>
              <w:t xml:space="preserve">risk of </w:t>
            </w:r>
            <w:r w:rsidRPr="006160F8">
              <w:rPr>
                <w:caps w:val="0"/>
                <w:color w:val="4D4D4C"/>
                <w:sz w:val="20"/>
                <w:szCs w:val="20"/>
              </w:rPr>
              <w:t>release of hazardous materials resulting from their production, transportation, handling, storage, or use?</w:t>
            </w:r>
          </w:p>
        </w:tc>
        <w:tc>
          <w:tcPr>
            <w:tcW w:w="954" w:type="pct"/>
            <w:tcBorders>
              <w:top w:val="single" w:sz="4" w:space="0" w:color="auto"/>
              <w:left w:val="single" w:sz="4" w:space="0" w:color="auto"/>
              <w:bottom w:val="single" w:sz="4" w:space="0" w:color="auto"/>
            </w:tcBorders>
          </w:tcPr>
          <w:p w14:paraId="2072F9AA" w14:textId="5E0333F3" w:rsidR="007A37B3" w:rsidRPr="00E54FDB" w:rsidDel="00FB5485" w:rsidRDefault="001E44A9" w:rsidP="00B8061A">
            <w:pPr>
              <w:pStyle w:val="TablesHeadingGSCyan"/>
              <w:framePr w:hSpace="0" w:wrap="auto" w:vAnchor="margin" w:hAnchor="text" w:yAlign="inline"/>
              <w:rPr>
                <w:caps w:val="0"/>
                <w:color w:val="4D4D4C"/>
                <w:sz w:val="20"/>
                <w:szCs w:val="20"/>
              </w:rPr>
            </w:pPr>
            <w:sdt>
              <w:sdtPr>
                <w:rPr>
                  <w:caps w:val="0"/>
                  <w:color w:val="4D4D4C"/>
                  <w:sz w:val="20"/>
                  <w:szCs w:val="20"/>
                </w:rPr>
                <w:id w:val="-254125755"/>
                <w14:checkbox>
                  <w14:checked w14:val="0"/>
                  <w14:checkedState w14:val="2612" w14:font="MS Gothic"/>
                  <w14:uncheckedState w14:val="2610" w14:font="MS Gothic"/>
                </w14:checkbox>
              </w:sdtPr>
              <w:sdtContent>
                <w:r w:rsidR="00F32BB7">
                  <w:rPr>
                    <w:rFonts w:ascii="MS Gothic" w:eastAsia="MS Gothic" w:hAnsi="MS Gothic" w:hint="eastAsia"/>
                    <w:caps w:val="0"/>
                    <w:color w:val="4D4D4C"/>
                    <w:sz w:val="20"/>
                    <w:szCs w:val="20"/>
                  </w:rPr>
                  <w:t>☐</w:t>
                </w:r>
              </w:sdtContent>
            </w:sdt>
            <w:r w:rsidR="0001747B" w:rsidRPr="00E54FDB" w:rsidDel="00FB5485">
              <w:rPr>
                <w:caps w:val="0"/>
                <w:color w:val="4D4D4C"/>
                <w:sz w:val="20"/>
                <w:szCs w:val="20"/>
              </w:rPr>
              <w:t xml:space="preserve"> </w:t>
            </w:r>
            <w:r w:rsidR="007A37B3" w:rsidRPr="00E54FDB" w:rsidDel="00FB5485">
              <w:rPr>
                <w:caps w:val="0"/>
                <w:color w:val="4D4D4C"/>
                <w:sz w:val="20"/>
                <w:szCs w:val="20"/>
              </w:rPr>
              <w:t>YES</w:t>
            </w:r>
          </w:p>
          <w:p w14:paraId="75E0BB2F" w14:textId="0B26F6CD" w:rsidR="007A37B3" w:rsidRPr="00E54FDB" w:rsidRDefault="001E44A9" w:rsidP="00B8061A">
            <w:pPr>
              <w:pStyle w:val="TablesHeadingGSCyan"/>
              <w:framePr w:hSpace="0" w:wrap="auto" w:vAnchor="margin" w:hAnchor="text" w:yAlign="inline"/>
              <w:rPr>
                <w:rFonts w:ascii="Segoe UI Symbol" w:hAnsi="Segoe UI Symbol" w:cs="Segoe UI Symbol"/>
                <w:caps w:val="0"/>
                <w:color w:val="4D4D4C"/>
                <w:sz w:val="20"/>
                <w:szCs w:val="20"/>
              </w:rPr>
            </w:pPr>
            <w:sdt>
              <w:sdtPr>
                <w:rPr>
                  <w:caps w:val="0"/>
                  <w:color w:val="4D4D4C"/>
                  <w:sz w:val="20"/>
                  <w:szCs w:val="20"/>
                </w:rPr>
                <w:id w:val="381227459"/>
                <w14:checkbox>
                  <w14:checked w14:val="1"/>
                  <w14:checkedState w14:val="2612" w14:font="MS Gothic"/>
                  <w14:uncheckedState w14:val="2610" w14:font="MS Gothic"/>
                </w14:checkbox>
              </w:sdtPr>
              <w:sdtContent>
                <w:r w:rsidR="00F32BB7">
                  <w:rPr>
                    <w:rFonts w:ascii="MS Gothic" w:eastAsia="MS Gothic" w:hAnsi="MS Gothic" w:hint="eastAsia"/>
                    <w:caps w:val="0"/>
                    <w:color w:val="4D4D4C"/>
                    <w:sz w:val="20"/>
                    <w:szCs w:val="20"/>
                  </w:rPr>
                  <w:t>☒</w:t>
                </w:r>
              </w:sdtContent>
            </w:sdt>
            <w:r w:rsidR="00503C21" w:rsidRPr="00E54FDB" w:rsidDel="00FB5485">
              <w:rPr>
                <w:caps w:val="0"/>
                <w:color w:val="4D4D4C"/>
                <w:sz w:val="20"/>
                <w:szCs w:val="20"/>
              </w:rPr>
              <w:t xml:space="preserve"> </w:t>
            </w:r>
            <w:r w:rsidR="007A37B3" w:rsidRPr="00E54FDB" w:rsidDel="00FB5485">
              <w:rPr>
                <w:caps w:val="0"/>
                <w:color w:val="4D4D4C"/>
                <w:sz w:val="20"/>
                <w:szCs w:val="20"/>
              </w:rPr>
              <w:t>NO</w:t>
            </w:r>
          </w:p>
        </w:tc>
      </w:tr>
      <w:tr w:rsidR="007A37B3" w:rsidRPr="000825D8" w14:paraId="6C614AC7"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6355F7A6" w14:textId="77777777" w:rsidR="007A37B3" w:rsidRPr="009B33E0" w:rsidRDefault="007A37B3" w:rsidP="00B8061A">
            <w:pPr>
              <w:pStyle w:val="TablesHeadingGSCyan"/>
              <w:framePr w:hSpace="0" w:wrap="auto" w:vAnchor="margin" w:hAnchor="text" w:yAlign="inline"/>
              <w:spacing w:line="276" w:lineRule="auto"/>
              <w:rPr>
                <w:rStyle w:val="SmartLink1"/>
                <w:sz w:val="20"/>
                <w:szCs w:val="22"/>
              </w:rPr>
            </w:pPr>
            <w:r>
              <w:rPr>
                <w:rStyle w:val="SmartLink1"/>
                <w:sz w:val="20"/>
                <w:szCs w:val="22"/>
              </w:rPr>
              <w:fldChar w:fldCharType="begin"/>
            </w:r>
            <w:r>
              <w:rPr>
                <w:rStyle w:val="SmartLink1"/>
                <w:sz w:val="20"/>
                <w:szCs w:val="22"/>
              </w:rPr>
              <w:instrText xml:space="preserve"> REF _Ref136350762 \w \h </w:instrText>
            </w:r>
            <w:r>
              <w:rPr>
                <w:rStyle w:val="SmartLink1"/>
                <w:sz w:val="20"/>
                <w:szCs w:val="22"/>
              </w:rPr>
            </w:r>
            <w:r>
              <w:rPr>
                <w:rStyle w:val="SmartLink1"/>
                <w:sz w:val="20"/>
                <w:szCs w:val="22"/>
              </w:rPr>
              <w:fldChar w:fldCharType="separate"/>
            </w:r>
            <w:r>
              <w:rPr>
                <w:rStyle w:val="SmartLink1"/>
                <w:sz w:val="20"/>
                <w:szCs w:val="22"/>
              </w:rPr>
              <w:t>P.9.5.5 |</w:t>
            </w:r>
            <w:r>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740A7A29" w14:textId="77777777" w:rsidR="007A37B3" w:rsidRPr="009B33E0" w:rsidRDefault="007A37B3" w:rsidP="00B8061A">
            <w:pPr>
              <w:pStyle w:val="TablesHeadingGSCyan"/>
              <w:framePr w:hSpace="0" w:wrap="auto" w:vAnchor="margin" w:hAnchor="text" w:yAlign="inline"/>
              <w:spacing w:line="276" w:lineRule="auto"/>
              <w:rPr>
                <w:caps w:val="0"/>
                <w:color w:val="4D4D4C"/>
                <w:sz w:val="20"/>
                <w:szCs w:val="20"/>
              </w:rPr>
            </w:pPr>
            <w:r w:rsidRPr="009B33E0">
              <w:rPr>
                <w:caps w:val="0"/>
                <w:color w:val="4D4D4C"/>
                <w:sz w:val="20"/>
                <w:szCs w:val="20"/>
              </w:rPr>
              <w:t>Does the project involve the use of any chemicals or materials subject to international bans or phase-outs?</w:t>
            </w:r>
          </w:p>
        </w:tc>
        <w:tc>
          <w:tcPr>
            <w:tcW w:w="954" w:type="pct"/>
            <w:tcBorders>
              <w:top w:val="single" w:sz="4" w:space="0" w:color="auto"/>
              <w:left w:val="single" w:sz="4" w:space="0" w:color="auto"/>
              <w:bottom w:val="single" w:sz="4" w:space="0" w:color="auto"/>
            </w:tcBorders>
          </w:tcPr>
          <w:p w14:paraId="50FD7573" w14:textId="7A142C33" w:rsidR="007A37B3" w:rsidRPr="00E54FDB" w:rsidDel="00FB5485" w:rsidRDefault="001E44A9" w:rsidP="00B8061A">
            <w:pPr>
              <w:pStyle w:val="TablesHeadingGSCyan"/>
              <w:framePr w:hSpace="0" w:wrap="auto" w:vAnchor="margin" w:hAnchor="text" w:yAlign="inline"/>
              <w:rPr>
                <w:caps w:val="0"/>
                <w:color w:val="4D4D4C"/>
                <w:sz w:val="20"/>
                <w:szCs w:val="20"/>
              </w:rPr>
            </w:pPr>
            <w:sdt>
              <w:sdtPr>
                <w:rPr>
                  <w:caps w:val="0"/>
                  <w:color w:val="4D4D4C"/>
                  <w:sz w:val="20"/>
                  <w:szCs w:val="20"/>
                </w:rPr>
                <w:id w:val="-68268804"/>
                <w14:checkbox>
                  <w14:checked w14:val="0"/>
                  <w14:checkedState w14:val="2612" w14:font="MS Gothic"/>
                  <w14:uncheckedState w14:val="2610" w14:font="MS Gothic"/>
                </w14:checkbox>
              </w:sdtPr>
              <w:sdtContent>
                <w:r w:rsidR="00F32BB7">
                  <w:rPr>
                    <w:rFonts w:ascii="MS Gothic" w:eastAsia="MS Gothic" w:hAnsi="MS Gothic" w:hint="eastAsia"/>
                    <w:caps w:val="0"/>
                    <w:color w:val="4D4D4C"/>
                    <w:sz w:val="20"/>
                    <w:szCs w:val="20"/>
                  </w:rPr>
                  <w:t>☐</w:t>
                </w:r>
              </w:sdtContent>
            </w:sdt>
            <w:r w:rsidR="0001747B" w:rsidRPr="00E54FDB" w:rsidDel="00FB5485">
              <w:rPr>
                <w:caps w:val="0"/>
                <w:color w:val="4D4D4C"/>
                <w:sz w:val="20"/>
                <w:szCs w:val="20"/>
              </w:rPr>
              <w:t xml:space="preserve"> </w:t>
            </w:r>
            <w:r w:rsidR="007A37B3" w:rsidRPr="00E54FDB" w:rsidDel="00FB5485">
              <w:rPr>
                <w:caps w:val="0"/>
                <w:color w:val="4D4D4C"/>
                <w:sz w:val="20"/>
                <w:szCs w:val="20"/>
              </w:rPr>
              <w:t>YES</w:t>
            </w:r>
          </w:p>
          <w:p w14:paraId="268F8EAD" w14:textId="1081A3A8" w:rsidR="007A37B3" w:rsidRPr="00E54FDB" w:rsidRDefault="001E44A9" w:rsidP="00B8061A">
            <w:pPr>
              <w:pStyle w:val="TablesHeadingGSCyan"/>
              <w:framePr w:hSpace="0" w:wrap="auto" w:vAnchor="margin" w:hAnchor="text" w:yAlign="inline"/>
              <w:rPr>
                <w:rFonts w:ascii="Segoe UI Symbol" w:hAnsi="Segoe UI Symbol" w:cs="Segoe UI Symbol"/>
                <w:caps w:val="0"/>
                <w:color w:val="4D4D4C"/>
                <w:sz w:val="20"/>
                <w:szCs w:val="20"/>
              </w:rPr>
            </w:pPr>
            <w:sdt>
              <w:sdtPr>
                <w:rPr>
                  <w:caps w:val="0"/>
                  <w:color w:val="4D4D4C"/>
                  <w:sz w:val="20"/>
                  <w:szCs w:val="20"/>
                </w:rPr>
                <w:id w:val="344067649"/>
                <w14:checkbox>
                  <w14:checked w14:val="1"/>
                  <w14:checkedState w14:val="2612" w14:font="MS Gothic"/>
                  <w14:uncheckedState w14:val="2610" w14:font="MS Gothic"/>
                </w14:checkbox>
              </w:sdtPr>
              <w:sdtContent>
                <w:r w:rsidR="00F32BB7">
                  <w:rPr>
                    <w:rFonts w:ascii="MS Gothic" w:eastAsia="MS Gothic" w:hAnsi="MS Gothic" w:hint="eastAsia"/>
                    <w:caps w:val="0"/>
                    <w:color w:val="4D4D4C"/>
                    <w:sz w:val="20"/>
                    <w:szCs w:val="20"/>
                  </w:rPr>
                  <w:t>☒</w:t>
                </w:r>
              </w:sdtContent>
            </w:sdt>
            <w:r w:rsidR="00503C21" w:rsidRPr="00E54FDB" w:rsidDel="00FB5485">
              <w:rPr>
                <w:caps w:val="0"/>
                <w:color w:val="4D4D4C"/>
                <w:sz w:val="20"/>
                <w:szCs w:val="20"/>
              </w:rPr>
              <w:t xml:space="preserve"> </w:t>
            </w:r>
            <w:r w:rsidR="007A37B3" w:rsidRPr="00E54FDB" w:rsidDel="00FB5485">
              <w:rPr>
                <w:caps w:val="0"/>
                <w:color w:val="4D4D4C"/>
                <w:sz w:val="20"/>
                <w:szCs w:val="20"/>
              </w:rPr>
              <w:t>NO</w:t>
            </w:r>
          </w:p>
        </w:tc>
      </w:tr>
      <w:tr w:rsidR="007A37B3" w:rsidRPr="000825D8" w14:paraId="73476744" w14:textId="77777777" w:rsidTr="00B8061A">
        <w:trPr>
          <w:trHeight w:val="364"/>
        </w:trPr>
        <w:tc>
          <w:tcPr>
            <w:tcW w:w="5000" w:type="pct"/>
            <w:gridSpan w:val="3"/>
            <w:tcBorders>
              <w:top w:val="single" w:sz="4" w:space="0" w:color="auto"/>
              <w:bottom w:val="single" w:sz="4" w:space="0" w:color="auto"/>
            </w:tcBorders>
            <w:noWrap/>
            <w:vAlign w:val="top"/>
          </w:tcPr>
          <w:p w14:paraId="6B7E9C84" w14:textId="77777777" w:rsidR="007A37B3" w:rsidRPr="000C05E8" w:rsidRDefault="007A37B3" w:rsidP="00B8061A">
            <w:pPr>
              <w:pStyle w:val="TablesHeadingGSCyan"/>
              <w:framePr w:hSpace="0" w:wrap="auto" w:vAnchor="margin" w:hAnchor="text" w:yAlign="inline"/>
              <w:spacing w:line="276" w:lineRule="auto"/>
              <w:rPr>
                <w:rStyle w:val="SmartLink1"/>
              </w:rPr>
            </w:pPr>
            <w:r w:rsidRPr="00770304">
              <w:rPr>
                <w:caps w:val="0"/>
                <w:sz w:val="20"/>
                <w:szCs w:val="22"/>
              </w:rPr>
              <w:t>If the answ</w:t>
            </w:r>
            <w:r w:rsidRPr="00813E0B">
              <w:rPr>
                <w:caps w:val="0"/>
                <w:sz w:val="20"/>
                <w:szCs w:val="22"/>
              </w:rPr>
              <w:t xml:space="preserve">er to </w:t>
            </w:r>
            <w:r>
              <w:rPr>
                <w:caps w:val="0"/>
                <w:sz w:val="20"/>
                <w:szCs w:val="22"/>
              </w:rPr>
              <w:t xml:space="preserve">any of the </w:t>
            </w:r>
            <w:r w:rsidRPr="00770304">
              <w:rPr>
                <w:caps w:val="0"/>
                <w:sz w:val="20"/>
                <w:szCs w:val="22"/>
              </w:rPr>
              <w:t>question</w:t>
            </w:r>
            <w:r>
              <w:rPr>
                <w:caps w:val="0"/>
                <w:sz w:val="20"/>
                <w:szCs w:val="22"/>
              </w:rPr>
              <w:t>s</w:t>
            </w:r>
            <w:r w:rsidRPr="00770304">
              <w:rPr>
                <w:caps w:val="0"/>
                <w:sz w:val="20"/>
                <w:szCs w:val="22"/>
              </w:rPr>
              <w:t xml:space="preserve">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0825D8" w14:paraId="53E841FB"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743C0307" w14:textId="48FCE29C" w:rsidR="007A37B3" w:rsidRDefault="00503C21" w:rsidP="00B8061A">
            <w:pPr>
              <w:pStyle w:val="TablesHeadingGSCyan"/>
              <w:framePr w:hSpace="0" w:wrap="auto" w:vAnchor="margin" w:hAnchor="text" w:yAlign="inline"/>
              <w:spacing w:line="276" w:lineRule="auto"/>
              <w:rPr>
                <w:caps w:val="0"/>
                <w:color w:val="515151" w:themeColor="text1"/>
                <w:sz w:val="20"/>
                <w:szCs w:val="22"/>
              </w:rPr>
            </w:pPr>
            <w:r w:rsidRPr="00503C21">
              <w:rPr>
                <w:i/>
                <w:iCs/>
                <w:caps w:val="0"/>
                <w:color w:val="4D4D4C"/>
                <w:sz w:val="20"/>
                <w:szCs w:val="20"/>
              </w:rPr>
              <w:t>In the case that only hazardous and non-hazardous waste waste production results from wind mill operation (eg. waste oil and related materials). These wastes are removed from the project facility in line with the associated legislative framework.</w:t>
            </w:r>
          </w:p>
          <w:p w14:paraId="3D4D2744" w14:textId="77777777" w:rsidR="007A37B3" w:rsidRPr="00BF1765" w:rsidRDefault="007A37B3" w:rsidP="00B8061A"/>
        </w:tc>
      </w:tr>
      <w:tr w:rsidR="007A37B3" w:rsidRPr="005E36C8" w14:paraId="520BDFDC" w14:textId="77777777" w:rsidTr="00B8061A">
        <w:trPr>
          <w:trHeight w:val="364"/>
        </w:trPr>
        <w:tc>
          <w:tcPr>
            <w:tcW w:w="5000" w:type="pct"/>
            <w:gridSpan w:val="3"/>
            <w:tcBorders>
              <w:top w:val="single" w:sz="4" w:space="0" w:color="auto"/>
              <w:bottom w:val="single" w:sz="4" w:space="0" w:color="auto"/>
            </w:tcBorders>
            <w:noWrap/>
            <w:vAlign w:val="top"/>
          </w:tcPr>
          <w:p w14:paraId="103811B4" w14:textId="77777777" w:rsidR="007A37B3" w:rsidRPr="005E36C8" w:rsidRDefault="007A37B3" w:rsidP="00B8061A">
            <w:pPr>
              <w:rPr>
                <w:caps/>
                <w:sz w:val="20"/>
                <w:szCs w:val="20"/>
              </w:rPr>
            </w:pPr>
            <w:r w:rsidRPr="002D52A6">
              <w:rPr>
                <w:color w:val="00B9BD" w:themeColor="accent1"/>
                <w:sz w:val="20"/>
                <w:szCs w:val="22"/>
              </w:rPr>
              <w:t>Would the project involve or lead to:</w:t>
            </w:r>
          </w:p>
        </w:tc>
      </w:tr>
      <w:tr w:rsidR="007A37B3" w:rsidRPr="005E36C8" w14:paraId="5ED1BB48"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2C97E0FA" w14:textId="77777777" w:rsidR="007A37B3" w:rsidRPr="005E36C8" w:rsidRDefault="007A37B3" w:rsidP="00B8061A">
            <w:pPr>
              <w:pStyle w:val="TablesHeadingGSCyan"/>
              <w:framePr w:hSpace="0" w:wrap="auto" w:vAnchor="margin" w:hAnchor="text" w:yAlign="inline"/>
              <w:rPr>
                <w:caps w:val="0"/>
                <w:color w:val="4D4D4C"/>
                <w:sz w:val="20"/>
                <w:szCs w:val="22"/>
              </w:rPr>
            </w:pPr>
            <w:r w:rsidRPr="009B33E0">
              <w:rPr>
                <w:rStyle w:val="SmartLink1"/>
                <w:sz w:val="20"/>
                <w:szCs w:val="22"/>
              </w:rPr>
              <w:fldChar w:fldCharType="begin"/>
            </w:r>
            <w:r w:rsidRPr="009B33E0">
              <w:rPr>
                <w:rStyle w:val="SmartLink1"/>
                <w:sz w:val="20"/>
                <w:szCs w:val="22"/>
              </w:rPr>
              <w:instrText xml:space="preserve"> REF _Ref136350658 \w \h </w:instrText>
            </w:r>
            <w:r>
              <w:rPr>
                <w:rStyle w:val="SmartLink1"/>
                <w:sz w:val="20"/>
                <w:szCs w:val="22"/>
              </w:rPr>
              <w:instrText xml:space="preserve"> \* MERGEFORMAT </w:instrText>
            </w:r>
            <w:r w:rsidRPr="009B33E0">
              <w:rPr>
                <w:rStyle w:val="SmartLink1"/>
                <w:sz w:val="20"/>
                <w:szCs w:val="22"/>
              </w:rPr>
            </w:r>
            <w:r w:rsidRPr="009B33E0">
              <w:rPr>
                <w:rStyle w:val="SmartLink1"/>
                <w:sz w:val="20"/>
                <w:szCs w:val="22"/>
              </w:rPr>
              <w:fldChar w:fldCharType="separate"/>
            </w:r>
            <w:r w:rsidRPr="009B33E0">
              <w:rPr>
                <w:rStyle w:val="SmartLink1"/>
                <w:sz w:val="20"/>
                <w:szCs w:val="22"/>
              </w:rPr>
              <w:t>P.9.5.1 |</w:t>
            </w:r>
            <w:r w:rsidRPr="009B33E0">
              <w:rPr>
                <w:rStyle w:val="SmartLink1"/>
                <w:sz w:val="20"/>
                <w:szCs w:val="22"/>
              </w:rPr>
              <w:fldChar w:fldCharType="end"/>
            </w:r>
          </w:p>
        </w:tc>
        <w:tc>
          <w:tcPr>
            <w:tcW w:w="3285" w:type="pct"/>
            <w:tcBorders>
              <w:top w:val="single" w:sz="4" w:space="0" w:color="auto"/>
              <w:bottom w:val="single" w:sz="4" w:space="0" w:color="auto"/>
              <w:right w:val="single" w:sz="4" w:space="0" w:color="auto"/>
            </w:tcBorders>
            <w:vAlign w:val="top"/>
          </w:tcPr>
          <w:p w14:paraId="599E996E" w14:textId="77777777" w:rsidR="007A37B3" w:rsidRPr="005E36C8" w:rsidRDefault="007A37B3" w:rsidP="00B8061A">
            <w:pPr>
              <w:pStyle w:val="TablesHeadingGSCyan"/>
              <w:framePr w:hSpace="0" w:wrap="auto" w:vAnchor="margin" w:hAnchor="text" w:yAlign="inline"/>
              <w:rPr>
                <w:caps w:val="0"/>
                <w:color w:val="4D4D4C"/>
                <w:sz w:val="20"/>
                <w:szCs w:val="20"/>
              </w:rPr>
            </w:pPr>
            <w:r>
              <w:t xml:space="preserve"> </w:t>
            </w:r>
            <w:r w:rsidRPr="009B33E0">
              <w:rPr>
                <w:caps w:val="0"/>
                <w:color w:val="4D4D4C"/>
                <w:sz w:val="20"/>
                <w:szCs w:val="20"/>
              </w:rPr>
              <w:t>the generation and management of waste materials?</w:t>
            </w:r>
          </w:p>
        </w:tc>
        <w:tc>
          <w:tcPr>
            <w:tcW w:w="954" w:type="pct"/>
            <w:tcBorders>
              <w:top w:val="single" w:sz="4" w:space="0" w:color="auto"/>
              <w:left w:val="single" w:sz="4" w:space="0" w:color="auto"/>
              <w:bottom w:val="single" w:sz="4" w:space="0" w:color="auto"/>
            </w:tcBorders>
            <w:vAlign w:val="top"/>
          </w:tcPr>
          <w:p w14:paraId="3470FD29" w14:textId="18606183" w:rsidR="007A37B3" w:rsidRPr="005E36C8" w:rsidDel="00FB5485"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870338373"/>
                <w14:checkbox>
                  <w14:checked w14:val="0"/>
                  <w14:checkedState w14:val="2612" w14:font="MS Gothic"/>
                  <w14:uncheckedState w14:val="2610" w14:font="MS Gothic"/>
                </w14:checkbox>
              </w:sdtPr>
              <w:sdtContent>
                <w:r w:rsidR="00F32BB7">
                  <w:rPr>
                    <w:rFonts w:ascii="MS Gothic" w:eastAsia="MS Gothic" w:hAnsi="MS Gothic" w:hint="eastAsia"/>
                    <w:sz w:val="20"/>
                    <w:szCs w:val="20"/>
                  </w:rPr>
                  <w:t>☐</w:t>
                </w:r>
              </w:sdtContent>
            </w:sdt>
            <w:r w:rsidR="007A37B3" w:rsidRPr="005E36C8" w:rsidDel="00FB5485">
              <w:rPr>
                <w:caps w:val="0"/>
                <w:color w:val="4D4D4C"/>
                <w:sz w:val="20"/>
                <w:szCs w:val="20"/>
              </w:rPr>
              <w:t xml:space="preserve"> YES</w:t>
            </w:r>
          </w:p>
          <w:p w14:paraId="6DACCC75" w14:textId="5D823C12" w:rsidR="007A37B3" w:rsidRPr="005E36C8" w:rsidDel="00FB5485" w:rsidRDefault="001E44A9" w:rsidP="00B8061A">
            <w:sdt>
              <w:sdtPr>
                <w:rPr>
                  <w:caps/>
                  <w:sz w:val="20"/>
                  <w:szCs w:val="20"/>
                </w:rPr>
                <w:id w:val="-1082439671"/>
                <w14:checkbox>
                  <w14:checked w14:val="1"/>
                  <w14:checkedState w14:val="2612" w14:font="MS Gothic"/>
                  <w14:uncheckedState w14:val="2610" w14:font="MS Gothic"/>
                </w14:checkbox>
              </w:sdtPr>
              <w:sdtContent>
                <w:r w:rsidR="00F32BB7">
                  <w:rPr>
                    <w:rFonts w:ascii="MS Gothic" w:eastAsia="MS Gothic" w:hAnsi="MS Gothic" w:hint="eastAsia"/>
                    <w:caps/>
                    <w:sz w:val="20"/>
                    <w:szCs w:val="20"/>
                  </w:rPr>
                  <w:t>☒</w:t>
                </w:r>
              </w:sdtContent>
            </w:sdt>
            <w:r w:rsidR="007A37B3" w:rsidRPr="005E36C8" w:rsidDel="00FB5485">
              <w:rPr>
                <w:caps/>
                <w:sz w:val="20"/>
                <w:szCs w:val="20"/>
              </w:rPr>
              <w:t xml:space="preserve"> POTENTIALLY</w:t>
            </w:r>
          </w:p>
          <w:p w14:paraId="192C980C" w14:textId="77777777"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57601589"/>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NO</w:t>
            </w:r>
          </w:p>
        </w:tc>
      </w:tr>
      <w:tr w:rsidR="007A37B3" w:rsidRPr="005E36C8" w14:paraId="7B94633F"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2F0A9877" w14:textId="77777777" w:rsidR="007A37B3" w:rsidRPr="005E36C8" w:rsidRDefault="007A37B3" w:rsidP="00B8061A">
            <w:pPr>
              <w:pStyle w:val="TablesHeadingGSCyan"/>
              <w:framePr w:hSpace="0" w:wrap="auto" w:vAnchor="margin" w:hAnchor="text" w:yAlign="inline"/>
              <w:rPr>
                <w:caps w:val="0"/>
                <w:color w:val="4D4D4C"/>
                <w:sz w:val="20"/>
                <w:szCs w:val="22"/>
              </w:rPr>
            </w:pPr>
            <w:r w:rsidRPr="009B33E0">
              <w:rPr>
                <w:rStyle w:val="SmartLink1"/>
                <w:sz w:val="20"/>
                <w:szCs w:val="22"/>
              </w:rPr>
              <w:fldChar w:fldCharType="begin"/>
            </w:r>
            <w:r w:rsidRPr="009B33E0">
              <w:rPr>
                <w:rStyle w:val="SmartLink1"/>
                <w:sz w:val="20"/>
                <w:szCs w:val="22"/>
              </w:rPr>
              <w:instrText xml:space="preserve"> REF _Ref136350658 \w \h </w:instrText>
            </w:r>
            <w:r>
              <w:rPr>
                <w:rStyle w:val="SmartLink1"/>
                <w:sz w:val="20"/>
                <w:szCs w:val="22"/>
              </w:rPr>
              <w:instrText xml:space="preserve"> \* MERGEFORMAT </w:instrText>
            </w:r>
            <w:r w:rsidRPr="009B33E0">
              <w:rPr>
                <w:rStyle w:val="SmartLink1"/>
                <w:sz w:val="20"/>
                <w:szCs w:val="22"/>
              </w:rPr>
            </w:r>
            <w:r w:rsidRPr="009B33E0">
              <w:rPr>
                <w:rStyle w:val="SmartLink1"/>
                <w:sz w:val="20"/>
                <w:szCs w:val="22"/>
              </w:rPr>
              <w:fldChar w:fldCharType="separate"/>
            </w:r>
            <w:r w:rsidRPr="009B33E0">
              <w:rPr>
                <w:rStyle w:val="SmartLink1"/>
                <w:sz w:val="20"/>
                <w:szCs w:val="22"/>
              </w:rPr>
              <w:t>P.9.5.1 |</w:t>
            </w:r>
            <w:r w:rsidRPr="009B33E0">
              <w:rPr>
                <w:rStyle w:val="SmartLink1"/>
                <w:sz w:val="20"/>
                <w:szCs w:val="22"/>
              </w:rPr>
              <w:fldChar w:fldCharType="end"/>
            </w:r>
          </w:p>
        </w:tc>
        <w:tc>
          <w:tcPr>
            <w:tcW w:w="3285" w:type="pct"/>
            <w:tcBorders>
              <w:top w:val="single" w:sz="4" w:space="0" w:color="auto"/>
              <w:bottom w:val="single" w:sz="4" w:space="0" w:color="auto"/>
              <w:right w:val="single" w:sz="4" w:space="0" w:color="auto"/>
            </w:tcBorders>
            <w:vAlign w:val="top"/>
          </w:tcPr>
          <w:p w14:paraId="4487E8DE" w14:textId="77777777" w:rsidR="007A37B3" w:rsidRPr="005E36C8" w:rsidRDefault="007A37B3" w:rsidP="00B8061A">
            <w:pPr>
              <w:pStyle w:val="TablesHeadingGSCyan"/>
              <w:framePr w:hSpace="0" w:wrap="auto" w:vAnchor="margin" w:hAnchor="text" w:yAlign="inline"/>
              <w:rPr>
                <w:caps w:val="0"/>
                <w:color w:val="4D4D4C"/>
                <w:sz w:val="20"/>
                <w:szCs w:val="20"/>
              </w:rPr>
            </w:pPr>
            <w:r w:rsidRPr="009B33E0">
              <w:rPr>
                <w:caps w:val="0"/>
                <w:color w:val="4D4D4C"/>
                <w:sz w:val="20"/>
                <w:szCs w:val="20"/>
              </w:rPr>
              <w:t>treatment, destruction, or disposal of waste material?</w:t>
            </w:r>
          </w:p>
        </w:tc>
        <w:tc>
          <w:tcPr>
            <w:tcW w:w="954" w:type="pct"/>
            <w:tcBorders>
              <w:top w:val="single" w:sz="4" w:space="0" w:color="auto"/>
              <w:left w:val="single" w:sz="4" w:space="0" w:color="auto"/>
              <w:bottom w:val="single" w:sz="4" w:space="0" w:color="auto"/>
            </w:tcBorders>
          </w:tcPr>
          <w:p w14:paraId="2CFD6C1C" w14:textId="77777777" w:rsidR="007A37B3" w:rsidRPr="005E36C8" w:rsidDel="00FB5485"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580296327"/>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11293163" w14:textId="77777777" w:rsidR="007A37B3" w:rsidRPr="005E36C8" w:rsidDel="00FB5485" w:rsidRDefault="001E44A9" w:rsidP="00B8061A">
            <w:sdt>
              <w:sdtPr>
                <w:rPr>
                  <w:caps/>
                  <w:sz w:val="20"/>
                  <w:szCs w:val="20"/>
                </w:rPr>
                <w:id w:val="-1479600159"/>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w:t>
            </w:r>
            <w:r w:rsidR="007A37B3" w:rsidDel="00FB5485">
              <w:rPr>
                <w:caps/>
                <w:sz w:val="20"/>
                <w:szCs w:val="20"/>
              </w:rPr>
              <w:t>No</w:t>
            </w:r>
          </w:p>
          <w:p w14:paraId="745853D1" w14:textId="7E13A774"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83926981"/>
                <w14:checkbox>
                  <w14:checked w14:val="1"/>
                  <w14:checkedState w14:val="2612" w14:font="MS Gothic"/>
                  <w14:uncheckedState w14:val="2610" w14:font="MS Gothic"/>
                </w14:checkbox>
              </w:sdtPr>
              <w:sdtContent>
                <w:r w:rsidR="00503C21">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w:t>
            </w:r>
            <w:r w:rsidR="007A37B3" w:rsidDel="00FB5485">
              <w:rPr>
                <w:caps w:val="0"/>
                <w:color w:val="4D4D4C"/>
                <w:sz w:val="20"/>
                <w:szCs w:val="20"/>
              </w:rPr>
              <w:t>A</w:t>
            </w:r>
          </w:p>
        </w:tc>
      </w:tr>
      <w:tr w:rsidR="007A37B3" w:rsidRPr="005E36C8" w14:paraId="053E99A5"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06B05E81" w14:textId="77777777" w:rsidR="007A37B3" w:rsidRPr="005E36C8" w:rsidRDefault="007A37B3" w:rsidP="00B8061A">
            <w:pPr>
              <w:pStyle w:val="TablesHeadingGSCyan"/>
              <w:framePr w:hSpace="0" w:wrap="auto" w:vAnchor="margin" w:hAnchor="text" w:yAlign="inline"/>
              <w:rPr>
                <w:caps w:val="0"/>
                <w:color w:val="4D4D4C"/>
                <w:sz w:val="20"/>
                <w:szCs w:val="22"/>
              </w:rPr>
            </w:pPr>
            <w:r w:rsidRPr="009B33E0">
              <w:rPr>
                <w:rStyle w:val="SmartLink1"/>
                <w:sz w:val="20"/>
                <w:szCs w:val="22"/>
              </w:rPr>
              <w:fldChar w:fldCharType="begin"/>
            </w:r>
            <w:r w:rsidRPr="009B33E0">
              <w:rPr>
                <w:rStyle w:val="SmartLink1"/>
                <w:sz w:val="20"/>
                <w:szCs w:val="22"/>
              </w:rPr>
              <w:instrText xml:space="preserve"> REF _Ref136350658 \w \h </w:instrText>
            </w:r>
            <w:r>
              <w:rPr>
                <w:rStyle w:val="SmartLink1"/>
                <w:sz w:val="20"/>
                <w:szCs w:val="22"/>
              </w:rPr>
              <w:instrText xml:space="preserve"> \* MERGEFORMAT </w:instrText>
            </w:r>
            <w:r w:rsidRPr="009B33E0">
              <w:rPr>
                <w:rStyle w:val="SmartLink1"/>
                <w:sz w:val="20"/>
                <w:szCs w:val="22"/>
              </w:rPr>
            </w:r>
            <w:r w:rsidRPr="009B33E0">
              <w:rPr>
                <w:rStyle w:val="SmartLink1"/>
                <w:sz w:val="20"/>
                <w:szCs w:val="22"/>
              </w:rPr>
              <w:fldChar w:fldCharType="separate"/>
            </w:r>
            <w:r w:rsidRPr="009B33E0">
              <w:rPr>
                <w:rStyle w:val="SmartLink1"/>
                <w:sz w:val="20"/>
                <w:szCs w:val="22"/>
              </w:rPr>
              <w:t>P.9.5.1 |</w:t>
            </w:r>
            <w:r w:rsidRPr="009B33E0">
              <w:rPr>
                <w:rStyle w:val="SmartLink1"/>
                <w:sz w:val="20"/>
                <w:szCs w:val="22"/>
              </w:rPr>
              <w:fldChar w:fldCharType="end"/>
            </w:r>
          </w:p>
        </w:tc>
        <w:tc>
          <w:tcPr>
            <w:tcW w:w="3285" w:type="pct"/>
            <w:tcBorders>
              <w:top w:val="single" w:sz="4" w:space="0" w:color="auto"/>
              <w:bottom w:val="single" w:sz="4" w:space="0" w:color="auto"/>
              <w:right w:val="single" w:sz="4" w:space="0" w:color="auto"/>
            </w:tcBorders>
            <w:vAlign w:val="top"/>
          </w:tcPr>
          <w:p w14:paraId="37261CA8" w14:textId="77777777" w:rsidR="007A37B3" w:rsidRPr="005E36C8" w:rsidRDefault="007A37B3" w:rsidP="00B8061A">
            <w:pPr>
              <w:pStyle w:val="TablesHeadingGSCyan"/>
              <w:framePr w:hSpace="0" w:wrap="auto" w:vAnchor="margin" w:hAnchor="text" w:yAlign="inline"/>
              <w:rPr>
                <w:caps w:val="0"/>
                <w:color w:val="4D4D4C"/>
                <w:sz w:val="20"/>
                <w:szCs w:val="20"/>
              </w:rPr>
            </w:pPr>
            <w:r>
              <w:rPr>
                <w:caps w:val="0"/>
                <w:color w:val="4D4D4C"/>
                <w:sz w:val="20"/>
                <w:szCs w:val="20"/>
              </w:rPr>
              <w:t>If answer to above question is “Yes”, d</w:t>
            </w:r>
            <w:r w:rsidRPr="00C10F43">
              <w:rPr>
                <w:caps w:val="0"/>
                <w:color w:val="4D4D4C"/>
                <w:sz w:val="20"/>
                <w:szCs w:val="20"/>
              </w:rPr>
              <w:t>oes the project involve an environmentally friendly method that includes appropriate control of emissions and residues resulting from the handling and processing of waste material?</w:t>
            </w:r>
          </w:p>
        </w:tc>
        <w:tc>
          <w:tcPr>
            <w:tcW w:w="954" w:type="pct"/>
            <w:tcBorders>
              <w:top w:val="single" w:sz="4" w:space="0" w:color="auto"/>
              <w:left w:val="single" w:sz="4" w:space="0" w:color="auto"/>
              <w:bottom w:val="single" w:sz="4" w:space="0" w:color="auto"/>
            </w:tcBorders>
          </w:tcPr>
          <w:p w14:paraId="4C262FCC" w14:textId="77777777" w:rsidR="007A37B3" w:rsidRPr="005E36C8" w:rsidDel="00FB5485"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2049376995"/>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70048BFC" w14:textId="77777777" w:rsidR="007A37B3" w:rsidRPr="005E36C8" w:rsidDel="00FB5485" w:rsidRDefault="001E44A9" w:rsidP="00B8061A">
            <w:sdt>
              <w:sdtPr>
                <w:rPr>
                  <w:caps/>
                  <w:sz w:val="20"/>
                  <w:szCs w:val="20"/>
                </w:rPr>
                <w:id w:val="-1011913655"/>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w:t>
            </w:r>
            <w:r w:rsidR="007A37B3" w:rsidDel="00FB5485">
              <w:rPr>
                <w:caps/>
                <w:sz w:val="20"/>
                <w:szCs w:val="20"/>
              </w:rPr>
              <w:t>No</w:t>
            </w:r>
          </w:p>
          <w:p w14:paraId="797B2B71" w14:textId="2AB1A1AD"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088605328"/>
                <w14:checkbox>
                  <w14:checked w14:val="1"/>
                  <w14:checkedState w14:val="2612" w14:font="MS Gothic"/>
                  <w14:uncheckedState w14:val="2610" w14:font="MS Gothic"/>
                </w14:checkbox>
              </w:sdtPr>
              <w:sdtContent>
                <w:r w:rsidR="0001747B">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w:t>
            </w:r>
            <w:r w:rsidR="007A37B3" w:rsidDel="00FB5485">
              <w:rPr>
                <w:caps w:val="0"/>
                <w:color w:val="4D4D4C"/>
                <w:sz w:val="20"/>
                <w:szCs w:val="20"/>
              </w:rPr>
              <w:t>A</w:t>
            </w:r>
          </w:p>
        </w:tc>
      </w:tr>
      <w:tr w:rsidR="007A37B3" w:rsidRPr="005E36C8" w14:paraId="130116FB"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4D9911B4" w14:textId="77777777" w:rsidR="007A37B3" w:rsidRPr="009B33E0" w:rsidRDefault="007A37B3" w:rsidP="00B8061A">
            <w:pPr>
              <w:pStyle w:val="TablesHeadingGSCyan"/>
              <w:framePr w:hSpace="0" w:wrap="auto" w:vAnchor="margin" w:hAnchor="text" w:yAlign="inline"/>
              <w:rPr>
                <w:rStyle w:val="SmartLink1"/>
                <w:sz w:val="20"/>
                <w:szCs w:val="22"/>
              </w:rPr>
            </w:pPr>
            <w:r>
              <w:rPr>
                <w:rStyle w:val="SmartLink1"/>
                <w:sz w:val="20"/>
                <w:szCs w:val="22"/>
              </w:rPr>
              <w:fldChar w:fldCharType="begin"/>
            </w:r>
            <w:r>
              <w:rPr>
                <w:rStyle w:val="SmartLink1"/>
                <w:sz w:val="20"/>
                <w:szCs w:val="22"/>
              </w:rPr>
              <w:instrText xml:space="preserve"> REF _Ref136351905 \w \h  \* MERGEFORMAT </w:instrText>
            </w:r>
            <w:r>
              <w:rPr>
                <w:rStyle w:val="SmartLink1"/>
                <w:sz w:val="20"/>
                <w:szCs w:val="22"/>
              </w:rPr>
            </w:r>
            <w:r>
              <w:rPr>
                <w:rStyle w:val="SmartLink1"/>
                <w:sz w:val="20"/>
                <w:szCs w:val="22"/>
              </w:rPr>
              <w:fldChar w:fldCharType="separate"/>
            </w:r>
            <w:r>
              <w:rPr>
                <w:rStyle w:val="SmartLink1"/>
                <w:sz w:val="20"/>
                <w:szCs w:val="22"/>
              </w:rPr>
              <w:t>P.9.5.3 |</w:t>
            </w:r>
            <w:r>
              <w:rPr>
                <w:rStyle w:val="SmartLink1"/>
                <w:sz w:val="20"/>
                <w:szCs w:val="22"/>
              </w:rPr>
              <w:fldChar w:fldCharType="end"/>
            </w:r>
          </w:p>
        </w:tc>
        <w:tc>
          <w:tcPr>
            <w:tcW w:w="3285" w:type="pct"/>
            <w:tcBorders>
              <w:top w:val="single" w:sz="4" w:space="0" w:color="auto"/>
              <w:bottom w:val="single" w:sz="4" w:space="0" w:color="auto"/>
              <w:right w:val="single" w:sz="4" w:space="0" w:color="auto"/>
            </w:tcBorders>
            <w:vAlign w:val="top"/>
          </w:tcPr>
          <w:p w14:paraId="0448FA2A" w14:textId="77777777" w:rsidR="007A37B3" w:rsidRDefault="007A37B3" w:rsidP="00B8061A">
            <w:pPr>
              <w:pStyle w:val="TablesHeadingGSCyan"/>
              <w:framePr w:hSpace="0" w:wrap="auto" w:vAnchor="margin" w:hAnchor="text" w:yAlign="inline"/>
              <w:rPr>
                <w:caps w:val="0"/>
                <w:color w:val="4D4D4C"/>
                <w:sz w:val="20"/>
                <w:szCs w:val="20"/>
              </w:rPr>
            </w:pPr>
            <w:r>
              <w:rPr>
                <w:caps w:val="0"/>
                <w:color w:val="4D4D4C"/>
                <w:sz w:val="20"/>
                <w:szCs w:val="20"/>
              </w:rPr>
              <w:t xml:space="preserve">risk of </w:t>
            </w:r>
            <w:r w:rsidRPr="006160F8">
              <w:rPr>
                <w:caps w:val="0"/>
                <w:color w:val="4D4D4C"/>
                <w:sz w:val="20"/>
                <w:szCs w:val="20"/>
              </w:rPr>
              <w:t>release of hazardous materials resulting from their production, transportation, handling, storage, or use</w:t>
            </w:r>
            <w:r>
              <w:rPr>
                <w:caps w:val="0"/>
                <w:color w:val="4D4D4C"/>
                <w:sz w:val="20"/>
                <w:szCs w:val="20"/>
              </w:rPr>
              <w:t xml:space="preserve">? </w:t>
            </w:r>
          </w:p>
        </w:tc>
        <w:tc>
          <w:tcPr>
            <w:tcW w:w="954" w:type="pct"/>
            <w:tcBorders>
              <w:top w:val="single" w:sz="4" w:space="0" w:color="auto"/>
              <w:left w:val="single" w:sz="4" w:space="0" w:color="auto"/>
              <w:bottom w:val="single" w:sz="4" w:space="0" w:color="auto"/>
            </w:tcBorders>
          </w:tcPr>
          <w:p w14:paraId="7EB1D394" w14:textId="77777777" w:rsidR="007A37B3" w:rsidRPr="005E36C8" w:rsidDel="00FB5485"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135600541"/>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070EC90F" w14:textId="6C706AF3" w:rsidR="007A37B3" w:rsidRPr="005E36C8" w:rsidDel="00FB5485" w:rsidRDefault="001E44A9" w:rsidP="00B8061A">
            <w:sdt>
              <w:sdtPr>
                <w:rPr>
                  <w:caps/>
                  <w:sz w:val="20"/>
                  <w:szCs w:val="20"/>
                </w:rPr>
                <w:id w:val="1468086184"/>
                <w14:checkbox>
                  <w14:checked w14:val="1"/>
                  <w14:checkedState w14:val="2612" w14:font="MS Gothic"/>
                  <w14:uncheckedState w14:val="2610" w14:font="MS Gothic"/>
                </w14:checkbox>
              </w:sdtPr>
              <w:sdtContent>
                <w:r w:rsidR="00F32BB7">
                  <w:rPr>
                    <w:rFonts w:ascii="MS Gothic" w:eastAsia="MS Gothic" w:hAnsi="MS Gothic" w:hint="eastAsia"/>
                    <w:caps/>
                    <w:sz w:val="20"/>
                    <w:szCs w:val="20"/>
                  </w:rPr>
                  <w:t>☒</w:t>
                </w:r>
              </w:sdtContent>
            </w:sdt>
            <w:r w:rsidR="007A37B3" w:rsidRPr="005E36C8" w:rsidDel="00FB5485">
              <w:rPr>
                <w:caps/>
                <w:sz w:val="20"/>
                <w:szCs w:val="20"/>
              </w:rPr>
              <w:t xml:space="preserve"> </w:t>
            </w:r>
            <w:r w:rsidR="007A37B3" w:rsidDel="00FB5485">
              <w:rPr>
                <w:caps/>
                <w:sz w:val="20"/>
                <w:szCs w:val="20"/>
              </w:rPr>
              <w:t>No</w:t>
            </w:r>
          </w:p>
          <w:p w14:paraId="5D43F454" w14:textId="07D5D925"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912736631"/>
                <w14:checkbox>
                  <w14:checked w14:val="0"/>
                  <w14:checkedState w14:val="2612" w14:font="MS Gothic"/>
                  <w14:uncheckedState w14:val="2610" w14:font="MS Gothic"/>
                </w14:checkbox>
              </w:sdtPr>
              <w:sdtContent>
                <w:r w:rsidR="00F32BB7">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w:t>
            </w:r>
            <w:r w:rsidR="007A37B3" w:rsidDel="00FB5485">
              <w:rPr>
                <w:caps w:val="0"/>
                <w:color w:val="4D4D4C"/>
                <w:sz w:val="20"/>
                <w:szCs w:val="20"/>
              </w:rPr>
              <w:t>A</w:t>
            </w:r>
          </w:p>
        </w:tc>
      </w:tr>
      <w:tr w:rsidR="007A37B3" w:rsidRPr="005E36C8" w14:paraId="52953A8A"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2BDB5435" w14:textId="77777777" w:rsidR="007A37B3" w:rsidRPr="009B33E0" w:rsidRDefault="007A37B3" w:rsidP="00B8061A">
            <w:pPr>
              <w:pStyle w:val="TablesHeadingGSCyan"/>
              <w:framePr w:hSpace="0" w:wrap="auto" w:vAnchor="margin" w:hAnchor="text" w:yAlign="inline"/>
              <w:rPr>
                <w:rStyle w:val="SmartLink1"/>
                <w:sz w:val="20"/>
                <w:szCs w:val="22"/>
              </w:rPr>
            </w:pPr>
            <w:r>
              <w:rPr>
                <w:rStyle w:val="SmartLink1"/>
                <w:sz w:val="20"/>
                <w:szCs w:val="22"/>
              </w:rPr>
              <w:fldChar w:fldCharType="begin"/>
            </w:r>
            <w:r>
              <w:rPr>
                <w:rStyle w:val="SmartLink1"/>
                <w:sz w:val="20"/>
                <w:szCs w:val="22"/>
              </w:rPr>
              <w:instrText xml:space="preserve"> REF _Ref136351905 \w \h  \* MERGEFORMAT </w:instrText>
            </w:r>
            <w:r>
              <w:rPr>
                <w:rStyle w:val="SmartLink1"/>
                <w:sz w:val="20"/>
                <w:szCs w:val="22"/>
              </w:rPr>
            </w:r>
            <w:r>
              <w:rPr>
                <w:rStyle w:val="SmartLink1"/>
                <w:sz w:val="20"/>
                <w:szCs w:val="22"/>
              </w:rPr>
              <w:fldChar w:fldCharType="separate"/>
            </w:r>
            <w:r>
              <w:rPr>
                <w:rStyle w:val="SmartLink1"/>
                <w:sz w:val="20"/>
                <w:szCs w:val="22"/>
              </w:rPr>
              <w:t>P.9.5.3 |</w:t>
            </w:r>
            <w:r>
              <w:rPr>
                <w:rStyle w:val="SmartLink1"/>
                <w:sz w:val="20"/>
                <w:szCs w:val="22"/>
              </w:rPr>
              <w:fldChar w:fldCharType="end"/>
            </w:r>
          </w:p>
        </w:tc>
        <w:tc>
          <w:tcPr>
            <w:tcW w:w="3285" w:type="pct"/>
            <w:tcBorders>
              <w:top w:val="single" w:sz="4" w:space="0" w:color="auto"/>
              <w:bottom w:val="single" w:sz="4" w:space="0" w:color="auto"/>
              <w:right w:val="single" w:sz="4" w:space="0" w:color="auto"/>
            </w:tcBorders>
            <w:vAlign w:val="top"/>
          </w:tcPr>
          <w:p w14:paraId="183A3180" w14:textId="77777777" w:rsidR="007A37B3" w:rsidRDefault="007A37B3" w:rsidP="00B8061A">
            <w:pPr>
              <w:pStyle w:val="TablesHeadingGSCyan"/>
              <w:framePr w:hSpace="0" w:wrap="auto" w:vAnchor="margin" w:hAnchor="text" w:yAlign="inline"/>
              <w:rPr>
                <w:caps w:val="0"/>
                <w:color w:val="4D4D4C"/>
                <w:sz w:val="20"/>
                <w:szCs w:val="20"/>
              </w:rPr>
            </w:pPr>
            <w:r>
              <w:rPr>
                <w:caps w:val="0"/>
                <w:color w:val="4D4D4C"/>
                <w:sz w:val="20"/>
                <w:szCs w:val="20"/>
              </w:rPr>
              <w:t>If answer to above question is "yes”, does project has measures in place to address health risks?</w:t>
            </w:r>
          </w:p>
        </w:tc>
        <w:tc>
          <w:tcPr>
            <w:tcW w:w="954" w:type="pct"/>
            <w:tcBorders>
              <w:top w:val="single" w:sz="4" w:space="0" w:color="auto"/>
              <w:left w:val="single" w:sz="4" w:space="0" w:color="auto"/>
              <w:bottom w:val="single" w:sz="4" w:space="0" w:color="auto"/>
            </w:tcBorders>
          </w:tcPr>
          <w:p w14:paraId="0B89B07A" w14:textId="77777777" w:rsidR="007A37B3" w:rsidRPr="005E36C8" w:rsidDel="00FB5485"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645172173"/>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3C43FBE8" w14:textId="153ACEE2" w:rsidR="007A37B3" w:rsidRPr="005E36C8" w:rsidDel="00FB5485" w:rsidRDefault="001E44A9" w:rsidP="00B8061A">
            <w:sdt>
              <w:sdtPr>
                <w:rPr>
                  <w:caps/>
                  <w:sz w:val="20"/>
                  <w:szCs w:val="20"/>
                </w:rPr>
                <w:id w:val="-1590687409"/>
                <w14:checkbox>
                  <w14:checked w14:val="1"/>
                  <w14:checkedState w14:val="2612" w14:font="MS Gothic"/>
                  <w14:uncheckedState w14:val="2610" w14:font="MS Gothic"/>
                </w14:checkbox>
              </w:sdtPr>
              <w:sdtContent>
                <w:r w:rsidR="00F32BB7">
                  <w:rPr>
                    <w:rFonts w:ascii="MS Gothic" w:eastAsia="MS Gothic" w:hAnsi="MS Gothic" w:hint="eastAsia"/>
                    <w:caps/>
                    <w:sz w:val="20"/>
                    <w:szCs w:val="20"/>
                  </w:rPr>
                  <w:t>☒</w:t>
                </w:r>
              </w:sdtContent>
            </w:sdt>
            <w:r w:rsidR="007A37B3" w:rsidRPr="005E36C8" w:rsidDel="00FB5485">
              <w:rPr>
                <w:caps/>
                <w:sz w:val="20"/>
                <w:szCs w:val="20"/>
              </w:rPr>
              <w:t xml:space="preserve"> </w:t>
            </w:r>
            <w:r w:rsidR="007A37B3" w:rsidDel="00FB5485">
              <w:rPr>
                <w:caps/>
                <w:sz w:val="20"/>
                <w:szCs w:val="20"/>
              </w:rPr>
              <w:t>No</w:t>
            </w:r>
          </w:p>
          <w:p w14:paraId="1723C6FB" w14:textId="2BF50904"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51993603"/>
                <w14:checkbox>
                  <w14:checked w14:val="0"/>
                  <w14:checkedState w14:val="2612" w14:font="MS Gothic"/>
                  <w14:uncheckedState w14:val="2610" w14:font="MS Gothic"/>
                </w14:checkbox>
              </w:sdtPr>
              <w:sdtContent>
                <w:r w:rsidR="00F32BB7">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w:t>
            </w:r>
            <w:r w:rsidR="007A37B3" w:rsidDel="00FB5485">
              <w:rPr>
                <w:caps w:val="0"/>
                <w:color w:val="4D4D4C"/>
                <w:sz w:val="20"/>
                <w:szCs w:val="20"/>
              </w:rPr>
              <w:t>A</w:t>
            </w:r>
          </w:p>
        </w:tc>
      </w:tr>
      <w:tr w:rsidR="007A37B3" w:rsidRPr="005E36C8" w14:paraId="47A72E41"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41F3922E" w14:textId="77777777" w:rsidR="007A37B3" w:rsidRPr="009B33E0" w:rsidRDefault="007A37B3" w:rsidP="00B8061A">
            <w:pPr>
              <w:pStyle w:val="TablesHeadingGSCyan"/>
              <w:framePr w:hSpace="0" w:wrap="auto" w:vAnchor="margin" w:hAnchor="text" w:yAlign="inline"/>
              <w:rPr>
                <w:rStyle w:val="SmartLink1"/>
                <w:sz w:val="20"/>
                <w:szCs w:val="22"/>
              </w:rPr>
            </w:pPr>
            <w:r>
              <w:rPr>
                <w:rStyle w:val="SmartLink1"/>
                <w:sz w:val="20"/>
                <w:szCs w:val="22"/>
              </w:rPr>
              <w:fldChar w:fldCharType="begin"/>
            </w:r>
            <w:r>
              <w:rPr>
                <w:rStyle w:val="SmartLink1"/>
                <w:sz w:val="20"/>
                <w:szCs w:val="22"/>
              </w:rPr>
              <w:instrText xml:space="preserve"> REF _Ref136352402 \w \h </w:instrText>
            </w:r>
            <w:r>
              <w:rPr>
                <w:rStyle w:val="SmartLink1"/>
                <w:sz w:val="20"/>
                <w:szCs w:val="22"/>
              </w:rPr>
            </w:r>
            <w:r>
              <w:rPr>
                <w:rStyle w:val="SmartLink1"/>
                <w:sz w:val="20"/>
                <w:szCs w:val="22"/>
              </w:rPr>
              <w:fldChar w:fldCharType="separate"/>
            </w:r>
            <w:r>
              <w:rPr>
                <w:rStyle w:val="SmartLink1"/>
                <w:sz w:val="20"/>
                <w:szCs w:val="22"/>
              </w:rPr>
              <w:t>P.9.5.4 |</w:t>
            </w:r>
            <w:r>
              <w:rPr>
                <w:rStyle w:val="SmartLink1"/>
                <w:sz w:val="20"/>
                <w:szCs w:val="22"/>
              </w:rPr>
              <w:fldChar w:fldCharType="end"/>
            </w:r>
          </w:p>
        </w:tc>
        <w:tc>
          <w:tcPr>
            <w:tcW w:w="3285" w:type="pct"/>
            <w:tcBorders>
              <w:top w:val="single" w:sz="4" w:space="0" w:color="auto"/>
              <w:bottom w:val="single" w:sz="4" w:space="0" w:color="auto"/>
              <w:right w:val="single" w:sz="4" w:space="0" w:color="auto"/>
            </w:tcBorders>
          </w:tcPr>
          <w:p w14:paraId="383BC494" w14:textId="77777777" w:rsidR="007A37B3" w:rsidRDefault="007A37B3" w:rsidP="00B8061A">
            <w:pPr>
              <w:pStyle w:val="TablesHeadingGSCyan"/>
              <w:framePr w:hSpace="0" w:wrap="auto" w:vAnchor="margin" w:hAnchor="text" w:yAlign="inline"/>
              <w:rPr>
                <w:caps w:val="0"/>
                <w:color w:val="4D4D4C"/>
                <w:sz w:val="20"/>
                <w:szCs w:val="20"/>
              </w:rPr>
            </w:pPr>
            <w:r>
              <w:rPr>
                <w:caps w:val="0"/>
                <w:color w:val="4D4D4C"/>
                <w:sz w:val="20"/>
                <w:szCs w:val="20"/>
              </w:rPr>
              <w:t xml:space="preserve">Involve </w:t>
            </w:r>
            <w:r w:rsidRPr="006160F8">
              <w:rPr>
                <w:caps w:val="0"/>
                <w:color w:val="4D4D4C"/>
                <w:sz w:val="20"/>
                <w:szCs w:val="20"/>
              </w:rPr>
              <w:t>manufacture, trade, and use of chemicals and hazardous materials subject to international bans or phase-outs due to their high toxicity to living organisms, environmental persistence, potential for bioaccumulation, or potential for depletion of the ozone layer</w:t>
            </w:r>
          </w:p>
        </w:tc>
        <w:tc>
          <w:tcPr>
            <w:tcW w:w="954" w:type="pct"/>
            <w:tcBorders>
              <w:top w:val="single" w:sz="4" w:space="0" w:color="auto"/>
              <w:left w:val="single" w:sz="4" w:space="0" w:color="auto"/>
              <w:bottom w:val="single" w:sz="4" w:space="0" w:color="auto"/>
            </w:tcBorders>
          </w:tcPr>
          <w:p w14:paraId="67F141BF" w14:textId="77777777" w:rsidR="007A37B3" w:rsidRPr="005E36C8" w:rsidDel="00FB5485"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2024898506"/>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2D743061" w14:textId="77777777" w:rsidR="007A37B3" w:rsidRPr="005E36C8" w:rsidDel="00FB5485" w:rsidRDefault="001E44A9" w:rsidP="00B8061A">
            <w:sdt>
              <w:sdtPr>
                <w:rPr>
                  <w:caps/>
                  <w:sz w:val="20"/>
                  <w:szCs w:val="20"/>
                </w:rPr>
                <w:id w:val="-718439610"/>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POTENTIALLY</w:t>
            </w:r>
          </w:p>
          <w:p w14:paraId="5D70B39B" w14:textId="642C4171"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113275610"/>
                <w14:checkbox>
                  <w14:checked w14:val="1"/>
                  <w14:checkedState w14:val="2612" w14:font="MS Gothic"/>
                  <w14:uncheckedState w14:val="2610" w14:font="MS Gothic"/>
                </w14:checkbox>
              </w:sdtPr>
              <w:sdtContent>
                <w:r w:rsidR="00503C21">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NO</w:t>
            </w:r>
          </w:p>
        </w:tc>
      </w:tr>
      <w:tr w:rsidR="007A37B3" w:rsidRPr="005E36C8" w14:paraId="4E9165D4" w14:textId="77777777" w:rsidTr="00B8061A">
        <w:trPr>
          <w:trHeight w:val="364"/>
        </w:trPr>
        <w:tc>
          <w:tcPr>
            <w:tcW w:w="5000" w:type="pct"/>
            <w:gridSpan w:val="3"/>
            <w:tcBorders>
              <w:top w:val="single" w:sz="4" w:space="0" w:color="auto"/>
              <w:bottom w:val="single" w:sz="4" w:space="0" w:color="auto"/>
            </w:tcBorders>
            <w:noWrap/>
            <w:vAlign w:val="top"/>
          </w:tcPr>
          <w:p w14:paraId="73A6517F"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FB2690">
              <w:rPr>
                <w:caps w:val="0"/>
                <w:sz w:val="20"/>
                <w:szCs w:val="22"/>
              </w:rPr>
              <w:t>If the answer is "yes" or "potentially" to any of the above questions, please provide a brief description of the project situation below. Also, provide justification and/or evidence as necessary to demonstrate compliance with applicable requirements.</w:t>
            </w:r>
          </w:p>
        </w:tc>
      </w:tr>
      <w:tr w:rsidR="007A37B3" w:rsidRPr="005E36C8" w14:paraId="6D9CF66A"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3AFC570C" w14:textId="77777777" w:rsidR="007A37B3" w:rsidRDefault="007A37B3" w:rsidP="00B8061A">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7DA449D0" w14:textId="77777777" w:rsidR="007A37B3" w:rsidRPr="00C506C4" w:rsidRDefault="007A37B3" w:rsidP="00B8061A">
            <w:pPr>
              <w:pStyle w:val="TablesHeadingGSCyan"/>
              <w:framePr w:hSpace="0" w:wrap="auto" w:vAnchor="margin" w:hAnchor="text" w:yAlign="inline"/>
              <w:spacing w:line="276" w:lineRule="auto"/>
              <w:rPr>
                <w:caps w:val="0"/>
                <w:color w:val="515151" w:themeColor="text1"/>
                <w:sz w:val="20"/>
                <w:szCs w:val="20"/>
              </w:rPr>
            </w:pPr>
          </w:p>
          <w:p w14:paraId="22B0A454" w14:textId="77777777" w:rsidR="007A37B3" w:rsidRPr="00C506C4" w:rsidRDefault="007A37B3" w:rsidP="00B8061A"/>
        </w:tc>
      </w:tr>
      <w:tr w:rsidR="007A37B3" w:rsidRPr="000825D8" w14:paraId="3A1037A9" w14:textId="77777777" w:rsidTr="00B8061A">
        <w:trPr>
          <w:trHeight w:val="364"/>
        </w:trPr>
        <w:tc>
          <w:tcPr>
            <w:tcW w:w="5000" w:type="pct"/>
            <w:gridSpan w:val="3"/>
            <w:tcBorders>
              <w:top w:val="single" w:sz="4" w:space="0" w:color="auto"/>
              <w:bottom w:val="single" w:sz="4" w:space="0" w:color="auto"/>
            </w:tcBorders>
            <w:noWrap/>
            <w:vAlign w:val="top"/>
          </w:tcPr>
          <w:p w14:paraId="39A640C9" w14:textId="77777777" w:rsidR="007A37B3" w:rsidRPr="000825D8" w:rsidRDefault="007A37B3" w:rsidP="00B8061A">
            <w:pPr>
              <w:pStyle w:val="TablesHeadingGSCyan"/>
              <w:framePr w:hSpace="0" w:wrap="auto" w:vAnchor="margin" w:hAnchor="text" w:yAlign="inline"/>
              <w:spacing w:line="276" w:lineRule="auto"/>
              <w:rPr>
                <w:i/>
                <w:iCs/>
                <w:caps w:val="0"/>
                <w:color w:val="005B5E" w:themeColor="accent1" w:themeShade="7F"/>
                <w:sz w:val="24"/>
                <w:lang w:val="en-SG"/>
              </w:rPr>
            </w:pPr>
            <w:r w:rsidRPr="00C506C4">
              <w:rPr>
                <w:rStyle w:val="SmartLink1"/>
              </w:rPr>
              <w:lastRenderedPageBreak/>
              <w:fldChar w:fldCharType="begin"/>
            </w:r>
            <w:r w:rsidRPr="00C506C4">
              <w:rPr>
                <w:rStyle w:val="SmartLink1"/>
              </w:rPr>
              <w:instrText xml:space="preserve"> REF _Ref136352453 \w \h </w:instrText>
            </w:r>
            <w:r>
              <w:rPr>
                <w:rStyle w:val="SmartLink1"/>
              </w:rPr>
              <w:instrText xml:space="preserve"> \* MERGEFORMAT </w:instrText>
            </w:r>
            <w:r w:rsidRPr="00C506C4">
              <w:rPr>
                <w:rStyle w:val="SmartLink1"/>
              </w:rPr>
            </w:r>
            <w:r w:rsidRPr="00C506C4">
              <w:rPr>
                <w:rStyle w:val="SmartLink1"/>
              </w:rPr>
              <w:fldChar w:fldCharType="separate"/>
            </w:r>
            <w:r w:rsidRPr="00C506C4">
              <w:rPr>
                <w:rStyle w:val="SmartLink1"/>
              </w:rPr>
              <w:t>P.9.6 |</w:t>
            </w:r>
            <w:r w:rsidRPr="00C506C4">
              <w:rPr>
                <w:rStyle w:val="SmartLink1"/>
              </w:rPr>
              <w:fldChar w:fldCharType="end"/>
            </w:r>
            <w:r w:rsidRPr="00C506C4">
              <w:rPr>
                <w:rStyle w:val="SmartLink1"/>
              </w:rPr>
              <w:fldChar w:fldCharType="begin"/>
            </w:r>
            <w:r w:rsidRPr="00C506C4">
              <w:rPr>
                <w:rStyle w:val="SmartLink1"/>
              </w:rPr>
              <w:instrText xml:space="preserve"> REF _Ref136352458 \h </w:instrText>
            </w:r>
            <w:r>
              <w:rPr>
                <w:rStyle w:val="SmartLink1"/>
              </w:rPr>
              <w:instrText xml:space="preserve"> \* MERGEFORMAT </w:instrText>
            </w:r>
            <w:r w:rsidRPr="00C506C4">
              <w:rPr>
                <w:rStyle w:val="SmartLink1"/>
              </w:rPr>
            </w:r>
            <w:r w:rsidRPr="00C506C4">
              <w:rPr>
                <w:rStyle w:val="SmartLink1"/>
              </w:rPr>
              <w:fldChar w:fldCharType="separate"/>
            </w:r>
            <w:r w:rsidRPr="00C506C4">
              <w:rPr>
                <w:rStyle w:val="SmartLink1"/>
              </w:rPr>
              <w:t>Pesticides &amp; Fertilisers</w:t>
            </w:r>
            <w:r w:rsidRPr="00C506C4">
              <w:rPr>
                <w:rStyle w:val="SmartLink1"/>
              </w:rPr>
              <w:fldChar w:fldCharType="end"/>
            </w:r>
          </w:p>
        </w:tc>
      </w:tr>
      <w:tr w:rsidR="007A37B3" w:rsidRPr="000825D8" w14:paraId="0345FA2D"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1B3423AA" w14:textId="77777777" w:rsidR="007A37B3" w:rsidRPr="00C506C4" w:rsidRDefault="007A37B3" w:rsidP="00B8061A">
            <w:pPr>
              <w:pStyle w:val="TablesHeadingGSCyan"/>
              <w:framePr w:hSpace="0" w:wrap="auto" w:vAnchor="margin" w:hAnchor="text" w:yAlign="inline"/>
              <w:spacing w:line="276" w:lineRule="auto"/>
              <w:rPr>
                <w:rStyle w:val="SmartLink1"/>
              </w:rPr>
            </w:pPr>
            <w:r w:rsidRPr="003C454C">
              <w:rPr>
                <w:rStyle w:val="SmartLink1"/>
                <w:sz w:val="20"/>
                <w:szCs w:val="22"/>
              </w:rPr>
              <w:fldChar w:fldCharType="begin"/>
            </w:r>
            <w:r w:rsidRPr="003C454C">
              <w:rPr>
                <w:rStyle w:val="SmartLink1"/>
                <w:sz w:val="20"/>
                <w:szCs w:val="22"/>
              </w:rPr>
              <w:instrText xml:space="preserve"> REF _Ref136352906 \r \h </w:instrText>
            </w:r>
            <w:r>
              <w:rPr>
                <w:rStyle w:val="SmartLink1"/>
                <w:sz w:val="20"/>
                <w:szCs w:val="22"/>
              </w:rPr>
              <w:instrText xml:space="preserve"> \* MERGEFORMAT </w:instrText>
            </w:r>
            <w:r w:rsidRPr="003C454C">
              <w:rPr>
                <w:rStyle w:val="SmartLink1"/>
                <w:sz w:val="20"/>
                <w:szCs w:val="22"/>
              </w:rPr>
            </w:r>
            <w:r w:rsidRPr="003C454C">
              <w:rPr>
                <w:rStyle w:val="SmartLink1"/>
                <w:sz w:val="20"/>
                <w:szCs w:val="22"/>
              </w:rPr>
              <w:fldChar w:fldCharType="separate"/>
            </w:r>
            <w:r w:rsidRPr="003C454C">
              <w:rPr>
                <w:rStyle w:val="SmartLink1"/>
                <w:sz w:val="20"/>
                <w:szCs w:val="22"/>
              </w:rPr>
              <w:t>P.9.6.1 |</w:t>
            </w:r>
            <w:r w:rsidRPr="003C454C">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3A48FF5C" w14:textId="77777777" w:rsidR="007A37B3" w:rsidRPr="003C454C" w:rsidRDefault="007A37B3" w:rsidP="00B8061A">
            <w:pPr>
              <w:pStyle w:val="TablesHeadingGSCyan"/>
              <w:framePr w:hSpace="0" w:wrap="auto" w:vAnchor="margin" w:hAnchor="text" w:yAlign="inline"/>
              <w:rPr>
                <w:caps w:val="0"/>
                <w:color w:val="4D4D4C"/>
                <w:sz w:val="20"/>
                <w:szCs w:val="20"/>
              </w:rPr>
            </w:pPr>
            <w:r w:rsidRPr="003C454C">
              <w:rPr>
                <w:caps w:val="0"/>
                <w:color w:val="4D4D4C"/>
                <w:sz w:val="20"/>
                <w:szCs w:val="20"/>
              </w:rPr>
              <w:t xml:space="preserve">Does the project involve the use of chemical pesticides? </w:t>
            </w:r>
          </w:p>
        </w:tc>
        <w:tc>
          <w:tcPr>
            <w:tcW w:w="954" w:type="pct"/>
            <w:tcBorders>
              <w:top w:val="single" w:sz="4" w:space="0" w:color="auto"/>
              <w:left w:val="single" w:sz="4" w:space="0" w:color="auto"/>
              <w:bottom w:val="single" w:sz="4" w:space="0" w:color="auto"/>
            </w:tcBorders>
          </w:tcPr>
          <w:p w14:paraId="1D7934A8" w14:textId="77777777" w:rsidR="007A37B3" w:rsidRPr="00E54FDB" w:rsidDel="00FB5485" w:rsidRDefault="007A37B3" w:rsidP="00B8061A">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4DE5C867" w14:textId="657A8293" w:rsidR="007A37B3" w:rsidRPr="00C506C4" w:rsidRDefault="001E44A9" w:rsidP="00503C21">
            <w:pPr>
              <w:pStyle w:val="TablesHeadingGSCyan"/>
              <w:framePr w:hSpace="0" w:wrap="auto" w:vAnchor="margin" w:hAnchor="text" w:yAlign="inline"/>
              <w:spacing w:line="276" w:lineRule="auto"/>
              <w:rPr>
                <w:rStyle w:val="SmartLink1"/>
              </w:rPr>
            </w:pPr>
            <w:sdt>
              <w:sdtPr>
                <w:rPr>
                  <w:rFonts w:asciiTheme="minorHAnsi" w:hAnsiTheme="minorHAnsi"/>
                  <w:caps w:val="0"/>
                  <w:color w:val="4D4D4C"/>
                  <w:sz w:val="20"/>
                  <w:szCs w:val="20"/>
                  <w:u w:val="single"/>
                  <w:shd w:val="clear" w:color="auto" w:fill="E1DFDD"/>
                </w:rPr>
                <w:id w:val="1696428843"/>
                <w14:checkbox>
                  <w14:checked w14:val="1"/>
                  <w14:checkedState w14:val="2612" w14:font="MS Gothic"/>
                  <w14:uncheckedState w14:val="2610" w14:font="MS Gothic"/>
                </w14:checkbox>
              </w:sdtPr>
              <w:sdtContent>
                <w:r w:rsidR="00503C21">
                  <w:rPr>
                    <w:rFonts w:ascii="MS Gothic" w:eastAsia="MS Gothic" w:hAnsi="MS Gothic" w:hint="eastAsia"/>
                    <w:caps w:val="0"/>
                    <w:color w:val="4D4D4C"/>
                    <w:sz w:val="20"/>
                    <w:szCs w:val="20"/>
                  </w:rPr>
                  <w:t>☒</w:t>
                </w:r>
              </w:sdtContent>
            </w:sdt>
            <w:r w:rsidR="00503C21" w:rsidRPr="00E54FDB" w:rsidDel="00FB5485">
              <w:rPr>
                <w:caps w:val="0"/>
                <w:color w:val="4D4D4C"/>
                <w:sz w:val="20"/>
                <w:szCs w:val="20"/>
              </w:rPr>
              <w:t xml:space="preserve"> </w:t>
            </w:r>
            <w:r w:rsidR="007A37B3" w:rsidRPr="00E54FDB" w:rsidDel="00FB5485">
              <w:rPr>
                <w:caps w:val="0"/>
                <w:color w:val="4D4D4C"/>
                <w:sz w:val="20"/>
                <w:szCs w:val="20"/>
              </w:rPr>
              <w:t>NO</w:t>
            </w:r>
          </w:p>
        </w:tc>
      </w:tr>
      <w:tr w:rsidR="007A37B3" w:rsidRPr="000825D8" w14:paraId="651EDD67"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2E9B5343" w14:textId="77777777" w:rsidR="007A37B3" w:rsidRPr="003C454C" w:rsidRDefault="007A37B3" w:rsidP="00B8061A">
            <w:pPr>
              <w:pStyle w:val="TablesHeadingGSCyan"/>
              <w:framePr w:hSpace="0" w:wrap="auto" w:vAnchor="margin" w:hAnchor="text" w:yAlign="inline"/>
              <w:spacing w:line="276" w:lineRule="auto"/>
              <w:rPr>
                <w:rStyle w:val="SmartLink1"/>
                <w:sz w:val="20"/>
                <w:szCs w:val="22"/>
              </w:rPr>
            </w:pPr>
            <w:r>
              <w:rPr>
                <w:rStyle w:val="SmartLink1"/>
                <w:sz w:val="20"/>
                <w:szCs w:val="22"/>
              </w:rPr>
              <w:fldChar w:fldCharType="begin"/>
            </w:r>
            <w:r>
              <w:rPr>
                <w:rStyle w:val="SmartLink1"/>
                <w:sz w:val="20"/>
                <w:szCs w:val="22"/>
              </w:rPr>
              <w:instrText xml:space="preserve"> REF _Ref136354752 \w \h </w:instrText>
            </w:r>
            <w:r>
              <w:rPr>
                <w:rStyle w:val="SmartLink1"/>
                <w:sz w:val="20"/>
                <w:szCs w:val="22"/>
              </w:rPr>
            </w:r>
            <w:r>
              <w:rPr>
                <w:rStyle w:val="SmartLink1"/>
                <w:sz w:val="20"/>
                <w:szCs w:val="22"/>
              </w:rPr>
              <w:fldChar w:fldCharType="separate"/>
            </w:r>
            <w:r>
              <w:rPr>
                <w:rStyle w:val="SmartLink1"/>
                <w:sz w:val="20"/>
                <w:szCs w:val="22"/>
              </w:rPr>
              <w:t>P.9.6.5 |</w:t>
            </w:r>
            <w:r>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17D5ECB0" w14:textId="77777777" w:rsidR="007A37B3" w:rsidRPr="003C454C" w:rsidRDefault="007A37B3" w:rsidP="00B8061A">
            <w:pPr>
              <w:pStyle w:val="TablesHeadingGSCyan"/>
              <w:framePr w:hSpace="0" w:wrap="auto" w:vAnchor="margin" w:hAnchor="text" w:yAlign="inline"/>
              <w:rPr>
                <w:caps w:val="0"/>
                <w:color w:val="4D4D4C"/>
                <w:sz w:val="20"/>
                <w:szCs w:val="20"/>
              </w:rPr>
            </w:pPr>
            <w:r>
              <w:rPr>
                <w:caps w:val="0"/>
                <w:color w:val="4D4D4C"/>
                <w:sz w:val="20"/>
                <w:szCs w:val="20"/>
              </w:rPr>
              <w:t xml:space="preserve">Does the project involve </w:t>
            </w:r>
            <w:r w:rsidRPr="00202942">
              <w:rPr>
                <w:caps w:val="0"/>
                <w:color w:val="4D4D4C"/>
                <w:sz w:val="20"/>
                <w:szCs w:val="20"/>
              </w:rPr>
              <w:t>purchase, store, manufacture, trade or use products that fall in Classes IA (extremely hazardous) and IB (highly hazardous)</w:t>
            </w:r>
          </w:p>
        </w:tc>
        <w:tc>
          <w:tcPr>
            <w:tcW w:w="954" w:type="pct"/>
            <w:tcBorders>
              <w:top w:val="single" w:sz="4" w:space="0" w:color="auto"/>
              <w:left w:val="single" w:sz="4" w:space="0" w:color="auto"/>
              <w:bottom w:val="single" w:sz="4" w:space="0" w:color="auto"/>
            </w:tcBorders>
          </w:tcPr>
          <w:p w14:paraId="04E5E106" w14:textId="77777777" w:rsidR="007A37B3" w:rsidRPr="00E54FDB" w:rsidDel="00FB5485" w:rsidRDefault="007A37B3" w:rsidP="00B8061A">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01F668CB" w14:textId="27F03A6A" w:rsidR="007A37B3" w:rsidRPr="00E54FDB" w:rsidRDefault="001E44A9" w:rsidP="00B8061A">
            <w:pPr>
              <w:pStyle w:val="TablesHeadingGSCyan"/>
              <w:framePr w:hSpace="0" w:wrap="auto" w:vAnchor="margin" w:hAnchor="text" w:yAlign="inline"/>
              <w:rPr>
                <w:rFonts w:ascii="Segoe UI Symbol" w:hAnsi="Segoe UI Symbol" w:cs="Segoe UI Symbol"/>
                <w:caps w:val="0"/>
                <w:color w:val="4D4D4C"/>
                <w:sz w:val="20"/>
                <w:szCs w:val="20"/>
              </w:rPr>
            </w:pPr>
            <w:sdt>
              <w:sdtPr>
                <w:rPr>
                  <w:caps w:val="0"/>
                  <w:color w:val="4D4D4C"/>
                  <w:sz w:val="20"/>
                  <w:szCs w:val="20"/>
                </w:rPr>
                <w:id w:val="418905980"/>
                <w14:checkbox>
                  <w14:checked w14:val="1"/>
                  <w14:checkedState w14:val="2612" w14:font="MS Gothic"/>
                  <w14:uncheckedState w14:val="2610" w14:font="MS Gothic"/>
                </w14:checkbox>
              </w:sdtPr>
              <w:sdtContent>
                <w:r w:rsidR="00503C21">
                  <w:rPr>
                    <w:rFonts w:ascii="MS Gothic" w:eastAsia="MS Gothic" w:hAnsi="MS Gothic" w:hint="eastAsia"/>
                    <w:caps w:val="0"/>
                    <w:color w:val="4D4D4C"/>
                    <w:sz w:val="20"/>
                    <w:szCs w:val="20"/>
                  </w:rPr>
                  <w:t>☒</w:t>
                </w:r>
              </w:sdtContent>
            </w:sdt>
            <w:r w:rsidR="00503C21" w:rsidRPr="00E54FDB" w:rsidDel="00FB5485">
              <w:rPr>
                <w:caps w:val="0"/>
                <w:color w:val="4D4D4C"/>
                <w:sz w:val="20"/>
                <w:szCs w:val="20"/>
              </w:rPr>
              <w:t xml:space="preserve"> </w:t>
            </w:r>
            <w:r w:rsidR="007A37B3" w:rsidRPr="00E54FDB" w:rsidDel="00FB5485">
              <w:rPr>
                <w:caps w:val="0"/>
                <w:color w:val="4D4D4C"/>
                <w:sz w:val="20"/>
                <w:szCs w:val="20"/>
              </w:rPr>
              <w:t>NO</w:t>
            </w:r>
          </w:p>
        </w:tc>
      </w:tr>
      <w:tr w:rsidR="007A37B3" w:rsidRPr="000825D8" w14:paraId="24FA3C2C"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6C20B852" w14:textId="77777777" w:rsidR="007A37B3" w:rsidRPr="00C506C4" w:rsidRDefault="007A37B3" w:rsidP="00B8061A">
            <w:pPr>
              <w:pStyle w:val="TablesHeadingGSCyan"/>
              <w:framePr w:hSpace="0" w:wrap="auto" w:vAnchor="margin" w:hAnchor="text" w:yAlign="inline"/>
              <w:spacing w:line="276" w:lineRule="auto"/>
              <w:rPr>
                <w:rStyle w:val="SmartLink1"/>
              </w:rPr>
            </w:pPr>
            <w:r w:rsidRPr="003C454C">
              <w:rPr>
                <w:rStyle w:val="SmartLink1"/>
                <w:sz w:val="20"/>
                <w:szCs w:val="22"/>
              </w:rPr>
              <w:fldChar w:fldCharType="begin"/>
            </w:r>
            <w:r w:rsidRPr="003C454C">
              <w:rPr>
                <w:rStyle w:val="SmartLink1"/>
                <w:sz w:val="20"/>
                <w:szCs w:val="22"/>
              </w:rPr>
              <w:instrText xml:space="preserve"> REF _Ref136353470 \r \h </w:instrText>
            </w:r>
            <w:r>
              <w:rPr>
                <w:rStyle w:val="SmartLink1"/>
                <w:sz w:val="20"/>
                <w:szCs w:val="22"/>
              </w:rPr>
              <w:instrText xml:space="preserve"> \* MERGEFORMAT </w:instrText>
            </w:r>
            <w:r w:rsidRPr="003C454C">
              <w:rPr>
                <w:rStyle w:val="SmartLink1"/>
                <w:sz w:val="20"/>
                <w:szCs w:val="22"/>
              </w:rPr>
            </w:r>
            <w:r w:rsidRPr="003C454C">
              <w:rPr>
                <w:rStyle w:val="SmartLink1"/>
                <w:sz w:val="20"/>
                <w:szCs w:val="22"/>
              </w:rPr>
              <w:fldChar w:fldCharType="separate"/>
            </w:r>
            <w:r w:rsidRPr="003C454C">
              <w:rPr>
                <w:rStyle w:val="SmartLink1"/>
                <w:sz w:val="20"/>
                <w:szCs w:val="22"/>
              </w:rPr>
              <w:t>P.9.6.6 |</w:t>
            </w:r>
            <w:r w:rsidRPr="003C454C">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3E4C14F4" w14:textId="77777777" w:rsidR="007A37B3" w:rsidRPr="003C454C" w:rsidRDefault="007A37B3" w:rsidP="00B8061A">
            <w:pPr>
              <w:pStyle w:val="TablesHeadingGSCyan"/>
              <w:framePr w:hSpace="0" w:wrap="auto" w:vAnchor="margin" w:hAnchor="text" w:yAlign="inline"/>
              <w:rPr>
                <w:caps w:val="0"/>
                <w:color w:val="4D4D4C"/>
                <w:sz w:val="20"/>
                <w:szCs w:val="20"/>
              </w:rPr>
            </w:pPr>
            <w:r w:rsidRPr="003C454C">
              <w:rPr>
                <w:caps w:val="0"/>
                <w:color w:val="4D4D4C"/>
                <w:sz w:val="20"/>
                <w:szCs w:val="20"/>
              </w:rPr>
              <w:t>Does the project use fertili</w:t>
            </w:r>
            <w:r>
              <w:rPr>
                <w:caps w:val="0"/>
                <w:color w:val="4D4D4C"/>
                <w:sz w:val="20"/>
                <w:szCs w:val="20"/>
              </w:rPr>
              <w:t>s</w:t>
            </w:r>
            <w:r w:rsidRPr="003C454C">
              <w:rPr>
                <w:caps w:val="0"/>
                <w:color w:val="4D4D4C"/>
                <w:sz w:val="20"/>
                <w:szCs w:val="20"/>
              </w:rPr>
              <w:t>ers, and if so, are measures being taken to minimi</w:t>
            </w:r>
            <w:r>
              <w:rPr>
                <w:caps w:val="0"/>
                <w:color w:val="4D4D4C"/>
                <w:sz w:val="20"/>
                <w:szCs w:val="20"/>
              </w:rPr>
              <w:t>s</w:t>
            </w:r>
            <w:r w:rsidRPr="003C454C">
              <w:rPr>
                <w:caps w:val="0"/>
                <w:color w:val="4D4D4C"/>
                <w:sz w:val="20"/>
                <w:szCs w:val="20"/>
              </w:rPr>
              <w:t>e their use and nutrient losses to the environment?</w:t>
            </w:r>
          </w:p>
        </w:tc>
        <w:tc>
          <w:tcPr>
            <w:tcW w:w="954" w:type="pct"/>
            <w:tcBorders>
              <w:top w:val="single" w:sz="4" w:space="0" w:color="auto"/>
              <w:left w:val="single" w:sz="4" w:space="0" w:color="auto"/>
              <w:bottom w:val="single" w:sz="4" w:space="0" w:color="auto"/>
            </w:tcBorders>
          </w:tcPr>
          <w:p w14:paraId="07CCB587" w14:textId="77777777" w:rsidR="007A37B3" w:rsidRPr="00E54FDB" w:rsidDel="00FB5485" w:rsidRDefault="007A37B3" w:rsidP="00B8061A">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535CAA33" w14:textId="7D880025" w:rsidR="007A37B3" w:rsidRPr="00E54FDB" w:rsidRDefault="001E44A9" w:rsidP="00503C21">
            <w:pPr>
              <w:pStyle w:val="TablesHeadingGSCyan"/>
              <w:framePr w:hSpace="0" w:wrap="auto" w:vAnchor="margin" w:hAnchor="text" w:yAlign="inline"/>
              <w:rPr>
                <w:rFonts w:ascii="Segoe UI Symbol" w:hAnsi="Segoe UI Symbol" w:cs="Segoe UI Symbol"/>
                <w:caps w:val="0"/>
                <w:color w:val="4D4D4C"/>
                <w:sz w:val="20"/>
                <w:szCs w:val="20"/>
              </w:rPr>
            </w:pPr>
            <w:sdt>
              <w:sdtPr>
                <w:rPr>
                  <w:caps w:val="0"/>
                  <w:color w:val="4D4D4C"/>
                  <w:sz w:val="20"/>
                  <w:szCs w:val="20"/>
                </w:rPr>
                <w:id w:val="-1291428334"/>
                <w14:checkbox>
                  <w14:checked w14:val="1"/>
                  <w14:checkedState w14:val="2612" w14:font="MS Gothic"/>
                  <w14:uncheckedState w14:val="2610" w14:font="MS Gothic"/>
                </w14:checkbox>
              </w:sdtPr>
              <w:sdtContent>
                <w:r w:rsidR="00503C21">
                  <w:rPr>
                    <w:rFonts w:ascii="MS Gothic" w:eastAsia="MS Gothic" w:hAnsi="MS Gothic" w:hint="eastAsia"/>
                    <w:caps w:val="0"/>
                    <w:color w:val="4D4D4C"/>
                    <w:sz w:val="20"/>
                    <w:szCs w:val="20"/>
                  </w:rPr>
                  <w:t>☒</w:t>
                </w:r>
              </w:sdtContent>
            </w:sdt>
            <w:r w:rsidR="00503C21" w:rsidRPr="00E54FDB" w:rsidDel="00FB5485">
              <w:rPr>
                <w:caps w:val="0"/>
                <w:color w:val="4D4D4C"/>
                <w:sz w:val="20"/>
                <w:szCs w:val="20"/>
              </w:rPr>
              <w:t xml:space="preserve"> </w:t>
            </w:r>
            <w:r w:rsidR="007A37B3" w:rsidRPr="00E54FDB" w:rsidDel="00FB5485">
              <w:rPr>
                <w:caps w:val="0"/>
                <w:color w:val="4D4D4C"/>
                <w:sz w:val="20"/>
                <w:szCs w:val="20"/>
              </w:rPr>
              <w:t>NO</w:t>
            </w:r>
          </w:p>
        </w:tc>
      </w:tr>
      <w:tr w:rsidR="007A37B3" w:rsidRPr="000825D8" w14:paraId="5C9152CD" w14:textId="77777777" w:rsidTr="00B8061A">
        <w:trPr>
          <w:trHeight w:val="364"/>
        </w:trPr>
        <w:tc>
          <w:tcPr>
            <w:tcW w:w="5000" w:type="pct"/>
            <w:gridSpan w:val="3"/>
            <w:tcBorders>
              <w:top w:val="single" w:sz="4" w:space="0" w:color="auto"/>
              <w:bottom w:val="single" w:sz="4" w:space="0" w:color="auto"/>
            </w:tcBorders>
            <w:noWrap/>
            <w:vAlign w:val="top"/>
          </w:tcPr>
          <w:p w14:paraId="2EE32F10" w14:textId="77777777" w:rsidR="007A37B3" w:rsidRPr="00E54FDB" w:rsidRDefault="007A37B3" w:rsidP="00B8061A">
            <w:pPr>
              <w:pStyle w:val="TablesHeadingGSCyan"/>
              <w:framePr w:hSpace="0" w:wrap="auto" w:vAnchor="margin" w:hAnchor="text" w:yAlign="inline"/>
              <w:rPr>
                <w:rFonts w:ascii="Segoe UI Symbol" w:hAnsi="Segoe UI Symbol" w:cs="Segoe UI Symbol"/>
                <w:caps w:val="0"/>
                <w:color w:val="4D4D4C"/>
                <w:sz w:val="20"/>
                <w:szCs w:val="20"/>
              </w:rPr>
            </w:pPr>
            <w:r w:rsidRPr="00770304">
              <w:rPr>
                <w:caps w:val="0"/>
                <w:sz w:val="20"/>
                <w:szCs w:val="22"/>
              </w:rPr>
              <w:t>If the answ</w:t>
            </w:r>
            <w:r w:rsidRPr="00813E0B">
              <w:rPr>
                <w:caps w:val="0"/>
                <w:sz w:val="20"/>
                <w:szCs w:val="22"/>
              </w:rPr>
              <w:t xml:space="preserve">er to </w:t>
            </w:r>
            <w:r>
              <w:rPr>
                <w:caps w:val="0"/>
                <w:sz w:val="20"/>
                <w:szCs w:val="22"/>
              </w:rPr>
              <w:t xml:space="preserve">any of the </w:t>
            </w:r>
            <w:r w:rsidRPr="00770304">
              <w:rPr>
                <w:caps w:val="0"/>
                <w:sz w:val="20"/>
                <w:szCs w:val="22"/>
              </w:rPr>
              <w:t>question</w:t>
            </w:r>
            <w:r>
              <w:rPr>
                <w:caps w:val="0"/>
                <w:sz w:val="20"/>
                <w:szCs w:val="22"/>
              </w:rPr>
              <w:t>s</w:t>
            </w:r>
            <w:r w:rsidRPr="00770304">
              <w:rPr>
                <w:caps w:val="0"/>
                <w:sz w:val="20"/>
                <w:szCs w:val="22"/>
              </w:rPr>
              <w:t xml:space="preserve">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0825D8" w14:paraId="08DBA8C8"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4E226215" w14:textId="77777777" w:rsidR="007A37B3" w:rsidRDefault="007A37B3" w:rsidP="00B8061A">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181990C7" w14:textId="77777777" w:rsidR="007A37B3" w:rsidRDefault="007A37B3" w:rsidP="00B8061A">
            <w:pPr>
              <w:pStyle w:val="TablesHeadingGSCyan"/>
              <w:framePr w:hSpace="0" w:wrap="auto" w:vAnchor="margin" w:hAnchor="text" w:yAlign="inline"/>
              <w:rPr>
                <w:rFonts w:ascii="Segoe UI Symbol" w:hAnsi="Segoe UI Symbol" w:cs="Segoe UI Symbol"/>
                <w:caps w:val="0"/>
                <w:color w:val="515151" w:themeColor="text1"/>
                <w:sz w:val="20"/>
                <w:szCs w:val="20"/>
              </w:rPr>
            </w:pPr>
          </w:p>
          <w:p w14:paraId="27D3F145" w14:textId="77777777" w:rsidR="007A37B3" w:rsidRPr="00BF1765" w:rsidRDefault="007A37B3" w:rsidP="00B8061A"/>
        </w:tc>
      </w:tr>
      <w:tr w:rsidR="007A37B3" w:rsidRPr="005E36C8" w14:paraId="44184ADD" w14:textId="77777777" w:rsidTr="00B8061A">
        <w:trPr>
          <w:trHeight w:val="364"/>
        </w:trPr>
        <w:tc>
          <w:tcPr>
            <w:tcW w:w="5000" w:type="pct"/>
            <w:gridSpan w:val="3"/>
            <w:tcBorders>
              <w:top w:val="single" w:sz="4" w:space="0" w:color="auto"/>
              <w:bottom w:val="single" w:sz="4" w:space="0" w:color="auto"/>
            </w:tcBorders>
            <w:noWrap/>
            <w:vAlign w:val="top"/>
          </w:tcPr>
          <w:p w14:paraId="6DE6A36C" w14:textId="77777777" w:rsidR="007A37B3" w:rsidRPr="005E36C8" w:rsidRDefault="007A37B3" w:rsidP="00B8061A">
            <w:pPr>
              <w:rPr>
                <w:caps/>
                <w:sz w:val="20"/>
                <w:szCs w:val="20"/>
              </w:rPr>
            </w:pPr>
            <w:r w:rsidRPr="002D52A6">
              <w:rPr>
                <w:color w:val="00B9BD" w:themeColor="accent1"/>
                <w:sz w:val="20"/>
                <w:szCs w:val="22"/>
              </w:rPr>
              <w:t>Would the project involve or lead to:</w:t>
            </w:r>
          </w:p>
        </w:tc>
      </w:tr>
      <w:tr w:rsidR="007A37B3" w:rsidRPr="005E36C8" w14:paraId="7832133F"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72FCD806" w14:textId="77777777" w:rsidR="007A37B3" w:rsidRPr="005E36C8" w:rsidRDefault="007A37B3" w:rsidP="00B8061A">
            <w:pPr>
              <w:pStyle w:val="TablesHeadingGSCyan"/>
              <w:framePr w:hSpace="0" w:wrap="auto" w:vAnchor="margin" w:hAnchor="text" w:yAlign="inline"/>
              <w:rPr>
                <w:caps w:val="0"/>
                <w:color w:val="4D4D4C"/>
                <w:sz w:val="20"/>
                <w:szCs w:val="22"/>
              </w:rPr>
            </w:pPr>
            <w:r w:rsidRPr="003C454C">
              <w:rPr>
                <w:rStyle w:val="SmartLink1"/>
                <w:sz w:val="20"/>
                <w:szCs w:val="22"/>
              </w:rPr>
              <w:fldChar w:fldCharType="begin"/>
            </w:r>
            <w:r w:rsidRPr="003C454C">
              <w:rPr>
                <w:rStyle w:val="SmartLink1"/>
                <w:sz w:val="20"/>
                <w:szCs w:val="22"/>
              </w:rPr>
              <w:instrText xml:space="preserve"> REF _Ref136352906 \r \h </w:instrText>
            </w:r>
            <w:r>
              <w:rPr>
                <w:rStyle w:val="SmartLink1"/>
                <w:sz w:val="20"/>
                <w:szCs w:val="22"/>
              </w:rPr>
              <w:instrText xml:space="preserve"> \* MERGEFORMAT </w:instrText>
            </w:r>
            <w:r w:rsidRPr="003C454C">
              <w:rPr>
                <w:rStyle w:val="SmartLink1"/>
                <w:sz w:val="20"/>
                <w:szCs w:val="22"/>
              </w:rPr>
            </w:r>
            <w:r w:rsidRPr="003C454C">
              <w:rPr>
                <w:rStyle w:val="SmartLink1"/>
                <w:sz w:val="20"/>
                <w:szCs w:val="22"/>
              </w:rPr>
              <w:fldChar w:fldCharType="separate"/>
            </w:r>
            <w:r w:rsidRPr="003C454C">
              <w:rPr>
                <w:rStyle w:val="SmartLink1"/>
                <w:sz w:val="20"/>
                <w:szCs w:val="22"/>
              </w:rPr>
              <w:t>P.9.6.1 |</w:t>
            </w:r>
            <w:r w:rsidRPr="003C454C">
              <w:rPr>
                <w:rStyle w:val="SmartLink1"/>
                <w:sz w:val="20"/>
                <w:szCs w:val="22"/>
              </w:rPr>
              <w:fldChar w:fldCharType="end"/>
            </w:r>
          </w:p>
        </w:tc>
        <w:tc>
          <w:tcPr>
            <w:tcW w:w="3285" w:type="pct"/>
            <w:tcBorders>
              <w:top w:val="single" w:sz="4" w:space="0" w:color="auto"/>
              <w:bottom w:val="single" w:sz="4" w:space="0" w:color="auto"/>
              <w:right w:val="single" w:sz="4" w:space="0" w:color="auto"/>
            </w:tcBorders>
            <w:vAlign w:val="top"/>
          </w:tcPr>
          <w:p w14:paraId="68F852EA" w14:textId="77777777" w:rsidR="007A37B3" w:rsidRPr="005E36C8" w:rsidRDefault="007A37B3" w:rsidP="00B8061A">
            <w:pPr>
              <w:pStyle w:val="TablesHeadingGSCyan"/>
              <w:framePr w:hSpace="0" w:wrap="auto" w:vAnchor="margin" w:hAnchor="text" w:yAlign="inline"/>
              <w:rPr>
                <w:caps w:val="0"/>
                <w:color w:val="4D4D4C"/>
                <w:sz w:val="20"/>
                <w:szCs w:val="20"/>
              </w:rPr>
            </w:pPr>
            <w:r w:rsidRPr="005E36C8">
              <w:t xml:space="preserve"> </w:t>
            </w:r>
            <w:r w:rsidRPr="00202942">
              <w:rPr>
                <w:caps w:val="0"/>
                <w:color w:val="4D4D4C"/>
                <w:sz w:val="20"/>
                <w:szCs w:val="20"/>
              </w:rPr>
              <w:t>chemical pesticides use for pest management?</w:t>
            </w:r>
          </w:p>
        </w:tc>
        <w:tc>
          <w:tcPr>
            <w:tcW w:w="954" w:type="pct"/>
            <w:tcBorders>
              <w:top w:val="single" w:sz="4" w:space="0" w:color="auto"/>
              <w:left w:val="single" w:sz="4" w:space="0" w:color="auto"/>
              <w:bottom w:val="single" w:sz="4" w:space="0" w:color="auto"/>
            </w:tcBorders>
            <w:vAlign w:val="top"/>
          </w:tcPr>
          <w:p w14:paraId="1991DB10" w14:textId="77777777" w:rsidR="007A37B3" w:rsidRPr="005E36C8" w:rsidDel="00FB5485"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819880668"/>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0B8DB88D" w14:textId="77777777" w:rsidR="007A37B3" w:rsidRPr="005E36C8" w:rsidDel="00FB5485" w:rsidRDefault="001E44A9" w:rsidP="00B8061A">
            <w:sdt>
              <w:sdtPr>
                <w:rPr>
                  <w:caps/>
                  <w:sz w:val="20"/>
                  <w:szCs w:val="20"/>
                </w:rPr>
                <w:id w:val="1663046975"/>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POTENTIALLY</w:t>
            </w:r>
          </w:p>
          <w:p w14:paraId="56EDB47D" w14:textId="3124C912"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03114943"/>
                <w14:checkbox>
                  <w14:checked w14:val="1"/>
                  <w14:checkedState w14:val="2612" w14:font="MS Gothic"/>
                  <w14:uncheckedState w14:val="2610" w14:font="MS Gothic"/>
                </w14:checkbox>
              </w:sdtPr>
              <w:sdtContent>
                <w:r w:rsidR="00503C21">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NO</w:t>
            </w:r>
          </w:p>
        </w:tc>
      </w:tr>
      <w:tr w:rsidR="007A37B3" w:rsidRPr="005E36C8" w14:paraId="5D39AC76"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3419510C" w14:textId="77777777" w:rsidR="007A37B3" w:rsidRPr="00202942" w:rsidRDefault="007A37B3" w:rsidP="00B8061A">
            <w:pPr>
              <w:pStyle w:val="TablesHeadingGSCyan"/>
              <w:framePr w:hSpace="0" w:wrap="auto" w:vAnchor="margin" w:hAnchor="text" w:yAlign="inline"/>
              <w:rPr>
                <w:rStyle w:val="SmartLink1"/>
                <w:sz w:val="20"/>
              </w:rPr>
            </w:pPr>
            <w:r w:rsidRPr="00202942">
              <w:rPr>
                <w:rStyle w:val="SmartLink1"/>
                <w:sz w:val="20"/>
              </w:rPr>
              <w:fldChar w:fldCharType="begin"/>
            </w:r>
            <w:r w:rsidRPr="00202942">
              <w:rPr>
                <w:rStyle w:val="SmartLink1"/>
                <w:sz w:val="20"/>
              </w:rPr>
              <w:instrText xml:space="preserve"> REF _Ref136355013 \w \h </w:instrText>
            </w:r>
            <w:r>
              <w:rPr>
                <w:rStyle w:val="SmartLink1"/>
                <w:sz w:val="20"/>
              </w:rPr>
              <w:instrText xml:space="preserve"> \* MERGEFORMAT </w:instrText>
            </w:r>
            <w:r w:rsidRPr="00202942">
              <w:rPr>
                <w:rStyle w:val="SmartLink1"/>
                <w:sz w:val="20"/>
              </w:rPr>
            </w:r>
            <w:r w:rsidRPr="00202942">
              <w:rPr>
                <w:rStyle w:val="SmartLink1"/>
                <w:sz w:val="20"/>
              </w:rPr>
              <w:fldChar w:fldCharType="separate"/>
            </w:r>
            <w:r w:rsidRPr="00202942">
              <w:rPr>
                <w:rStyle w:val="SmartLink1"/>
                <w:sz w:val="20"/>
              </w:rPr>
              <w:t>P.9.6.4 |</w:t>
            </w:r>
            <w:r w:rsidRPr="00202942">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4A470842" w14:textId="77777777" w:rsidR="007A37B3" w:rsidRPr="005E36C8" w:rsidRDefault="007A37B3" w:rsidP="00B8061A">
            <w:pPr>
              <w:pStyle w:val="TablesHeadingGSCyan"/>
              <w:framePr w:hSpace="0" w:wrap="auto" w:vAnchor="margin" w:hAnchor="text" w:yAlign="inline"/>
              <w:rPr>
                <w:caps w:val="0"/>
                <w:color w:val="4D4D4C"/>
                <w:sz w:val="20"/>
                <w:szCs w:val="20"/>
              </w:rPr>
            </w:pPr>
            <w:r>
              <w:rPr>
                <w:caps w:val="0"/>
                <w:color w:val="4D4D4C"/>
                <w:sz w:val="20"/>
                <w:szCs w:val="20"/>
              </w:rPr>
              <w:t xml:space="preserve">If answer to question above is “yes” or “potentially”, does project has documented </w:t>
            </w:r>
            <w:r w:rsidRPr="00202942">
              <w:rPr>
                <w:caps w:val="0"/>
                <w:color w:val="4D4D4C"/>
                <w:sz w:val="20"/>
                <w:szCs w:val="20"/>
              </w:rPr>
              <w:t>Chemical Pesticides Policy</w:t>
            </w:r>
            <w:r>
              <w:rPr>
                <w:caps w:val="0"/>
                <w:color w:val="4D4D4C"/>
                <w:sz w:val="20"/>
                <w:szCs w:val="20"/>
              </w:rPr>
              <w:t xml:space="preserve"> in place?</w:t>
            </w:r>
          </w:p>
        </w:tc>
        <w:tc>
          <w:tcPr>
            <w:tcW w:w="954" w:type="pct"/>
            <w:tcBorders>
              <w:top w:val="single" w:sz="4" w:space="0" w:color="auto"/>
              <w:left w:val="single" w:sz="4" w:space="0" w:color="auto"/>
              <w:bottom w:val="single" w:sz="4" w:space="0" w:color="auto"/>
            </w:tcBorders>
            <w:vAlign w:val="top"/>
          </w:tcPr>
          <w:p w14:paraId="2214B015" w14:textId="77777777" w:rsidR="007A37B3" w:rsidRPr="005E36C8" w:rsidDel="00FB5485"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169012862"/>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0EB3E2E2" w14:textId="77777777" w:rsidR="007A37B3" w:rsidRPr="005E36C8" w:rsidDel="00FB5485" w:rsidRDefault="001E44A9" w:rsidP="00B8061A">
            <w:sdt>
              <w:sdtPr>
                <w:rPr>
                  <w:caps/>
                  <w:sz w:val="20"/>
                  <w:szCs w:val="20"/>
                </w:rPr>
                <w:id w:val="-1746324417"/>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w:t>
            </w:r>
            <w:r w:rsidR="007A37B3" w:rsidDel="00FB5485">
              <w:rPr>
                <w:caps/>
                <w:sz w:val="20"/>
                <w:szCs w:val="20"/>
              </w:rPr>
              <w:t>No</w:t>
            </w:r>
          </w:p>
          <w:p w14:paraId="2613B5FF" w14:textId="726E77D1"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03247289"/>
                <w14:checkbox>
                  <w14:checked w14:val="1"/>
                  <w14:checkedState w14:val="2612" w14:font="MS Gothic"/>
                  <w14:uncheckedState w14:val="2610" w14:font="MS Gothic"/>
                </w14:checkbox>
              </w:sdtPr>
              <w:sdtContent>
                <w:r w:rsidR="00503C21">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w:t>
            </w:r>
            <w:r w:rsidR="007A37B3" w:rsidDel="00FB5485">
              <w:rPr>
                <w:caps w:val="0"/>
                <w:color w:val="4D4D4C"/>
                <w:sz w:val="20"/>
                <w:szCs w:val="20"/>
              </w:rPr>
              <w:t>NA</w:t>
            </w:r>
          </w:p>
        </w:tc>
      </w:tr>
      <w:tr w:rsidR="007A37B3" w:rsidRPr="005E36C8" w14:paraId="4B02D0DC"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089A06E2" w14:textId="77777777" w:rsidR="007A37B3" w:rsidRPr="00202942" w:rsidRDefault="007A37B3" w:rsidP="00B8061A">
            <w:pPr>
              <w:pStyle w:val="TablesHeadingGSCyan"/>
              <w:framePr w:hSpace="0" w:wrap="auto" w:vAnchor="margin" w:hAnchor="text" w:yAlign="inline"/>
              <w:rPr>
                <w:rStyle w:val="SmartLink1"/>
                <w:sz w:val="20"/>
              </w:rPr>
            </w:pPr>
            <w:r w:rsidRPr="00202942">
              <w:rPr>
                <w:rStyle w:val="SmartLink1"/>
                <w:sz w:val="20"/>
              </w:rPr>
              <w:fldChar w:fldCharType="begin"/>
            </w:r>
            <w:r w:rsidRPr="00202942">
              <w:rPr>
                <w:rStyle w:val="SmartLink1"/>
                <w:sz w:val="20"/>
              </w:rPr>
              <w:instrText xml:space="preserve"> REF _Ref136354752 \w \h </w:instrText>
            </w:r>
            <w:r>
              <w:rPr>
                <w:rStyle w:val="SmartLink1"/>
                <w:sz w:val="20"/>
              </w:rPr>
              <w:instrText xml:space="preserve"> \* MERGEFORMAT </w:instrText>
            </w:r>
            <w:r w:rsidRPr="00202942">
              <w:rPr>
                <w:rStyle w:val="SmartLink1"/>
                <w:sz w:val="20"/>
              </w:rPr>
            </w:r>
            <w:r w:rsidRPr="00202942">
              <w:rPr>
                <w:rStyle w:val="SmartLink1"/>
                <w:sz w:val="20"/>
              </w:rPr>
              <w:fldChar w:fldCharType="separate"/>
            </w:r>
            <w:r w:rsidRPr="00202942">
              <w:rPr>
                <w:rStyle w:val="SmartLink1"/>
                <w:sz w:val="20"/>
              </w:rPr>
              <w:t>P.9.6.5 |</w:t>
            </w:r>
            <w:r w:rsidRPr="00202942">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1806C1AE" w14:textId="77777777" w:rsidR="007A37B3" w:rsidRDefault="007A37B3" w:rsidP="00B8061A">
            <w:pPr>
              <w:pStyle w:val="TablesHeadingGSCyan"/>
              <w:framePr w:hSpace="0" w:wrap="auto" w:vAnchor="margin" w:hAnchor="text" w:yAlign="inline"/>
              <w:rPr>
                <w:caps w:val="0"/>
                <w:color w:val="4D4D4C"/>
                <w:sz w:val="20"/>
                <w:szCs w:val="20"/>
              </w:rPr>
            </w:pPr>
            <w:r w:rsidRPr="00202942">
              <w:rPr>
                <w:caps w:val="0"/>
                <w:color w:val="4D4D4C"/>
                <w:sz w:val="20"/>
                <w:szCs w:val="20"/>
              </w:rPr>
              <w:t>purchase, store, use, manufacture, or trade in Class II (moderately hazardous) pesticides</w:t>
            </w:r>
            <w:r>
              <w:rPr>
                <w:caps w:val="0"/>
                <w:color w:val="4D4D4C"/>
                <w:sz w:val="20"/>
                <w:szCs w:val="20"/>
              </w:rPr>
              <w:t>?</w:t>
            </w:r>
          </w:p>
        </w:tc>
        <w:tc>
          <w:tcPr>
            <w:tcW w:w="954" w:type="pct"/>
            <w:tcBorders>
              <w:top w:val="single" w:sz="4" w:space="0" w:color="auto"/>
              <w:left w:val="single" w:sz="4" w:space="0" w:color="auto"/>
              <w:bottom w:val="single" w:sz="4" w:space="0" w:color="auto"/>
            </w:tcBorders>
            <w:vAlign w:val="top"/>
          </w:tcPr>
          <w:p w14:paraId="5640DED1" w14:textId="77777777" w:rsidR="007A37B3" w:rsidRPr="005E36C8" w:rsidDel="00FB5485"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220956653"/>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11B0D105" w14:textId="77777777" w:rsidR="007A37B3" w:rsidRPr="005E36C8" w:rsidDel="00FB5485" w:rsidRDefault="001E44A9" w:rsidP="00B8061A">
            <w:sdt>
              <w:sdtPr>
                <w:rPr>
                  <w:caps/>
                  <w:sz w:val="20"/>
                  <w:szCs w:val="20"/>
                </w:rPr>
                <w:id w:val="-441759871"/>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POTENTIALLY</w:t>
            </w:r>
          </w:p>
          <w:p w14:paraId="474F5F2B" w14:textId="39593180"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138019256"/>
                <w14:checkbox>
                  <w14:checked w14:val="1"/>
                  <w14:checkedState w14:val="2612" w14:font="MS Gothic"/>
                  <w14:uncheckedState w14:val="2610" w14:font="MS Gothic"/>
                </w14:checkbox>
              </w:sdtPr>
              <w:sdtContent>
                <w:r w:rsidR="00503C21">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NO</w:t>
            </w:r>
          </w:p>
        </w:tc>
      </w:tr>
      <w:tr w:rsidR="007A37B3" w:rsidRPr="005E36C8" w14:paraId="74BF16B5"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46135267" w14:textId="77777777" w:rsidR="007A37B3" w:rsidRPr="00202942" w:rsidRDefault="007A37B3" w:rsidP="00B8061A">
            <w:pPr>
              <w:pStyle w:val="TablesHeadingGSCyan"/>
              <w:framePr w:hSpace="0" w:wrap="auto" w:vAnchor="margin" w:hAnchor="text" w:yAlign="inline"/>
              <w:rPr>
                <w:rStyle w:val="SmartLink1"/>
                <w:sz w:val="20"/>
              </w:rPr>
            </w:pPr>
            <w:r w:rsidRPr="00202942">
              <w:rPr>
                <w:rStyle w:val="SmartLink1"/>
                <w:sz w:val="20"/>
              </w:rPr>
              <w:fldChar w:fldCharType="begin"/>
            </w:r>
            <w:r w:rsidRPr="00202942">
              <w:rPr>
                <w:rStyle w:val="SmartLink1"/>
                <w:sz w:val="20"/>
              </w:rPr>
              <w:instrText xml:space="preserve"> REF _Ref136354752 \w \h </w:instrText>
            </w:r>
            <w:r>
              <w:rPr>
                <w:rStyle w:val="SmartLink1"/>
                <w:sz w:val="20"/>
              </w:rPr>
              <w:instrText xml:space="preserve"> \* MERGEFORMAT </w:instrText>
            </w:r>
            <w:r w:rsidRPr="00202942">
              <w:rPr>
                <w:rStyle w:val="SmartLink1"/>
                <w:sz w:val="20"/>
              </w:rPr>
            </w:r>
            <w:r w:rsidRPr="00202942">
              <w:rPr>
                <w:rStyle w:val="SmartLink1"/>
                <w:sz w:val="20"/>
              </w:rPr>
              <w:fldChar w:fldCharType="separate"/>
            </w:r>
            <w:r w:rsidRPr="00202942">
              <w:rPr>
                <w:rStyle w:val="SmartLink1"/>
                <w:sz w:val="20"/>
              </w:rPr>
              <w:t>P.9.6.5 |</w:t>
            </w:r>
            <w:r w:rsidRPr="00202942">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6E4D0205" w14:textId="77777777" w:rsidR="007A37B3" w:rsidRPr="00202942" w:rsidRDefault="007A37B3" w:rsidP="00B8061A">
            <w:pPr>
              <w:pStyle w:val="TablesHeadingGSCyan"/>
              <w:framePr w:hSpace="0" w:wrap="auto" w:vAnchor="margin" w:hAnchor="text" w:yAlign="inline"/>
              <w:rPr>
                <w:caps w:val="0"/>
                <w:color w:val="4D4D4C"/>
                <w:sz w:val="20"/>
                <w:szCs w:val="20"/>
              </w:rPr>
            </w:pPr>
            <w:r>
              <w:rPr>
                <w:caps w:val="0"/>
                <w:color w:val="4D4D4C"/>
                <w:sz w:val="20"/>
                <w:szCs w:val="20"/>
              </w:rPr>
              <w:t xml:space="preserve">If answer to question above is “yes” or “potentially”, does </w:t>
            </w:r>
            <w:r w:rsidRPr="00202942">
              <w:rPr>
                <w:caps w:val="0"/>
                <w:color w:val="4D4D4C"/>
                <w:sz w:val="20"/>
                <w:szCs w:val="20"/>
              </w:rPr>
              <w:t>project has appropriate controls on manufacture, procurement, or distribution and/or use of these chemicals</w:t>
            </w:r>
            <w:r>
              <w:rPr>
                <w:caps w:val="0"/>
                <w:color w:val="4D4D4C"/>
                <w:sz w:val="20"/>
                <w:szCs w:val="20"/>
              </w:rPr>
              <w:t>?</w:t>
            </w:r>
          </w:p>
        </w:tc>
        <w:tc>
          <w:tcPr>
            <w:tcW w:w="954" w:type="pct"/>
            <w:tcBorders>
              <w:top w:val="single" w:sz="4" w:space="0" w:color="auto"/>
              <w:left w:val="single" w:sz="4" w:space="0" w:color="auto"/>
              <w:bottom w:val="single" w:sz="4" w:space="0" w:color="auto"/>
            </w:tcBorders>
            <w:vAlign w:val="top"/>
          </w:tcPr>
          <w:p w14:paraId="1B537A65" w14:textId="77777777" w:rsidR="007A37B3" w:rsidRPr="005E36C8" w:rsidDel="00FB5485"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264609855"/>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6C8B42D7" w14:textId="77777777" w:rsidR="007A37B3" w:rsidRPr="005E36C8" w:rsidDel="00FB5485" w:rsidRDefault="001E44A9" w:rsidP="00B8061A">
            <w:sdt>
              <w:sdtPr>
                <w:rPr>
                  <w:caps/>
                  <w:sz w:val="20"/>
                  <w:szCs w:val="20"/>
                </w:rPr>
                <w:id w:val="1882818383"/>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w:t>
            </w:r>
            <w:r w:rsidR="007A37B3" w:rsidDel="00FB5485">
              <w:rPr>
                <w:caps/>
                <w:sz w:val="20"/>
                <w:szCs w:val="20"/>
              </w:rPr>
              <w:t>No</w:t>
            </w:r>
          </w:p>
          <w:p w14:paraId="35901D41" w14:textId="10A8EDCF"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11199276"/>
                <w14:checkbox>
                  <w14:checked w14:val="1"/>
                  <w14:checkedState w14:val="2612" w14:font="MS Gothic"/>
                  <w14:uncheckedState w14:val="2610" w14:font="MS Gothic"/>
                </w14:checkbox>
              </w:sdtPr>
              <w:sdtContent>
                <w:r w:rsidR="00503C21">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w:t>
            </w:r>
            <w:r w:rsidR="007A37B3" w:rsidDel="00FB5485">
              <w:rPr>
                <w:caps w:val="0"/>
                <w:color w:val="4D4D4C"/>
                <w:sz w:val="20"/>
                <w:szCs w:val="20"/>
              </w:rPr>
              <w:t>NA</w:t>
            </w:r>
          </w:p>
        </w:tc>
      </w:tr>
      <w:tr w:rsidR="007A37B3" w:rsidRPr="005E36C8" w14:paraId="15A4E62B" w14:textId="77777777" w:rsidTr="00B8061A">
        <w:trPr>
          <w:trHeight w:val="364"/>
        </w:trPr>
        <w:tc>
          <w:tcPr>
            <w:tcW w:w="5000" w:type="pct"/>
            <w:gridSpan w:val="3"/>
            <w:tcBorders>
              <w:top w:val="single" w:sz="4" w:space="0" w:color="auto"/>
              <w:bottom w:val="single" w:sz="4" w:space="0" w:color="auto"/>
            </w:tcBorders>
            <w:noWrap/>
            <w:vAlign w:val="top"/>
          </w:tcPr>
          <w:p w14:paraId="61D724A0"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FB2690">
              <w:rPr>
                <w:caps w:val="0"/>
                <w:sz w:val="20"/>
                <w:szCs w:val="22"/>
              </w:rPr>
              <w:t>If the answer is "yes" or "potentially" to any of the above questions, please provide a brief description of the project situation below. Also, provide justification and/or evidence as necessary to demonstrate compliance with applicable requirements.</w:t>
            </w:r>
          </w:p>
        </w:tc>
      </w:tr>
      <w:tr w:rsidR="007A37B3" w:rsidRPr="005E36C8" w14:paraId="2898BF5E"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721EC381" w14:textId="77777777" w:rsidR="007A37B3" w:rsidRDefault="007A37B3" w:rsidP="00B8061A">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213F1B6F" w14:textId="77777777" w:rsidR="007A37B3" w:rsidRDefault="007A37B3" w:rsidP="00B8061A">
            <w:pPr>
              <w:pStyle w:val="TablesHeadingGSCyan"/>
              <w:framePr w:hSpace="0" w:wrap="auto" w:vAnchor="margin" w:hAnchor="text" w:yAlign="inline"/>
              <w:spacing w:line="276" w:lineRule="auto"/>
              <w:rPr>
                <w:caps w:val="0"/>
                <w:color w:val="515151" w:themeColor="text1"/>
                <w:sz w:val="20"/>
                <w:szCs w:val="20"/>
              </w:rPr>
            </w:pPr>
          </w:p>
          <w:p w14:paraId="0D0C36A3" w14:textId="77777777" w:rsidR="007A37B3" w:rsidRPr="00202942" w:rsidRDefault="007A37B3" w:rsidP="00B8061A"/>
        </w:tc>
      </w:tr>
      <w:tr w:rsidR="007A37B3" w:rsidRPr="000825D8" w14:paraId="1613ABDE" w14:textId="77777777" w:rsidTr="00B8061A">
        <w:trPr>
          <w:trHeight w:val="364"/>
        </w:trPr>
        <w:tc>
          <w:tcPr>
            <w:tcW w:w="5000" w:type="pct"/>
            <w:gridSpan w:val="3"/>
            <w:tcBorders>
              <w:top w:val="single" w:sz="4" w:space="0" w:color="auto"/>
              <w:bottom w:val="single" w:sz="4" w:space="0" w:color="auto"/>
            </w:tcBorders>
            <w:noWrap/>
            <w:vAlign w:val="top"/>
          </w:tcPr>
          <w:p w14:paraId="06F23CD0" w14:textId="77777777" w:rsidR="007A37B3" w:rsidRPr="000825D8" w:rsidRDefault="007A37B3" w:rsidP="00B8061A">
            <w:pPr>
              <w:pStyle w:val="TablesHeadingGSCyan"/>
              <w:framePr w:hSpace="0" w:wrap="auto" w:vAnchor="margin" w:hAnchor="text" w:yAlign="inline"/>
              <w:spacing w:line="276" w:lineRule="auto"/>
              <w:rPr>
                <w:i/>
                <w:iCs/>
                <w:caps w:val="0"/>
                <w:color w:val="005B5E" w:themeColor="accent1" w:themeShade="7F"/>
                <w:sz w:val="24"/>
              </w:rPr>
            </w:pPr>
            <w:r w:rsidRPr="00202942">
              <w:rPr>
                <w:rStyle w:val="SmartLink1"/>
              </w:rPr>
              <w:fldChar w:fldCharType="begin"/>
            </w:r>
            <w:r w:rsidRPr="00202942">
              <w:rPr>
                <w:rStyle w:val="SmartLink1"/>
              </w:rPr>
              <w:instrText xml:space="preserve"> REF _Ref136355138 \w \h </w:instrText>
            </w:r>
            <w:r>
              <w:rPr>
                <w:rStyle w:val="SmartLink1"/>
              </w:rPr>
              <w:instrText xml:space="preserve"> \* MERGEFORMAT </w:instrText>
            </w:r>
            <w:r w:rsidRPr="00202942">
              <w:rPr>
                <w:rStyle w:val="SmartLink1"/>
              </w:rPr>
            </w:r>
            <w:r w:rsidRPr="00202942">
              <w:rPr>
                <w:rStyle w:val="SmartLink1"/>
              </w:rPr>
              <w:fldChar w:fldCharType="separate"/>
            </w:r>
            <w:r w:rsidRPr="00202942">
              <w:rPr>
                <w:rStyle w:val="SmartLink1"/>
              </w:rPr>
              <w:t>P.9.7 |</w:t>
            </w:r>
            <w:r w:rsidRPr="00202942">
              <w:rPr>
                <w:rStyle w:val="SmartLink1"/>
              </w:rPr>
              <w:fldChar w:fldCharType="end"/>
            </w:r>
            <w:r w:rsidRPr="00202942">
              <w:rPr>
                <w:rStyle w:val="SmartLink1"/>
              </w:rPr>
              <w:fldChar w:fldCharType="begin"/>
            </w:r>
            <w:r w:rsidRPr="00202942">
              <w:rPr>
                <w:rStyle w:val="SmartLink1"/>
              </w:rPr>
              <w:instrText xml:space="preserve"> REF _Ref136355144 \h </w:instrText>
            </w:r>
            <w:r>
              <w:rPr>
                <w:rStyle w:val="SmartLink1"/>
              </w:rPr>
              <w:instrText xml:space="preserve"> \* MERGEFORMAT </w:instrText>
            </w:r>
            <w:r w:rsidRPr="00202942">
              <w:rPr>
                <w:rStyle w:val="SmartLink1"/>
              </w:rPr>
            </w:r>
            <w:r w:rsidRPr="00202942">
              <w:rPr>
                <w:rStyle w:val="SmartLink1"/>
              </w:rPr>
              <w:fldChar w:fldCharType="separate"/>
            </w:r>
            <w:r w:rsidRPr="00202942">
              <w:rPr>
                <w:rStyle w:val="SmartLink1"/>
              </w:rPr>
              <w:t>Harvesting of Forests</w:t>
            </w:r>
            <w:r w:rsidRPr="00202942">
              <w:rPr>
                <w:rStyle w:val="SmartLink1"/>
              </w:rPr>
              <w:fldChar w:fldCharType="end"/>
            </w:r>
          </w:p>
        </w:tc>
      </w:tr>
      <w:tr w:rsidR="007A37B3" w:rsidRPr="000825D8" w14:paraId="265D853C"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0BB50EE3" w14:textId="77777777" w:rsidR="007A37B3" w:rsidRPr="00202942" w:rsidDel="00202942" w:rsidRDefault="007A37B3" w:rsidP="00B8061A">
            <w:pPr>
              <w:pStyle w:val="TablesHeadingGSCyan"/>
              <w:framePr w:hSpace="0" w:wrap="auto" w:vAnchor="margin" w:hAnchor="text" w:yAlign="inline"/>
              <w:rPr>
                <w:caps w:val="0"/>
                <w:color w:val="4D4D4C"/>
              </w:rPr>
            </w:pPr>
            <w:r w:rsidRPr="00F4464A">
              <w:rPr>
                <w:rStyle w:val="SmartLink1"/>
                <w:sz w:val="20"/>
              </w:rPr>
              <w:fldChar w:fldCharType="begin"/>
            </w:r>
            <w:r w:rsidRPr="00F4464A">
              <w:rPr>
                <w:rStyle w:val="SmartLink1"/>
                <w:sz w:val="20"/>
              </w:rPr>
              <w:instrText xml:space="preserve"> REF _Ref136394820 \w \h </w:instrText>
            </w:r>
            <w:r>
              <w:rPr>
                <w:rStyle w:val="SmartLink1"/>
                <w:sz w:val="20"/>
              </w:rPr>
              <w:instrText xml:space="preserve"> \* MERGEFORMAT </w:instrText>
            </w:r>
            <w:r w:rsidRPr="00F4464A">
              <w:rPr>
                <w:rStyle w:val="SmartLink1"/>
                <w:sz w:val="20"/>
              </w:rPr>
            </w:r>
            <w:r w:rsidRPr="00F4464A">
              <w:rPr>
                <w:rStyle w:val="SmartLink1"/>
                <w:sz w:val="20"/>
              </w:rPr>
              <w:fldChar w:fldCharType="separate"/>
            </w:r>
            <w:r w:rsidRPr="00F4464A">
              <w:rPr>
                <w:rStyle w:val="SmartLink1"/>
                <w:sz w:val="20"/>
              </w:rPr>
              <w:t>P.9.7.1 |</w:t>
            </w:r>
            <w:r w:rsidRPr="00F4464A">
              <w:rPr>
                <w:rStyle w:val="SmartLink1"/>
                <w:sz w:val="20"/>
              </w:rPr>
              <w:fldChar w:fldCharType="end"/>
            </w:r>
          </w:p>
        </w:tc>
        <w:tc>
          <w:tcPr>
            <w:tcW w:w="3285" w:type="pct"/>
            <w:tcBorders>
              <w:top w:val="single" w:sz="4" w:space="0" w:color="auto"/>
              <w:left w:val="single" w:sz="4" w:space="0" w:color="auto"/>
              <w:bottom w:val="single" w:sz="4" w:space="0" w:color="auto"/>
              <w:right w:val="single" w:sz="4" w:space="0" w:color="auto"/>
            </w:tcBorders>
          </w:tcPr>
          <w:p w14:paraId="3C08C686" w14:textId="77777777" w:rsidR="007A37B3" w:rsidRPr="0035409D" w:rsidDel="00202942" w:rsidRDefault="007A37B3" w:rsidP="00B8061A">
            <w:pPr>
              <w:pStyle w:val="TablesHeadingGSCyan"/>
              <w:framePr w:hSpace="0" w:wrap="auto" w:vAnchor="margin" w:hAnchor="text" w:yAlign="inline"/>
              <w:rPr>
                <w:caps w:val="0"/>
                <w:color w:val="4D4D4C"/>
                <w:sz w:val="20"/>
                <w:szCs w:val="20"/>
              </w:rPr>
            </w:pPr>
            <w:r w:rsidRPr="0035409D">
              <w:rPr>
                <w:caps w:val="0"/>
                <w:color w:val="4D4D4C"/>
                <w:sz w:val="20"/>
                <w:szCs w:val="20"/>
              </w:rPr>
              <w:t>Does the project have a risk of unsustainable forest management, including timber harvesting?</w:t>
            </w:r>
          </w:p>
        </w:tc>
        <w:tc>
          <w:tcPr>
            <w:tcW w:w="954" w:type="pct"/>
            <w:tcBorders>
              <w:top w:val="single" w:sz="4" w:space="0" w:color="auto"/>
              <w:left w:val="single" w:sz="4" w:space="0" w:color="auto"/>
              <w:bottom w:val="single" w:sz="4" w:space="0" w:color="auto"/>
            </w:tcBorders>
          </w:tcPr>
          <w:p w14:paraId="37B4D507" w14:textId="77777777" w:rsidR="007A37B3" w:rsidRPr="00E54FDB" w:rsidDel="00FB5485" w:rsidRDefault="007A37B3" w:rsidP="00B8061A">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2F5D38EC" w14:textId="25FC7F02" w:rsidR="007A37B3" w:rsidRPr="00202942" w:rsidDel="00202942" w:rsidRDefault="001E44A9" w:rsidP="00B8061A">
            <w:pPr>
              <w:pStyle w:val="TablesHeadingGSCyan"/>
              <w:framePr w:hSpace="0" w:wrap="auto" w:vAnchor="margin" w:hAnchor="text" w:yAlign="inline"/>
              <w:spacing w:line="276" w:lineRule="auto"/>
              <w:rPr>
                <w:caps w:val="0"/>
                <w:color w:val="4D4D4C"/>
              </w:rPr>
            </w:pPr>
            <w:sdt>
              <w:sdtPr>
                <w:rPr>
                  <w:caps w:val="0"/>
                  <w:color w:val="4D4D4C"/>
                  <w:sz w:val="20"/>
                  <w:szCs w:val="20"/>
                </w:rPr>
                <w:id w:val="1940410308"/>
                <w14:checkbox>
                  <w14:checked w14:val="1"/>
                  <w14:checkedState w14:val="2612" w14:font="MS Gothic"/>
                  <w14:uncheckedState w14:val="2610" w14:font="MS Gothic"/>
                </w14:checkbox>
              </w:sdtPr>
              <w:sdtContent>
                <w:r w:rsidR="00503C21">
                  <w:rPr>
                    <w:rFonts w:ascii="MS Gothic" w:eastAsia="MS Gothic" w:hAnsi="MS Gothic" w:hint="eastAsia"/>
                    <w:caps w:val="0"/>
                    <w:color w:val="4D4D4C"/>
                    <w:sz w:val="20"/>
                    <w:szCs w:val="20"/>
                  </w:rPr>
                  <w:t>☒</w:t>
                </w:r>
              </w:sdtContent>
            </w:sdt>
            <w:r w:rsidR="00503C21" w:rsidRPr="00E54FDB" w:rsidDel="00FB5485">
              <w:rPr>
                <w:caps w:val="0"/>
                <w:color w:val="4D4D4C"/>
                <w:sz w:val="20"/>
                <w:szCs w:val="20"/>
              </w:rPr>
              <w:t xml:space="preserve"> </w:t>
            </w:r>
            <w:r w:rsidR="007A37B3" w:rsidRPr="00E54FDB" w:rsidDel="00FB5485">
              <w:rPr>
                <w:caps w:val="0"/>
                <w:color w:val="4D4D4C"/>
                <w:sz w:val="20"/>
                <w:szCs w:val="20"/>
              </w:rPr>
              <w:t xml:space="preserve"> NO</w:t>
            </w:r>
          </w:p>
        </w:tc>
      </w:tr>
      <w:tr w:rsidR="007A37B3" w:rsidRPr="000825D8" w14:paraId="677A2CE5"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6CCD1DEB" w14:textId="77777777" w:rsidR="007A37B3" w:rsidRPr="00202942" w:rsidDel="00202942" w:rsidRDefault="007A37B3" w:rsidP="00B8061A">
            <w:pPr>
              <w:pStyle w:val="TablesHeadingGSCyan"/>
              <w:framePr w:hSpace="0" w:wrap="auto" w:vAnchor="margin" w:hAnchor="text" w:yAlign="inline"/>
              <w:spacing w:line="276" w:lineRule="auto"/>
              <w:rPr>
                <w:caps w:val="0"/>
                <w:color w:val="4D4D4C"/>
              </w:rPr>
            </w:pPr>
            <w:r w:rsidRPr="00F4464A">
              <w:rPr>
                <w:rStyle w:val="SmartLink1"/>
                <w:sz w:val="20"/>
              </w:rPr>
              <w:fldChar w:fldCharType="begin"/>
            </w:r>
            <w:r w:rsidRPr="00F4464A">
              <w:rPr>
                <w:rStyle w:val="SmartLink1"/>
                <w:sz w:val="20"/>
              </w:rPr>
              <w:instrText xml:space="preserve"> REF _Ref136394820 \w \h </w:instrText>
            </w:r>
            <w:r>
              <w:rPr>
                <w:rStyle w:val="SmartLink1"/>
                <w:sz w:val="20"/>
              </w:rPr>
              <w:instrText xml:space="preserve"> \* MERGEFORMAT </w:instrText>
            </w:r>
            <w:r w:rsidRPr="00F4464A">
              <w:rPr>
                <w:rStyle w:val="SmartLink1"/>
                <w:sz w:val="20"/>
              </w:rPr>
            </w:r>
            <w:r w:rsidRPr="00F4464A">
              <w:rPr>
                <w:rStyle w:val="SmartLink1"/>
                <w:sz w:val="20"/>
              </w:rPr>
              <w:fldChar w:fldCharType="separate"/>
            </w:r>
            <w:r w:rsidRPr="00F4464A">
              <w:rPr>
                <w:rStyle w:val="SmartLink1"/>
                <w:sz w:val="20"/>
              </w:rPr>
              <w:t>P.9.7.1 |</w:t>
            </w:r>
            <w:r w:rsidRPr="00F4464A">
              <w:rPr>
                <w:rStyle w:val="SmartLink1"/>
                <w:sz w:val="20"/>
              </w:rPr>
              <w:fldChar w:fldCharType="end"/>
            </w:r>
          </w:p>
        </w:tc>
        <w:tc>
          <w:tcPr>
            <w:tcW w:w="3285" w:type="pct"/>
            <w:tcBorders>
              <w:top w:val="single" w:sz="4" w:space="0" w:color="auto"/>
              <w:left w:val="single" w:sz="4" w:space="0" w:color="auto"/>
              <w:bottom w:val="single" w:sz="4" w:space="0" w:color="auto"/>
              <w:right w:val="single" w:sz="4" w:space="0" w:color="auto"/>
            </w:tcBorders>
          </w:tcPr>
          <w:p w14:paraId="1401B962" w14:textId="77777777" w:rsidR="007A37B3" w:rsidRDefault="007A37B3" w:rsidP="00B8061A">
            <w:pPr>
              <w:pStyle w:val="TablesHeadingGSCyan"/>
              <w:framePr w:hSpace="0" w:wrap="auto" w:vAnchor="margin" w:hAnchor="text" w:yAlign="inline"/>
            </w:pPr>
            <w:r w:rsidRPr="00320FF5">
              <w:rPr>
                <w:caps w:val="0"/>
                <w:color w:val="4D4D4C"/>
                <w:sz w:val="20"/>
                <w:szCs w:val="20"/>
              </w:rPr>
              <w:t>Does the project pose a risk of depleting biodiversity and ecosystem functionality in areas where improved forest management is undertaken?</w:t>
            </w:r>
          </w:p>
        </w:tc>
        <w:tc>
          <w:tcPr>
            <w:tcW w:w="954" w:type="pct"/>
            <w:tcBorders>
              <w:top w:val="single" w:sz="4" w:space="0" w:color="auto"/>
              <w:left w:val="single" w:sz="4" w:space="0" w:color="auto"/>
              <w:bottom w:val="single" w:sz="4" w:space="0" w:color="auto"/>
            </w:tcBorders>
          </w:tcPr>
          <w:p w14:paraId="2131A591" w14:textId="77777777" w:rsidR="007A37B3" w:rsidRPr="00E54FDB" w:rsidDel="00FB5485" w:rsidRDefault="007A37B3" w:rsidP="00B8061A">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08A971AA" w14:textId="1885ECAE" w:rsidR="007A37B3" w:rsidRPr="00202942" w:rsidDel="00202942" w:rsidRDefault="001E44A9" w:rsidP="00B8061A">
            <w:pPr>
              <w:pStyle w:val="TablesHeadingGSCyan"/>
              <w:framePr w:hSpace="0" w:wrap="auto" w:vAnchor="margin" w:hAnchor="text" w:yAlign="inline"/>
              <w:spacing w:line="276" w:lineRule="auto"/>
              <w:rPr>
                <w:caps w:val="0"/>
                <w:color w:val="4D4D4C"/>
              </w:rPr>
            </w:pPr>
            <w:sdt>
              <w:sdtPr>
                <w:rPr>
                  <w:caps w:val="0"/>
                  <w:color w:val="4D4D4C"/>
                  <w:sz w:val="20"/>
                  <w:szCs w:val="20"/>
                </w:rPr>
                <w:id w:val="-1178881297"/>
                <w14:checkbox>
                  <w14:checked w14:val="1"/>
                  <w14:checkedState w14:val="2612" w14:font="MS Gothic"/>
                  <w14:uncheckedState w14:val="2610" w14:font="MS Gothic"/>
                </w14:checkbox>
              </w:sdtPr>
              <w:sdtContent>
                <w:r w:rsidR="00503C21">
                  <w:rPr>
                    <w:rFonts w:ascii="MS Gothic" w:eastAsia="MS Gothic" w:hAnsi="MS Gothic" w:hint="eastAsia"/>
                    <w:caps w:val="0"/>
                    <w:color w:val="4D4D4C"/>
                    <w:sz w:val="20"/>
                    <w:szCs w:val="20"/>
                  </w:rPr>
                  <w:t>☒</w:t>
                </w:r>
              </w:sdtContent>
            </w:sdt>
            <w:r w:rsidR="00503C21" w:rsidRPr="00E54FDB" w:rsidDel="00FB5485">
              <w:rPr>
                <w:caps w:val="0"/>
                <w:color w:val="4D4D4C"/>
                <w:sz w:val="20"/>
                <w:szCs w:val="20"/>
              </w:rPr>
              <w:t xml:space="preserve"> </w:t>
            </w:r>
            <w:r w:rsidR="007A37B3" w:rsidRPr="00E54FDB" w:rsidDel="00FB5485">
              <w:rPr>
                <w:caps w:val="0"/>
                <w:color w:val="4D4D4C"/>
                <w:sz w:val="20"/>
                <w:szCs w:val="20"/>
              </w:rPr>
              <w:t xml:space="preserve"> NO</w:t>
            </w:r>
          </w:p>
        </w:tc>
      </w:tr>
      <w:tr w:rsidR="007A37B3" w:rsidRPr="000825D8" w14:paraId="65F56934"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5519387D" w14:textId="77777777" w:rsidR="007A37B3" w:rsidRPr="00202942" w:rsidDel="00202942" w:rsidRDefault="007A37B3" w:rsidP="00B8061A">
            <w:pPr>
              <w:pStyle w:val="TablesHeadingGSCyan"/>
              <w:framePr w:hSpace="0" w:wrap="auto" w:vAnchor="margin" w:hAnchor="text" w:yAlign="inline"/>
              <w:spacing w:line="276" w:lineRule="auto"/>
              <w:rPr>
                <w:caps w:val="0"/>
                <w:color w:val="4D4D4C"/>
              </w:rPr>
            </w:pPr>
            <w:r w:rsidRPr="00F4464A">
              <w:rPr>
                <w:rStyle w:val="SmartLink1"/>
                <w:sz w:val="20"/>
              </w:rPr>
              <w:fldChar w:fldCharType="begin"/>
            </w:r>
            <w:r w:rsidRPr="00F4464A">
              <w:rPr>
                <w:rStyle w:val="SmartLink1"/>
                <w:sz w:val="20"/>
              </w:rPr>
              <w:instrText xml:space="preserve"> REF _Ref136394820 \w \h </w:instrText>
            </w:r>
            <w:r>
              <w:rPr>
                <w:rStyle w:val="SmartLink1"/>
                <w:sz w:val="20"/>
              </w:rPr>
              <w:instrText xml:space="preserve"> \* MERGEFORMAT </w:instrText>
            </w:r>
            <w:r w:rsidRPr="00F4464A">
              <w:rPr>
                <w:rStyle w:val="SmartLink1"/>
                <w:sz w:val="20"/>
              </w:rPr>
            </w:r>
            <w:r w:rsidRPr="00F4464A">
              <w:rPr>
                <w:rStyle w:val="SmartLink1"/>
                <w:sz w:val="20"/>
              </w:rPr>
              <w:fldChar w:fldCharType="separate"/>
            </w:r>
            <w:r w:rsidRPr="00F4464A">
              <w:rPr>
                <w:rStyle w:val="SmartLink1"/>
                <w:sz w:val="20"/>
              </w:rPr>
              <w:t>P.9.7.1 |</w:t>
            </w:r>
            <w:r w:rsidRPr="00F4464A">
              <w:rPr>
                <w:rStyle w:val="SmartLink1"/>
                <w:sz w:val="20"/>
              </w:rPr>
              <w:fldChar w:fldCharType="end"/>
            </w:r>
          </w:p>
        </w:tc>
        <w:tc>
          <w:tcPr>
            <w:tcW w:w="3285" w:type="pct"/>
            <w:tcBorders>
              <w:top w:val="single" w:sz="4" w:space="0" w:color="auto"/>
              <w:left w:val="single" w:sz="4" w:space="0" w:color="auto"/>
              <w:bottom w:val="single" w:sz="4" w:space="0" w:color="auto"/>
              <w:right w:val="single" w:sz="4" w:space="0" w:color="auto"/>
            </w:tcBorders>
          </w:tcPr>
          <w:p w14:paraId="4398F172" w14:textId="77777777" w:rsidR="007A37B3" w:rsidRPr="00320FF5" w:rsidRDefault="007A37B3" w:rsidP="00B8061A">
            <w:pPr>
              <w:pStyle w:val="TablesHeadingGSCyan"/>
              <w:framePr w:hSpace="0" w:wrap="auto" w:vAnchor="margin" w:hAnchor="text" w:yAlign="inline"/>
              <w:rPr>
                <w:caps w:val="0"/>
                <w:color w:val="4D4D4C"/>
                <w:sz w:val="20"/>
                <w:szCs w:val="20"/>
              </w:rPr>
            </w:pPr>
            <w:r w:rsidRPr="007043FE">
              <w:rPr>
                <w:caps w:val="0"/>
                <w:color w:val="4D4D4C"/>
                <w:sz w:val="20"/>
                <w:szCs w:val="20"/>
              </w:rPr>
              <w:t>Does the project risk not meeting requirements for environment-friendly, socially beneficial, and economically viable plantations using native species whenever possible?</w:t>
            </w:r>
          </w:p>
        </w:tc>
        <w:tc>
          <w:tcPr>
            <w:tcW w:w="954" w:type="pct"/>
            <w:tcBorders>
              <w:top w:val="single" w:sz="4" w:space="0" w:color="auto"/>
              <w:left w:val="single" w:sz="4" w:space="0" w:color="auto"/>
              <w:bottom w:val="single" w:sz="4" w:space="0" w:color="auto"/>
            </w:tcBorders>
          </w:tcPr>
          <w:p w14:paraId="5D737AAE" w14:textId="77777777" w:rsidR="007A37B3" w:rsidRPr="00E54FDB" w:rsidDel="00FB5485" w:rsidRDefault="007A37B3" w:rsidP="00B8061A">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32363E01" w14:textId="31531EAD" w:rsidR="007A37B3" w:rsidRPr="00E54FDB" w:rsidRDefault="001E44A9" w:rsidP="00B8061A">
            <w:pPr>
              <w:pStyle w:val="TablesHeadingGSCyan"/>
              <w:framePr w:hSpace="0" w:wrap="auto" w:vAnchor="margin" w:hAnchor="text" w:yAlign="inline"/>
              <w:rPr>
                <w:rFonts w:ascii="Segoe UI Symbol" w:hAnsi="Segoe UI Symbol" w:cs="Segoe UI Symbol"/>
                <w:caps w:val="0"/>
                <w:color w:val="4D4D4C"/>
                <w:sz w:val="20"/>
                <w:szCs w:val="20"/>
              </w:rPr>
            </w:pPr>
            <w:sdt>
              <w:sdtPr>
                <w:rPr>
                  <w:caps w:val="0"/>
                  <w:color w:val="4D4D4C"/>
                  <w:sz w:val="20"/>
                  <w:szCs w:val="20"/>
                </w:rPr>
                <w:id w:val="-535807092"/>
                <w14:checkbox>
                  <w14:checked w14:val="1"/>
                  <w14:checkedState w14:val="2612" w14:font="MS Gothic"/>
                  <w14:uncheckedState w14:val="2610" w14:font="MS Gothic"/>
                </w14:checkbox>
              </w:sdtPr>
              <w:sdtContent>
                <w:r w:rsidR="00503C21">
                  <w:rPr>
                    <w:rFonts w:ascii="MS Gothic" w:eastAsia="MS Gothic" w:hAnsi="MS Gothic" w:hint="eastAsia"/>
                    <w:caps w:val="0"/>
                    <w:color w:val="4D4D4C"/>
                    <w:sz w:val="20"/>
                    <w:szCs w:val="20"/>
                  </w:rPr>
                  <w:t>☒</w:t>
                </w:r>
              </w:sdtContent>
            </w:sdt>
            <w:r w:rsidR="00503C21" w:rsidRPr="00E54FDB" w:rsidDel="00FB5485">
              <w:rPr>
                <w:caps w:val="0"/>
                <w:color w:val="4D4D4C"/>
                <w:sz w:val="20"/>
                <w:szCs w:val="20"/>
              </w:rPr>
              <w:t xml:space="preserve"> </w:t>
            </w:r>
            <w:r w:rsidR="007A37B3" w:rsidRPr="00E54FDB" w:rsidDel="00FB5485">
              <w:rPr>
                <w:caps w:val="0"/>
                <w:color w:val="4D4D4C"/>
                <w:sz w:val="20"/>
                <w:szCs w:val="20"/>
              </w:rPr>
              <w:t xml:space="preserve"> NO</w:t>
            </w:r>
          </w:p>
        </w:tc>
      </w:tr>
      <w:tr w:rsidR="007A37B3" w:rsidRPr="000825D8" w14:paraId="18093C05" w14:textId="77777777" w:rsidTr="00B8061A">
        <w:trPr>
          <w:trHeight w:val="364"/>
        </w:trPr>
        <w:tc>
          <w:tcPr>
            <w:tcW w:w="5000" w:type="pct"/>
            <w:gridSpan w:val="3"/>
            <w:tcBorders>
              <w:top w:val="single" w:sz="4" w:space="0" w:color="auto"/>
              <w:bottom w:val="single" w:sz="4" w:space="0" w:color="auto"/>
            </w:tcBorders>
            <w:noWrap/>
            <w:vAlign w:val="top"/>
          </w:tcPr>
          <w:p w14:paraId="12D1DC9D" w14:textId="77777777" w:rsidR="007A37B3" w:rsidRPr="00E54FDB" w:rsidRDefault="007A37B3" w:rsidP="00B8061A">
            <w:pPr>
              <w:pStyle w:val="TablesHeadingGSCyan"/>
              <w:framePr w:hSpace="0" w:wrap="auto" w:vAnchor="margin" w:hAnchor="text" w:yAlign="inline"/>
              <w:rPr>
                <w:rFonts w:ascii="Segoe UI Symbol" w:hAnsi="Segoe UI Symbol" w:cs="Segoe UI Symbol"/>
                <w:caps w:val="0"/>
                <w:color w:val="4D4D4C"/>
                <w:sz w:val="20"/>
                <w:szCs w:val="20"/>
              </w:rPr>
            </w:pPr>
            <w:r w:rsidRPr="00770304">
              <w:rPr>
                <w:caps w:val="0"/>
                <w:sz w:val="20"/>
                <w:szCs w:val="22"/>
              </w:rPr>
              <w:t>If the answ</w:t>
            </w:r>
            <w:r w:rsidRPr="00813E0B">
              <w:rPr>
                <w:caps w:val="0"/>
                <w:sz w:val="20"/>
                <w:szCs w:val="22"/>
              </w:rPr>
              <w:t xml:space="preserve">er to </w:t>
            </w:r>
            <w:r>
              <w:rPr>
                <w:caps w:val="0"/>
                <w:sz w:val="20"/>
                <w:szCs w:val="22"/>
              </w:rPr>
              <w:t xml:space="preserve">any of the </w:t>
            </w:r>
            <w:r w:rsidRPr="00770304">
              <w:rPr>
                <w:caps w:val="0"/>
                <w:sz w:val="20"/>
                <w:szCs w:val="22"/>
              </w:rPr>
              <w:t>question</w:t>
            </w:r>
            <w:r>
              <w:rPr>
                <w:caps w:val="0"/>
                <w:sz w:val="20"/>
                <w:szCs w:val="22"/>
              </w:rPr>
              <w:t>s</w:t>
            </w:r>
            <w:r w:rsidRPr="00770304">
              <w:rPr>
                <w:caps w:val="0"/>
                <w:sz w:val="20"/>
                <w:szCs w:val="22"/>
              </w:rPr>
              <w:t xml:space="preserve">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0825D8" w14:paraId="367CE78D"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35503C25" w14:textId="77777777" w:rsidR="007A37B3" w:rsidRDefault="007A37B3" w:rsidP="00B8061A">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62203759" w14:textId="77777777" w:rsidR="007A37B3" w:rsidRDefault="007A37B3" w:rsidP="00B8061A">
            <w:pPr>
              <w:pStyle w:val="TablesHeadingGSCyan"/>
              <w:framePr w:hSpace="0" w:wrap="auto" w:vAnchor="margin" w:hAnchor="text" w:yAlign="inline"/>
              <w:rPr>
                <w:caps w:val="0"/>
                <w:color w:val="515151" w:themeColor="text1"/>
                <w:sz w:val="20"/>
                <w:szCs w:val="22"/>
              </w:rPr>
            </w:pPr>
          </w:p>
          <w:p w14:paraId="08F83E5B" w14:textId="77777777" w:rsidR="007A37B3" w:rsidRPr="00991B3F" w:rsidRDefault="007A37B3" w:rsidP="00B8061A"/>
        </w:tc>
      </w:tr>
      <w:tr w:rsidR="007A37B3" w:rsidRPr="000825D8" w14:paraId="5654A75E" w14:textId="77777777" w:rsidTr="00B8061A">
        <w:trPr>
          <w:trHeight w:val="364"/>
        </w:trPr>
        <w:tc>
          <w:tcPr>
            <w:tcW w:w="5000" w:type="pct"/>
            <w:gridSpan w:val="3"/>
            <w:tcBorders>
              <w:top w:val="single" w:sz="4" w:space="0" w:color="auto"/>
              <w:bottom w:val="single" w:sz="4" w:space="0" w:color="auto"/>
            </w:tcBorders>
            <w:noWrap/>
            <w:vAlign w:val="top"/>
          </w:tcPr>
          <w:p w14:paraId="70CBD26E" w14:textId="77777777" w:rsidR="007A37B3" w:rsidRPr="000825D8" w:rsidRDefault="007A37B3" w:rsidP="00B8061A">
            <w:pPr>
              <w:pStyle w:val="TablesHeadingGSCyan"/>
              <w:framePr w:hSpace="0" w:wrap="auto" w:vAnchor="margin" w:hAnchor="text" w:yAlign="inline"/>
              <w:spacing w:line="276" w:lineRule="auto"/>
              <w:rPr>
                <w:i/>
                <w:iCs/>
                <w:caps w:val="0"/>
                <w:color w:val="4D4D4C"/>
                <w:sz w:val="20"/>
                <w:szCs w:val="20"/>
              </w:rPr>
            </w:pPr>
            <w:r w:rsidRPr="00D77588">
              <w:rPr>
                <w:rStyle w:val="SmartLink1"/>
              </w:rPr>
              <w:lastRenderedPageBreak/>
              <w:fldChar w:fldCharType="begin"/>
            </w:r>
            <w:r w:rsidRPr="00D77588">
              <w:rPr>
                <w:rStyle w:val="SmartLink1"/>
              </w:rPr>
              <w:instrText xml:space="preserve"> REF _Ref136395013 \w \h </w:instrText>
            </w:r>
            <w:r>
              <w:rPr>
                <w:rStyle w:val="SmartLink1"/>
              </w:rPr>
              <w:instrText xml:space="preserve"> \* MERGEFORMAT </w:instrText>
            </w:r>
            <w:r w:rsidRPr="00D77588">
              <w:rPr>
                <w:rStyle w:val="SmartLink1"/>
              </w:rPr>
            </w:r>
            <w:r w:rsidRPr="00D77588">
              <w:rPr>
                <w:rStyle w:val="SmartLink1"/>
              </w:rPr>
              <w:fldChar w:fldCharType="separate"/>
            </w:r>
            <w:r w:rsidRPr="00D77588">
              <w:rPr>
                <w:rStyle w:val="SmartLink1"/>
              </w:rPr>
              <w:t>P.9.8 |</w:t>
            </w:r>
            <w:r w:rsidRPr="00D77588">
              <w:rPr>
                <w:rStyle w:val="SmartLink1"/>
              </w:rPr>
              <w:fldChar w:fldCharType="end"/>
            </w:r>
            <w:r w:rsidRPr="00D77588">
              <w:rPr>
                <w:rStyle w:val="SmartLink1"/>
              </w:rPr>
              <w:fldChar w:fldCharType="begin"/>
            </w:r>
            <w:r w:rsidRPr="00D77588">
              <w:rPr>
                <w:rStyle w:val="SmartLink1"/>
              </w:rPr>
              <w:instrText xml:space="preserve"> REF _Ref136395020 \h </w:instrText>
            </w:r>
            <w:r>
              <w:rPr>
                <w:rStyle w:val="SmartLink1"/>
              </w:rPr>
              <w:instrText xml:space="preserve"> \* MERGEFORMAT </w:instrText>
            </w:r>
            <w:r w:rsidRPr="00D77588">
              <w:rPr>
                <w:rStyle w:val="SmartLink1"/>
              </w:rPr>
            </w:r>
            <w:r w:rsidRPr="00D77588">
              <w:rPr>
                <w:rStyle w:val="SmartLink1"/>
              </w:rPr>
              <w:fldChar w:fldCharType="separate"/>
            </w:r>
            <w:r w:rsidRPr="00D77588">
              <w:rPr>
                <w:rStyle w:val="SmartLink1"/>
              </w:rPr>
              <w:t>Food Security</w:t>
            </w:r>
            <w:r w:rsidRPr="00D77588">
              <w:rPr>
                <w:rStyle w:val="SmartLink1"/>
              </w:rPr>
              <w:fldChar w:fldCharType="end"/>
            </w:r>
          </w:p>
        </w:tc>
      </w:tr>
      <w:tr w:rsidR="007A37B3" w:rsidRPr="000825D8" w14:paraId="29BCD758"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08A5A016" w14:textId="77777777" w:rsidR="007A37B3" w:rsidRPr="00D77588" w:rsidRDefault="007A37B3" w:rsidP="00B8061A">
            <w:pPr>
              <w:pStyle w:val="TablesHeadingGSCyan"/>
              <w:framePr w:hSpace="0" w:wrap="auto" w:vAnchor="margin" w:hAnchor="text" w:yAlign="inline"/>
              <w:rPr>
                <w:rStyle w:val="SmartLink1"/>
              </w:rPr>
            </w:pPr>
            <w:r w:rsidRPr="00CD1E89">
              <w:rPr>
                <w:rStyle w:val="SmartLink1"/>
                <w:sz w:val="20"/>
              </w:rPr>
              <w:fldChar w:fldCharType="begin"/>
            </w:r>
            <w:r w:rsidRPr="00CD1E89">
              <w:rPr>
                <w:rStyle w:val="SmartLink1"/>
                <w:sz w:val="20"/>
              </w:rPr>
              <w:instrText xml:space="preserve"> REF _Ref136395485 \r \h </w:instrText>
            </w:r>
            <w:r>
              <w:rPr>
                <w:rStyle w:val="SmartLink1"/>
                <w:sz w:val="20"/>
              </w:rPr>
              <w:instrText xml:space="preserve"> \* MERGEFORMAT </w:instrText>
            </w:r>
            <w:r w:rsidRPr="00CD1E89">
              <w:rPr>
                <w:rStyle w:val="SmartLink1"/>
                <w:sz w:val="20"/>
              </w:rPr>
            </w:r>
            <w:r w:rsidRPr="00CD1E89">
              <w:rPr>
                <w:rStyle w:val="SmartLink1"/>
                <w:sz w:val="20"/>
              </w:rPr>
              <w:fldChar w:fldCharType="separate"/>
            </w:r>
            <w:r w:rsidRPr="00CD1E89">
              <w:rPr>
                <w:rStyle w:val="SmartLink1"/>
                <w:sz w:val="20"/>
              </w:rPr>
              <w:t>P.9.8.1 |</w:t>
            </w:r>
            <w:r w:rsidRPr="00CD1E89">
              <w:rPr>
                <w:rStyle w:val="SmartLink1"/>
                <w:sz w:val="20"/>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54FB24C9" w14:textId="77777777" w:rsidR="007A37B3" w:rsidRPr="00735E79" w:rsidRDefault="007A37B3" w:rsidP="00B8061A">
            <w:pPr>
              <w:pStyle w:val="TablesHeadingGSCyan"/>
              <w:framePr w:hSpace="0" w:wrap="auto" w:vAnchor="margin" w:hAnchor="text" w:yAlign="inline"/>
              <w:rPr>
                <w:caps w:val="0"/>
                <w:color w:val="4D4D4C"/>
                <w:sz w:val="20"/>
                <w:szCs w:val="20"/>
              </w:rPr>
            </w:pPr>
            <w:r w:rsidRPr="00735E79">
              <w:rPr>
                <w:caps w:val="0"/>
                <w:color w:val="4D4D4C"/>
                <w:sz w:val="20"/>
                <w:szCs w:val="20"/>
              </w:rPr>
              <w:t>Does the project involve the risk of negatively influencing access to and availability of food for people affected?</w:t>
            </w:r>
          </w:p>
        </w:tc>
        <w:tc>
          <w:tcPr>
            <w:tcW w:w="954" w:type="pct"/>
            <w:tcBorders>
              <w:top w:val="single" w:sz="4" w:space="0" w:color="auto"/>
              <w:left w:val="single" w:sz="4" w:space="0" w:color="auto"/>
              <w:bottom w:val="single" w:sz="4" w:space="0" w:color="auto"/>
            </w:tcBorders>
            <w:vAlign w:val="top"/>
          </w:tcPr>
          <w:p w14:paraId="41BF2715" w14:textId="77777777" w:rsidR="007A37B3" w:rsidRPr="00E54FDB" w:rsidDel="00FB5485" w:rsidRDefault="007A37B3" w:rsidP="00B8061A">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5D4B3854" w14:textId="33282A58" w:rsidR="007A37B3" w:rsidRPr="00D77588" w:rsidRDefault="001E44A9" w:rsidP="00B8061A">
            <w:pPr>
              <w:pStyle w:val="TablesHeadingGSCyan"/>
              <w:framePr w:hSpace="0" w:wrap="auto" w:vAnchor="margin" w:hAnchor="text" w:yAlign="inline"/>
              <w:spacing w:line="276" w:lineRule="auto"/>
              <w:rPr>
                <w:rStyle w:val="SmartLink1"/>
              </w:rPr>
            </w:pPr>
            <w:sdt>
              <w:sdtPr>
                <w:rPr>
                  <w:rFonts w:asciiTheme="minorHAnsi" w:hAnsiTheme="minorHAnsi"/>
                  <w:caps w:val="0"/>
                  <w:color w:val="4D4D4C"/>
                  <w:sz w:val="20"/>
                  <w:szCs w:val="20"/>
                  <w:u w:val="single"/>
                  <w:shd w:val="clear" w:color="auto" w:fill="E1DFDD"/>
                </w:rPr>
                <w:id w:val="1683927260"/>
                <w14:checkbox>
                  <w14:checked w14:val="1"/>
                  <w14:checkedState w14:val="2612" w14:font="MS Gothic"/>
                  <w14:uncheckedState w14:val="2610" w14:font="MS Gothic"/>
                </w14:checkbox>
              </w:sdtPr>
              <w:sdtContent>
                <w:r w:rsidR="00503C21">
                  <w:rPr>
                    <w:rFonts w:ascii="MS Gothic" w:eastAsia="MS Gothic" w:hAnsi="MS Gothic" w:hint="eastAsia"/>
                    <w:caps w:val="0"/>
                    <w:color w:val="4D4D4C"/>
                    <w:sz w:val="20"/>
                    <w:szCs w:val="20"/>
                  </w:rPr>
                  <w:t>☒</w:t>
                </w:r>
              </w:sdtContent>
            </w:sdt>
            <w:r w:rsidR="00503C21" w:rsidRPr="00E54FDB" w:rsidDel="00FB5485">
              <w:rPr>
                <w:caps w:val="0"/>
                <w:color w:val="4D4D4C"/>
                <w:sz w:val="20"/>
                <w:szCs w:val="20"/>
              </w:rPr>
              <w:t xml:space="preserve"> </w:t>
            </w:r>
            <w:r w:rsidR="007A37B3" w:rsidRPr="00E54FDB" w:rsidDel="00FB5485">
              <w:rPr>
                <w:caps w:val="0"/>
                <w:color w:val="4D4D4C"/>
                <w:sz w:val="20"/>
                <w:szCs w:val="20"/>
              </w:rPr>
              <w:t>NO</w:t>
            </w:r>
          </w:p>
        </w:tc>
      </w:tr>
      <w:tr w:rsidR="007A37B3" w:rsidRPr="000825D8" w14:paraId="64E0C574" w14:textId="77777777" w:rsidTr="00B8061A">
        <w:trPr>
          <w:trHeight w:val="364"/>
        </w:trPr>
        <w:tc>
          <w:tcPr>
            <w:tcW w:w="5000" w:type="pct"/>
            <w:gridSpan w:val="3"/>
            <w:tcBorders>
              <w:top w:val="single" w:sz="4" w:space="0" w:color="auto"/>
              <w:bottom w:val="single" w:sz="4" w:space="0" w:color="auto"/>
            </w:tcBorders>
            <w:noWrap/>
            <w:vAlign w:val="top"/>
          </w:tcPr>
          <w:p w14:paraId="4C9E02DD" w14:textId="77777777" w:rsidR="007A37B3" w:rsidRPr="00D77588" w:rsidRDefault="007A37B3" w:rsidP="00B8061A">
            <w:pPr>
              <w:pStyle w:val="TablesHeadingGSCyan"/>
              <w:framePr w:hSpace="0" w:wrap="auto" w:vAnchor="margin" w:hAnchor="text" w:yAlign="inline"/>
              <w:spacing w:line="276" w:lineRule="auto"/>
              <w:rPr>
                <w:rStyle w:val="SmartLink1"/>
              </w:rPr>
            </w:pPr>
            <w:r w:rsidRPr="00770304">
              <w:rPr>
                <w:caps w:val="0"/>
                <w:sz w:val="20"/>
                <w:szCs w:val="22"/>
              </w:rPr>
              <w:t>If the answ</w:t>
            </w:r>
            <w:r w:rsidRPr="00813E0B">
              <w:rPr>
                <w:caps w:val="0"/>
                <w:sz w:val="20"/>
                <w:szCs w:val="22"/>
              </w:rPr>
              <w:t xml:space="preserve">er to </w:t>
            </w:r>
            <w:r>
              <w:rPr>
                <w:caps w:val="0"/>
                <w:sz w:val="20"/>
                <w:szCs w:val="22"/>
              </w:rPr>
              <w:t xml:space="preserve">the </w:t>
            </w:r>
            <w:r w:rsidRPr="00770304">
              <w:rPr>
                <w:caps w:val="0"/>
                <w:sz w:val="20"/>
                <w:szCs w:val="22"/>
              </w:rPr>
              <w:t xml:space="preserve">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0825D8" w14:paraId="6589A806"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1E03E5EF" w14:textId="77777777" w:rsidR="007A37B3" w:rsidRDefault="007A37B3" w:rsidP="00B8061A">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1698BFCB" w14:textId="77777777" w:rsidR="007A37B3" w:rsidRDefault="007A37B3" w:rsidP="00B8061A">
            <w:pPr>
              <w:pStyle w:val="TablesHeadingGSCyan"/>
              <w:framePr w:hSpace="0" w:wrap="auto" w:vAnchor="margin" w:hAnchor="text" w:yAlign="inline"/>
              <w:spacing w:line="276" w:lineRule="auto"/>
              <w:rPr>
                <w:caps w:val="0"/>
                <w:color w:val="515151" w:themeColor="text1"/>
                <w:sz w:val="20"/>
                <w:szCs w:val="22"/>
              </w:rPr>
            </w:pPr>
          </w:p>
          <w:p w14:paraId="7D028A89" w14:textId="77777777" w:rsidR="007A37B3" w:rsidRPr="00DC13CF" w:rsidRDefault="007A37B3" w:rsidP="00B8061A"/>
        </w:tc>
      </w:tr>
      <w:tr w:rsidR="007A37B3" w:rsidRPr="005E36C8" w14:paraId="2C0AF518" w14:textId="77777777" w:rsidTr="00B8061A">
        <w:trPr>
          <w:trHeight w:val="364"/>
        </w:trPr>
        <w:tc>
          <w:tcPr>
            <w:tcW w:w="5000" w:type="pct"/>
            <w:gridSpan w:val="3"/>
            <w:tcBorders>
              <w:top w:val="single" w:sz="4" w:space="0" w:color="auto"/>
              <w:bottom w:val="single" w:sz="4" w:space="0" w:color="auto"/>
            </w:tcBorders>
            <w:noWrap/>
            <w:vAlign w:val="top"/>
          </w:tcPr>
          <w:p w14:paraId="6CFFCA90" w14:textId="77777777" w:rsidR="007A37B3" w:rsidRPr="005E36C8" w:rsidRDefault="007A37B3" w:rsidP="00B8061A">
            <w:pPr>
              <w:rPr>
                <w:caps/>
                <w:sz w:val="20"/>
                <w:szCs w:val="20"/>
              </w:rPr>
            </w:pPr>
            <w:r w:rsidRPr="002D52A6">
              <w:rPr>
                <w:color w:val="00B9BD" w:themeColor="accent1"/>
                <w:sz w:val="20"/>
                <w:szCs w:val="22"/>
              </w:rPr>
              <w:t>Would the project involve or lead to:</w:t>
            </w:r>
          </w:p>
        </w:tc>
      </w:tr>
      <w:tr w:rsidR="007A37B3" w:rsidRPr="005E36C8" w14:paraId="013A1848"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3B695A15" w14:textId="77777777" w:rsidR="007A37B3" w:rsidRPr="005E36C8" w:rsidRDefault="007A37B3" w:rsidP="00B8061A">
            <w:pPr>
              <w:pStyle w:val="TablesHeadingGSCyan"/>
              <w:framePr w:hSpace="0" w:wrap="auto" w:vAnchor="margin" w:hAnchor="text" w:yAlign="inline"/>
              <w:rPr>
                <w:caps w:val="0"/>
                <w:color w:val="4D4D4C"/>
                <w:sz w:val="20"/>
                <w:szCs w:val="22"/>
              </w:rPr>
            </w:pPr>
            <w:r w:rsidRPr="00CD1E89">
              <w:rPr>
                <w:rStyle w:val="SmartLink1"/>
                <w:sz w:val="20"/>
              </w:rPr>
              <w:fldChar w:fldCharType="begin"/>
            </w:r>
            <w:r w:rsidRPr="00CD1E89">
              <w:rPr>
                <w:rStyle w:val="SmartLink1"/>
                <w:sz w:val="20"/>
              </w:rPr>
              <w:instrText xml:space="preserve"> REF _Ref136395485 \r \h </w:instrText>
            </w:r>
            <w:r>
              <w:rPr>
                <w:rStyle w:val="SmartLink1"/>
                <w:sz w:val="20"/>
              </w:rPr>
              <w:instrText xml:space="preserve"> \* MERGEFORMAT </w:instrText>
            </w:r>
            <w:r w:rsidRPr="00CD1E89">
              <w:rPr>
                <w:rStyle w:val="SmartLink1"/>
                <w:sz w:val="20"/>
              </w:rPr>
            </w:r>
            <w:r w:rsidRPr="00CD1E89">
              <w:rPr>
                <w:rStyle w:val="SmartLink1"/>
                <w:sz w:val="20"/>
              </w:rPr>
              <w:fldChar w:fldCharType="separate"/>
            </w:r>
            <w:r w:rsidRPr="00CD1E89">
              <w:rPr>
                <w:rStyle w:val="SmartLink1"/>
                <w:sz w:val="20"/>
              </w:rPr>
              <w:t>P.9.8.1 |</w:t>
            </w:r>
            <w:r w:rsidRPr="00CD1E89">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53B1B297" w14:textId="77777777" w:rsidR="007A37B3" w:rsidRPr="005E36C8" w:rsidRDefault="007A37B3" w:rsidP="00B8061A">
            <w:pPr>
              <w:pStyle w:val="TablesHeadingGSCyan"/>
              <w:framePr w:hSpace="0" w:wrap="auto" w:vAnchor="margin" w:hAnchor="text" w:yAlign="inline"/>
              <w:rPr>
                <w:caps w:val="0"/>
                <w:color w:val="4D4D4C"/>
                <w:sz w:val="20"/>
                <w:szCs w:val="20"/>
              </w:rPr>
            </w:pPr>
            <w:r>
              <w:rPr>
                <w:caps w:val="0"/>
                <w:color w:val="4D4D4C"/>
                <w:sz w:val="20"/>
                <w:szCs w:val="20"/>
              </w:rPr>
              <w:t>modification of</w:t>
            </w:r>
            <w:r w:rsidRPr="005E36C8">
              <w:rPr>
                <w:caps w:val="0"/>
                <w:color w:val="4D4D4C"/>
                <w:sz w:val="20"/>
                <w:szCs w:val="20"/>
              </w:rPr>
              <w:t xml:space="preserve"> the quantity or nutritional quality of food available such as through crop regime alteration or export or economic incentives</w:t>
            </w:r>
            <w:r>
              <w:rPr>
                <w:caps w:val="0"/>
                <w:color w:val="4D4D4C"/>
                <w:sz w:val="20"/>
                <w:szCs w:val="20"/>
              </w:rPr>
              <w:t>?</w:t>
            </w:r>
          </w:p>
        </w:tc>
        <w:tc>
          <w:tcPr>
            <w:tcW w:w="954" w:type="pct"/>
            <w:tcBorders>
              <w:top w:val="single" w:sz="4" w:space="0" w:color="auto"/>
              <w:left w:val="single" w:sz="4" w:space="0" w:color="auto"/>
              <w:bottom w:val="single" w:sz="4" w:space="0" w:color="auto"/>
            </w:tcBorders>
            <w:vAlign w:val="top"/>
          </w:tcPr>
          <w:p w14:paraId="631D3853" w14:textId="77777777" w:rsidR="007A37B3" w:rsidRPr="005E36C8" w:rsidDel="00FB5485"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726956421"/>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7306B073" w14:textId="77777777" w:rsidR="007A37B3" w:rsidRPr="005E36C8" w:rsidDel="00FB5485" w:rsidRDefault="001E44A9" w:rsidP="00B8061A">
            <w:sdt>
              <w:sdtPr>
                <w:rPr>
                  <w:caps/>
                  <w:sz w:val="20"/>
                  <w:szCs w:val="20"/>
                </w:rPr>
                <w:id w:val="765271992"/>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POTENTIALLY</w:t>
            </w:r>
          </w:p>
          <w:p w14:paraId="62AC25FC" w14:textId="7F9C5143"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57077491"/>
                <w14:checkbox>
                  <w14:checked w14:val="1"/>
                  <w14:checkedState w14:val="2612" w14:font="MS Gothic"/>
                  <w14:uncheckedState w14:val="2610" w14:font="MS Gothic"/>
                </w14:checkbox>
              </w:sdtPr>
              <w:sdtContent>
                <w:r w:rsidR="00503C21">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NO</w:t>
            </w:r>
          </w:p>
        </w:tc>
      </w:tr>
      <w:tr w:rsidR="007A37B3" w:rsidRPr="005E36C8" w14:paraId="3034892D" w14:textId="77777777" w:rsidTr="00B8061A">
        <w:trPr>
          <w:trHeight w:val="364"/>
        </w:trPr>
        <w:tc>
          <w:tcPr>
            <w:tcW w:w="5000" w:type="pct"/>
            <w:gridSpan w:val="3"/>
            <w:tcBorders>
              <w:top w:val="single" w:sz="4" w:space="0" w:color="auto"/>
              <w:bottom w:val="single" w:sz="4" w:space="0" w:color="auto"/>
            </w:tcBorders>
            <w:noWrap/>
            <w:vAlign w:val="top"/>
          </w:tcPr>
          <w:p w14:paraId="2CC22C91"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FB2690">
              <w:rPr>
                <w:caps w:val="0"/>
                <w:sz w:val="20"/>
                <w:szCs w:val="22"/>
              </w:rPr>
              <w:t>If the answer is "yes" or "potentially" to the above question, please provide a brief description of the project situation below. Also, provide justification and/or evidence as necessary to demonstrate compliance with applicable requirements.</w:t>
            </w:r>
          </w:p>
        </w:tc>
      </w:tr>
      <w:tr w:rsidR="007A37B3" w:rsidRPr="005E36C8" w14:paraId="04947B5E"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6A7F41CC" w14:textId="77777777" w:rsidR="007A37B3" w:rsidRDefault="007A37B3" w:rsidP="00B8061A">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2F0C2B61" w14:textId="77777777" w:rsidR="007A37B3" w:rsidRDefault="007A37B3" w:rsidP="00B8061A">
            <w:pPr>
              <w:pStyle w:val="TablesHeadingGSCyan"/>
              <w:framePr w:hSpace="0" w:wrap="auto" w:vAnchor="margin" w:hAnchor="text" w:yAlign="inline"/>
              <w:spacing w:line="276" w:lineRule="auto"/>
              <w:rPr>
                <w:caps w:val="0"/>
                <w:color w:val="4D4D4C"/>
                <w:sz w:val="20"/>
                <w:szCs w:val="20"/>
              </w:rPr>
            </w:pPr>
          </w:p>
          <w:p w14:paraId="00E8F891" w14:textId="77777777" w:rsidR="007A37B3" w:rsidRPr="00DC13CF" w:rsidRDefault="007A37B3" w:rsidP="00B8061A"/>
        </w:tc>
      </w:tr>
      <w:tr w:rsidR="007A37B3" w:rsidRPr="000825D8" w14:paraId="67FA27BD" w14:textId="77777777" w:rsidTr="00B8061A">
        <w:trPr>
          <w:trHeight w:val="364"/>
        </w:trPr>
        <w:tc>
          <w:tcPr>
            <w:tcW w:w="5000" w:type="pct"/>
            <w:gridSpan w:val="3"/>
            <w:tcBorders>
              <w:top w:val="single" w:sz="4" w:space="0" w:color="auto"/>
              <w:bottom w:val="single" w:sz="4" w:space="0" w:color="auto"/>
            </w:tcBorders>
            <w:noWrap/>
            <w:vAlign w:val="top"/>
          </w:tcPr>
          <w:p w14:paraId="4F4D6A77" w14:textId="77777777" w:rsidR="007A37B3" w:rsidRPr="000825D8" w:rsidRDefault="007A37B3" w:rsidP="00B8061A">
            <w:pPr>
              <w:pStyle w:val="TablesHeadingGSCyan"/>
              <w:framePr w:hSpace="0" w:wrap="auto" w:vAnchor="margin" w:hAnchor="text" w:yAlign="inline"/>
              <w:spacing w:line="276" w:lineRule="auto"/>
              <w:rPr>
                <w:i/>
                <w:iCs/>
                <w:caps w:val="0"/>
                <w:color w:val="4D4D4C"/>
                <w:sz w:val="20"/>
                <w:szCs w:val="20"/>
              </w:rPr>
            </w:pPr>
            <w:r w:rsidRPr="00DC13CF">
              <w:rPr>
                <w:rStyle w:val="SmartLink1"/>
              </w:rPr>
              <w:fldChar w:fldCharType="begin"/>
            </w:r>
            <w:r w:rsidRPr="00DC13CF">
              <w:rPr>
                <w:rStyle w:val="SmartLink1"/>
              </w:rPr>
              <w:instrText xml:space="preserve"> REF _Ref136395669 \r \h </w:instrText>
            </w:r>
            <w:r>
              <w:rPr>
                <w:rStyle w:val="SmartLink1"/>
              </w:rPr>
              <w:instrText xml:space="preserve"> \* MERGEFORMAT </w:instrText>
            </w:r>
            <w:r w:rsidRPr="00DC13CF">
              <w:rPr>
                <w:rStyle w:val="SmartLink1"/>
              </w:rPr>
            </w:r>
            <w:r w:rsidRPr="00DC13CF">
              <w:rPr>
                <w:rStyle w:val="SmartLink1"/>
              </w:rPr>
              <w:fldChar w:fldCharType="separate"/>
            </w:r>
            <w:r w:rsidRPr="00DC13CF">
              <w:rPr>
                <w:rStyle w:val="SmartLink1"/>
              </w:rPr>
              <w:t>P.9.9 |</w:t>
            </w:r>
            <w:r w:rsidRPr="00DC13CF">
              <w:rPr>
                <w:rStyle w:val="SmartLink1"/>
              </w:rPr>
              <w:fldChar w:fldCharType="end"/>
            </w:r>
            <w:r w:rsidRPr="00DC13CF">
              <w:rPr>
                <w:rStyle w:val="SmartLink1"/>
              </w:rPr>
              <w:t xml:space="preserve"> </w:t>
            </w:r>
            <w:r w:rsidRPr="00DC13CF">
              <w:rPr>
                <w:rStyle w:val="SmartLink1"/>
              </w:rPr>
              <w:fldChar w:fldCharType="begin"/>
            </w:r>
            <w:r w:rsidRPr="00DC13CF">
              <w:rPr>
                <w:rStyle w:val="SmartLink1"/>
              </w:rPr>
              <w:instrText xml:space="preserve"> REF _Ref136395680 \h </w:instrText>
            </w:r>
            <w:r>
              <w:rPr>
                <w:rStyle w:val="SmartLink1"/>
              </w:rPr>
              <w:instrText xml:space="preserve"> \* MERGEFORMAT </w:instrText>
            </w:r>
            <w:r w:rsidRPr="00DC13CF">
              <w:rPr>
                <w:rStyle w:val="SmartLink1"/>
              </w:rPr>
            </w:r>
            <w:r w:rsidRPr="00DC13CF">
              <w:rPr>
                <w:rStyle w:val="SmartLink1"/>
              </w:rPr>
              <w:fldChar w:fldCharType="separate"/>
            </w:r>
            <w:r w:rsidRPr="00DC13CF">
              <w:rPr>
                <w:rStyle w:val="SmartLink1"/>
              </w:rPr>
              <w:t>Animal Welfare</w:t>
            </w:r>
            <w:r w:rsidRPr="00DC13CF">
              <w:rPr>
                <w:rStyle w:val="SmartLink1"/>
              </w:rPr>
              <w:fldChar w:fldCharType="end"/>
            </w:r>
          </w:p>
        </w:tc>
      </w:tr>
      <w:tr w:rsidR="007A37B3" w:rsidRPr="000825D8" w14:paraId="75A7BE6A"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02D3715A" w14:textId="77777777" w:rsidR="007A37B3" w:rsidRPr="00DC13CF" w:rsidRDefault="007A37B3" w:rsidP="00B8061A">
            <w:pPr>
              <w:pStyle w:val="TablesHeadingGSCyan"/>
              <w:framePr w:hSpace="0" w:wrap="auto" w:vAnchor="margin" w:hAnchor="text" w:yAlign="inline"/>
              <w:spacing w:line="276" w:lineRule="auto"/>
              <w:rPr>
                <w:rStyle w:val="SmartLink1"/>
              </w:rPr>
            </w:pPr>
            <w:r w:rsidRPr="004C6215">
              <w:rPr>
                <w:rStyle w:val="SmartLink1"/>
                <w:sz w:val="20"/>
                <w:szCs w:val="22"/>
              </w:rPr>
              <w:fldChar w:fldCharType="begin"/>
            </w:r>
            <w:r w:rsidRPr="004C6215">
              <w:rPr>
                <w:rStyle w:val="SmartLink1"/>
                <w:sz w:val="20"/>
                <w:szCs w:val="22"/>
              </w:rPr>
              <w:instrText xml:space="preserve"> REF _Ref136396150 \w \h </w:instrText>
            </w:r>
            <w:r>
              <w:rPr>
                <w:rStyle w:val="SmartLink1"/>
                <w:sz w:val="20"/>
                <w:szCs w:val="22"/>
              </w:rPr>
              <w:instrText xml:space="preserve"> \* MERGEFORMAT </w:instrText>
            </w:r>
            <w:r w:rsidRPr="004C6215">
              <w:rPr>
                <w:rStyle w:val="SmartLink1"/>
                <w:sz w:val="20"/>
                <w:szCs w:val="22"/>
              </w:rPr>
            </w:r>
            <w:r w:rsidRPr="004C6215">
              <w:rPr>
                <w:rStyle w:val="SmartLink1"/>
                <w:sz w:val="20"/>
                <w:szCs w:val="22"/>
              </w:rPr>
              <w:fldChar w:fldCharType="separate"/>
            </w:r>
            <w:r w:rsidRPr="004C6215">
              <w:rPr>
                <w:rStyle w:val="SmartLink1"/>
                <w:sz w:val="20"/>
                <w:szCs w:val="22"/>
              </w:rPr>
              <w:t>P.9.9.1 |</w:t>
            </w:r>
            <w:r w:rsidRPr="004C6215">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04B04E8F" w14:textId="77777777" w:rsidR="007A37B3" w:rsidRPr="00146AA2" w:rsidRDefault="007A37B3" w:rsidP="00B8061A">
            <w:pPr>
              <w:pStyle w:val="TablesHeadingGSCyan"/>
              <w:framePr w:hSpace="0" w:wrap="auto" w:vAnchor="margin" w:hAnchor="text" w:yAlign="inline"/>
              <w:rPr>
                <w:caps w:val="0"/>
                <w:color w:val="4D4D4C"/>
                <w:sz w:val="20"/>
                <w:szCs w:val="20"/>
              </w:rPr>
            </w:pPr>
            <w:r w:rsidRPr="00146AA2">
              <w:rPr>
                <w:caps w:val="0"/>
                <w:color w:val="4D4D4C"/>
                <w:sz w:val="20"/>
                <w:szCs w:val="20"/>
              </w:rPr>
              <w:t>Does the project involve any risks to animal welfare?</w:t>
            </w:r>
          </w:p>
          <w:p w14:paraId="7AC274A7" w14:textId="77777777" w:rsidR="007A37B3" w:rsidRDefault="007A37B3" w:rsidP="00B8061A">
            <w:pPr>
              <w:pStyle w:val="TablesHeadingGSCyan"/>
              <w:framePr w:hSpace="0" w:wrap="auto" w:vAnchor="margin" w:hAnchor="text" w:yAlign="inline"/>
              <w:rPr>
                <w:caps w:val="0"/>
                <w:color w:val="4D4D4C"/>
                <w:sz w:val="20"/>
                <w:szCs w:val="20"/>
              </w:rPr>
            </w:pPr>
          </w:p>
          <w:p w14:paraId="11021E0E" w14:textId="77777777" w:rsidR="007A37B3" w:rsidRPr="004C6215" w:rsidRDefault="007A37B3" w:rsidP="00B8061A">
            <w:pPr>
              <w:pStyle w:val="TablesHeadingGSCyan"/>
              <w:framePr w:hSpace="0" w:wrap="auto" w:vAnchor="margin" w:hAnchor="text" w:yAlign="inline"/>
              <w:rPr>
                <w:rStyle w:val="SmartLink1"/>
                <w:caps w:val="0"/>
                <w:color w:val="4D4D4C"/>
                <w:sz w:val="20"/>
                <w:szCs w:val="20"/>
              </w:rPr>
            </w:pPr>
            <w:r w:rsidRPr="00146AA2">
              <w:rPr>
                <w:caps w:val="0"/>
                <w:color w:val="4D4D4C"/>
                <w:sz w:val="20"/>
                <w:szCs w:val="20"/>
              </w:rPr>
              <w:t>Animal welfare shall be ensured by providing access to water and food, appropriate environment, humane treatment, and staff training. Evidence of mistreatment will be treated as an immediate non-conformity.</w:t>
            </w:r>
          </w:p>
        </w:tc>
        <w:tc>
          <w:tcPr>
            <w:tcW w:w="954" w:type="pct"/>
            <w:tcBorders>
              <w:top w:val="single" w:sz="4" w:space="0" w:color="auto"/>
              <w:left w:val="single" w:sz="4" w:space="0" w:color="auto"/>
              <w:bottom w:val="single" w:sz="4" w:space="0" w:color="auto"/>
            </w:tcBorders>
          </w:tcPr>
          <w:p w14:paraId="1947C6CC" w14:textId="77777777" w:rsidR="007A37B3" w:rsidRPr="00E54FDB" w:rsidDel="00FB5485" w:rsidRDefault="007A37B3" w:rsidP="00B8061A">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71A22D10" w14:textId="67D733D8" w:rsidR="007A37B3" w:rsidRPr="00DC13CF" w:rsidRDefault="001E44A9" w:rsidP="00B8061A">
            <w:pPr>
              <w:pStyle w:val="TablesHeadingGSCyan"/>
              <w:framePr w:hSpace="0" w:wrap="auto" w:vAnchor="margin" w:hAnchor="text" w:yAlign="inline"/>
              <w:spacing w:line="276" w:lineRule="auto"/>
              <w:rPr>
                <w:rStyle w:val="SmartLink1"/>
              </w:rPr>
            </w:pPr>
            <w:sdt>
              <w:sdtPr>
                <w:rPr>
                  <w:rFonts w:asciiTheme="minorHAnsi" w:hAnsiTheme="minorHAnsi"/>
                  <w:caps w:val="0"/>
                  <w:color w:val="4D4D4C"/>
                  <w:sz w:val="20"/>
                  <w:szCs w:val="20"/>
                  <w:u w:val="single"/>
                  <w:shd w:val="clear" w:color="auto" w:fill="E1DFDD"/>
                </w:rPr>
                <w:id w:val="-931193244"/>
                <w14:checkbox>
                  <w14:checked w14:val="1"/>
                  <w14:checkedState w14:val="2612" w14:font="MS Gothic"/>
                  <w14:uncheckedState w14:val="2610" w14:font="MS Gothic"/>
                </w14:checkbox>
              </w:sdtPr>
              <w:sdtContent>
                <w:r w:rsidR="00503C21">
                  <w:rPr>
                    <w:rFonts w:ascii="MS Gothic" w:eastAsia="MS Gothic" w:hAnsi="MS Gothic" w:hint="eastAsia"/>
                    <w:caps w:val="0"/>
                    <w:color w:val="4D4D4C"/>
                    <w:sz w:val="20"/>
                    <w:szCs w:val="20"/>
                  </w:rPr>
                  <w:t>☒</w:t>
                </w:r>
              </w:sdtContent>
            </w:sdt>
            <w:r w:rsidR="00503C21" w:rsidRPr="00E54FDB" w:rsidDel="00FB5485">
              <w:rPr>
                <w:caps w:val="0"/>
                <w:color w:val="4D4D4C"/>
                <w:sz w:val="20"/>
                <w:szCs w:val="20"/>
              </w:rPr>
              <w:t xml:space="preserve"> </w:t>
            </w:r>
            <w:r w:rsidR="007A37B3" w:rsidRPr="00E54FDB" w:rsidDel="00FB5485">
              <w:rPr>
                <w:caps w:val="0"/>
                <w:color w:val="4D4D4C"/>
                <w:sz w:val="20"/>
                <w:szCs w:val="20"/>
              </w:rPr>
              <w:t>NO</w:t>
            </w:r>
          </w:p>
        </w:tc>
      </w:tr>
      <w:tr w:rsidR="007A37B3" w:rsidRPr="000825D8" w14:paraId="1961CC08"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3F40CF3C" w14:textId="77777777" w:rsidR="007A37B3" w:rsidRPr="004C6215" w:rsidRDefault="007A37B3" w:rsidP="00B8061A">
            <w:pPr>
              <w:pStyle w:val="TablesHeadingGSCyan"/>
              <w:framePr w:hSpace="0" w:wrap="auto" w:vAnchor="margin" w:hAnchor="text" w:yAlign="inline"/>
              <w:spacing w:line="276" w:lineRule="auto"/>
              <w:rPr>
                <w:rStyle w:val="SmartLink1"/>
                <w:sz w:val="20"/>
                <w:szCs w:val="22"/>
              </w:rPr>
            </w:pPr>
            <w:r>
              <w:rPr>
                <w:rStyle w:val="SmartLink1"/>
                <w:sz w:val="20"/>
                <w:szCs w:val="22"/>
              </w:rPr>
              <w:fldChar w:fldCharType="begin"/>
            </w:r>
            <w:r>
              <w:rPr>
                <w:rStyle w:val="SmartLink1"/>
                <w:sz w:val="20"/>
                <w:szCs w:val="22"/>
              </w:rPr>
              <w:instrText xml:space="preserve"> REF _Ref136415496 \w \h </w:instrText>
            </w:r>
            <w:r>
              <w:rPr>
                <w:rStyle w:val="SmartLink1"/>
                <w:sz w:val="20"/>
                <w:szCs w:val="22"/>
              </w:rPr>
            </w:r>
            <w:r>
              <w:rPr>
                <w:rStyle w:val="SmartLink1"/>
                <w:sz w:val="20"/>
                <w:szCs w:val="22"/>
              </w:rPr>
              <w:fldChar w:fldCharType="separate"/>
            </w:r>
            <w:r>
              <w:rPr>
                <w:rStyle w:val="SmartLink1"/>
                <w:sz w:val="20"/>
                <w:szCs w:val="22"/>
              </w:rPr>
              <w:t>P.9.9.2 |</w:t>
            </w:r>
            <w:r>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345B0BD6" w14:textId="77777777" w:rsidR="007A37B3" w:rsidRPr="00146AA2" w:rsidRDefault="007A37B3" w:rsidP="00B8061A">
            <w:pPr>
              <w:pStyle w:val="TablesHeadingGSCyan"/>
              <w:framePr w:hSpace="0" w:wrap="auto" w:vAnchor="margin" w:hAnchor="text" w:yAlign="inline"/>
              <w:rPr>
                <w:caps w:val="0"/>
                <w:color w:val="4D4D4C"/>
                <w:sz w:val="20"/>
                <w:szCs w:val="20"/>
              </w:rPr>
            </w:pPr>
            <w:r w:rsidRPr="001639A7">
              <w:rPr>
                <w:caps w:val="0"/>
                <w:color w:val="4D4D4C"/>
                <w:sz w:val="20"/>
                <w:szCs w:val="20"/>
              </w:rPr>
              <w:t xml:space="preserve">Does the project involve any potential risk of </w:t>
            </w:r>
            <w:r>
              <w:rPr>
                <w:caps w:val="0"/>
                <w:color w:val="4D4D4C"/>
                <w:sz w:val="20"/>
                <w:szCs w:val="20"/>
              </w:rPr>
              <w:t xml:space="preserve">excessive or </w:t>
            </w:r>
            <w:r w:rsidRPr="001639A7">
              <w:rPr>
                <w:caps w:val="0"/>
                <w:color w:val="4D4D4C"/>
                <w:sz w:val="20"/>
                <w:szCs w:val="20"/>
              </w:rPr>
              <w:t>inadequate use of veterinary medicines?</w:t>
            </w:r>
          </w:p>
        </w:tc>
        <w:tc>
          <w:tcPr>
            <w:tcW w:w="954" w:type="pct"/>
            <w:tcBorders>
              <w:top w:val="single" w:sz="4" w:space="0" w:color="auto"/>
              <w:left w:val="single" w:sz="4" w:space="0" w:color="auto"/>
              <w:bottom w:val="single" w:sz="4" w:space="0" w:color="auto"/>
            </w:tcBorders>
          </w:tcPr>
          <w:p w14:paraId="23E1DED2" w14:textId="77777777" w:rsidR="007A37B3" w:rsidRPr="00E54FDB" w:rsidDel="00FB5485" w:rsidRDefault="007A37B3" w:rsidP="00B8061A">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2B2DDC1B" w14:textId="02C7C951" w:rsidR="007A37B3" w:rsidRPr="00E54FDB" w:rsidRDefault="001E44A9" w:rsidP="00B8061A">
            <w:pPr>
              <w:pStyle w:val="TablesHeadingGSCyan"/>
              <w:framePr w:hSpace="0" w:wrap="auto" w:vAnchor="margin" w:hAnchor="text" w:yAlign="inline"/>
              <w:rPr>
                <w:rFonts w:ascii="Segoe UI Symbol" w:hAnsi="Segoe UI Symbol" w:cs="Segoe UI Symbol"/>
                <w:caps w:val="0"/>
                <w:color w:val="4D4D4C"/>
                <w:sz w:val="20"/>
                <w:szCs w:val="20"/>
              </w:rPr>
            </w:pPr>
            <w:sdt>
              <w:sdtPr>
                <w:rPr>
                  <w:caps w:val="0"/>
                  <w:color w:val="4D4D4C"/>
                  <w:sz w:val="20"/>
                  <w:szCs w:val="20"/>
                </w:rPr>
                <w:id w:val="1298566627"/>
                <w14:checkbox>
                  <w14:checked w14:val="1"/>
                  <w14:checkedState w14:val="2612" w14:font="MS Gothic"/>
                  <w14:uncheckedState w14:val="2610" w14:font="MS Gothic"/>
                </w14:checkbox>
              </w:sdtPr>
              <w:sdtContent>
                <w:r w:rsidR="00503C21">
                  <w:rPr>
                    <w:rFonts w:ascii="MS Gothic" w:eastAsia="MS Gothic" w:hAnsi="MS Gothic" w:hint="eastAsia"/>
                    <w:caps w:val="0"/>
                    <w:color w:val="4D4D4C"/>
                    <w:sz w:val="20"/>
                    <w:szCs w:val="20"/>
                  </w:rPr>
                  <w:t>☒</w:t>
                </w:r>
              </w:sdtContent>
            </w:sdt>
            <w:r w:rsidR="00503C21" w:rsidRPr="00E54FDB" w:rsidDel="00FB5485">
              <w:rPr>
                <w:caps w:val="0"/>
                <w:color w:val="4D4D4C"/>
                <w:sz w:val="20"/>
                <w:szCs w:val="20"/>
              </w:rPr>
              <w:t xml:space="preserve"> </w:t>
            </w:r>
            <w:r w:rsidR="007A37B3" w:rsidRPr="00E54FDB" w:rsidDel="00FB5485">
              <w:rPr>
                <w:caps w:val="0"/>
                <w:color w:val="4D4D4C"/>
                <w:sz w:val="20"/>
                <w:szCs w:val="20"/>
              </w:rPr>
              <w:t>NO</w:t>
            </w:r>
          </w:p>
        </w:tc>
      </w:tr>
      <w:tr w:rsidR="007A37B3" w:rsidRPr="000825D8" w14:paraId="21BF59B4"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57DD08AD" w14:textId="77777777" w:rsidR="007A37B3" w:rsidRPr="004C6215" w:rsidRDefault="007A37B3" w:rsidP="00B8061A">
            <w:pPr>
              <w:pStyle w:val="TablesHeadingGSCyan"/>
              <w:framePr w:hSpace="0" w:wrap="auto" w:vAnchor="margin" w:hAnchor="text" w:yAlign="inline"/>
              <w:spacing w:line="276" w:lineRule="auto"/>
              <w:rPr>
                <w:rStyle w:val="SmartLink1"/>
                <w:sz w:val="20"/>
                <w:szCs w:val="22"/>
              </w:rPr>
            </w:pPr>
            <w:r>
              <w:rPr>
                <w:rStyle w:val="SmartLink1"/>
                <w:sz w:val="20"/>
                <w:szCs w:val="22"/>
              </w:rPr>
              <w:fldChar w:fldCharType="begin"/>
            </w:r>
            <w:r>
              <w:rPr>
                <w:rStyle w:val="SmartLink1"/>
                <w:sz w:val="20"/>
                <w:szCs w:val="22"/>
              </w:rPr>
              <w:instrText xml:space="preserve"> REF _Ref136415529 \w \h </w:instrText>
            </w:r>
            <w:r>
              <w:rPr>
                <w:rStyle w:val="SmartLink1"/>
                <w:sz w:val="20"/>
                <w:szCs w:val="22"/>
              </w:rPr>
            </w:r>
            <w:r>
              <w:rPr>
                <w:rStyle w:val="SmartLink1"/>
                <w:sz w:val="20"/>
                <w:szCs w:val="22"/>
              </w:rPr>
              <w:fldChar w:fldCharType="separate"/>
            </w:r>
            <w:r>
              <w:rPr>
                <w:rStyle w:val="SmartLink1"/>
                <w:sz w:val="20"/>
                <w:szCs w:val="22"/>
              </w:rPr>
              <w:t>P.9.9.4 |</w:t>
            </w:r>
            <w:r>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55A2B069" w14:textId="77777777" w:rsidR="007A37B3" w:rsidRDefault="007A37B3" w:rsidP="00B8061A">
            <w:pPr>
              <w:pStyle w:val="TablesHeadingGSCyan"/>
              <w:framePr w:hSpace="0" w:wrap="auto" w:vAnchor="margin" w:hAnchor="text" w:yAlign="inline"/>
            </w:pPr>
            <w:r w:rsidRPr="000D1D98">
              <w:rPr>
                <w:caps w:val="0"/>
                <w:color w:val="4D4D4C"/>
                <w:sz w:val="20"/>
                <w:szCs w:val="20"/>
              </w:rPr>
              <w:t>Does the project involve the risk of administering synthetic growth promoters, including hormones?</w:t>
            </w:r>
          </w:p>
        </w:tc>
        <w:tc>
          <w:tcPr>
            <w:tcW w:w="954" w:type="pct"/>
            <w:tcBorders>
              <w:top w:val="single" w:sz="4" w:space="0" w:color="auto"/>
              <w:left w:val="single" w:sz="4" w:space="0" w:color="auto"/>
              <w:bottom w:val="single" w:sz="4" w:space="0" w:color="auto"/>
            </w:tcBorders>
          </w:tcPr>
          <w:p w14:paraId="5D5684A2" w14:textId="77777777" w:rsidR="007A37B3" w:rsidRPr="00E54FDB" w:rsidDel="00FB5485" w:rsidRDefault="007A37B3" w:rsidP="00B8061A">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5B2B288C" w14:textId="02483526" w:rsidR="007A37B3" w:rsidRPr="00E54FDB" w:rsidRDefault="001E44A9" w:rsidP="00B8061A">
            <w:pPr>
              <w:pStyle w:val="TablesHeadingGSCyan"/>
              <w:framePr w:hSpace="0" w:wrap="auto" w:vAnchor="margin" w:hAnchor="text" w:yAlign="inline"/>
              <w:rPr>
                <w:rFonts w:ascii="Segoe UI Symbol" w:hAnsi="Segoe UI Symbol" w:cs="Segoe UI Symbol"/>
                <w:caps w:val="0"/>
                <w:color w:val="4D4D4C"/>
                <w:sz w:val="20"/>
                <w:szCs w:val="20"/>
              </w:rPr>
            </w:pPr>
            <w:sdt>
              <w:sdtPr>
                <w:rPr>
                  <w:caps w:val="0"/>
                  <w:color w:val="4D4D4C"/>
                  <w:sz w:val="20"/>
                  <w:szCs w:val="20"/>
                </w:rPr>
                <w:id w:val="-1905602949"/>
                <w14:checkbox>
                  <w14:checked w14:val="1"/>
                  <w14:checkedState w14:val="2612" w14:font="MS Gothic"/>
                  <w14:uncheckedState w14:val="2610" w14:font="MS Gothic"/>
                </w14:checkbox>
              </w:sdtPr>
              <w:sdtContent>
                <w:r w:rsidR="00503C21">
                  <w:rPr>
                    <w:rFonts w:ascii="MS Gothic" w:eastAsia="MS Gothic" w:hAnsi="MS Gothic" w:hint="eastAsia"/>
                    <w:caps w:val="0"/>
                    <w:color w:val="4D4D4C"/>
                    <w:sz w:val="20"/>
                    <w:szCs w:val="20"/>
                  </w:rPr>
                  <w:t>☒</w:t>
                </w:r>
              </w:sdtContent>
            </w:sdt>
            <w:r w:rsidR="00503C21" w:rsidRPr="00E54FDB" w:rsidDel="00FB5485">
              <w:rPr>
                <w:caps w:val="0"/>
                <w:color w:val="4D4D4C"/>
                <w:sz w:val="20"/>
                <w:szCs w:val="20"/>
              </w:rPr>
              <w:t xml:space="preserve"> </w:t>
            </w:r>
            <w:r w:rsidR="007A37B3" w:rsidRPr="00E54FDB" w:rsidDel="00FB5485">
              <w:rPr>
                <w:caps w:val="0"/>
                <w:color w:val="4D4D4C"/>
                <w:sz w:val="20"/>
                <w:szCs w:val="20"/>
              </w:rPr>
              <w:t>NO</w:t>
            </w:r>
          </w:p>
        </w:tc>
      </w:tr>
      <w:tr w:rsidR="007A37B3" w:rsidRPr="000825D8" w14:paraId="0A10F0CB" w14:textId="77777777" w:rsidTr="00B8061A">
        <w:trPr>
          <w:trHeight w:val="364"/>
        </w:trPr>
        <w:tc>
          <w:tcPr>
            <w:tcW w:w="5000" w:type="pct"/>
            <w:gridSpan w:val="3"/>
            <w:tcBorders>
              <w:top w:val="single" w:sz="4" w:space="0" w:color="auto"/>
              <w:bottom w:val="single" w:sz="4" w:space="0" w:color="auto"/>
            </w:tcBorders>
            <w:noWrap/>
            <w:vAlign w:val="top"/>
          </w:tcPr>
          <w:p w14:paraId="44E115DF" w14:textId="77777777" w:rsidR="007A37B3" w:rsidRPr="00E54FDB" w:rsidRDefault="007A37B3" w:rsidP="00B8061A">
            <w:pPr>
              <w:pStyle w:val="TablesHeadingGSCyan"/>
              <w:framePr w:hSpace="0" w:wrap="auto" w:vAnchor="margin" w:hAnchor="text" w:yAlign="inline"/>
              <w:rPr>
                <w:rFonts w:ascii="Segoe UI Symbol" w:hAnsi="Segoe UI Symbol" w:cs="Segoe UI Symbol"/>
                <w:caps w:val="0"/>
                <w:color w:val="4D4D4C"/>
                <w:sz w:val="20"/>
                <w:szCs w:val="20"/>
              </w:rPr>
            </w:pPr>
            <w:r w:rsidRPr="00770304">
              <w:rPr>
                <w:caps w:val="0"/>
                <w:sz w:val="20"/>
                <w:szCs w:val="22"/>
              </w:rPr>
              <w:t>If the answ</w:t>
            </w:r>
            <w:r w:rsidRPr="00813E0B">
              <w:rPr>
                <w:caps w:val="0"/>
                <w:sz w:val="20"/>
                <w:szCs w:val="22"/>
              </w:rPr>
              <w:t xml:space="preserve">er to </w:t>
            </w:r>
            <w:r>
              <w:rPr>
                <w:caps w:val="0"/>
                <w:sz w:val="20"/>
                <w:szCs w:val="22"/>
              </w:rPr>
              <w:t xml:space="preserve">any of the </w:t>
            </w:r>
            <w:r w:rsidRPr="00770304">
              <w:rPr>
                <w:caps w:val="0"/>
                <w:sz w:val="20"/>
                <w:szCs w:val="22"/>
              </w:rPr>
              <w:t>question</w:t>
            </w:r>
            <w:r>
              <w:rPr>
                <w:caps w:val="0"/>
                <w:sz w:val="20"/>
                <w:szCs w:val="22"/>
              </w:rPr>
              <w:t>s</w:t>
            </w:r>
            <w:r w:rsidRPr="00770304">
              <w:rPr>
                <w:caps w:val="0"/>
                <w:sz w:val="20"/>
                <w:szCs w:val="22"/>
              </w:rPr>
              <w:t xml:space="preserve">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0825D8" w14:paraId="04957F8D"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46F25AFC" w14:textId="77777777" w:rsidR="007A37B3" w:rsidRDefault="007A37B3" w:rsidP="00B8061A">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5A995B13" w14:textId="77777777" w:rsidR="007A37B3" w:rsidRDefault="007A37B3" w:rsidP="00B8061A">
            <w:pPr>
              <w:pStyle w:val="TablesHeadingGSCyan"/>
              <w:framePr w:hSpace="0" w:wrap="auto" w:vAnchor="margin" w:hAnchor="text" w:yAlign="inline"/>
              <w:spacing w:line="276" w:lineRule="auto"/>
              <w:rPr>
                <w:rStyle w:val="SmartLink1"/>
                <w:color w:val="515151" w:themeColor="text1"/>
              </w:rPr>
            </w:pPr>
          </w:p>
          <w:p w14:paraId="4847C676" w14:textId="77777777" w:rsidR="007A37B3" w:rsidRPr="00A53C1C" w:rsidRDefault="007A37B3" w:rsidP="00B8061A"/>
        </w:tc>
      </w:tr>
      <w:tr w:rsidR="007A37B3" w:rsidRPr="005E36C8" w14:paraId="36523116" w14:textId="77777777" w:rsidTr="00B8061A">
        <w:trPr>
          <w:trHeight w:val="364"/>
        </w:trPr>
        <w:tc>
          <w:tcPr>
            <w:tcW w:w="5000" w:type="pct"/>
            <w:gridSpan w:val="3"/>
            <w:tcBorders>
              <w:top w:val="single" w:sz="4" w:space="0" w:color="auto"/>
              <w:bottom w:val="single" w:sz="4" w:space="0" w:color="auto"/>
            </w:tcBorders>
            <w:noWrap/>
            <w:vAlign w:val="top"/>
          </w:tcPr>
          <w:p w14:paraId="764B002A" w14:textId="77777777" w:rsidR="007A37B3" w:rsidRPr="005E36C8" w:rsidRDefault="007A37B3" w:rsidP="00B8061A">
            <w:pPr>
              <w:rPr>
                <w:caps/>
                <w:sz w:val="20"/>
                <w:szCs w:val="20"/>
              </w:rPr>
            </w:pPr>
            <w:r w:rsidRPr="002D52A6">
              <w:rPr>
                <w:color w:val="00B9BD" w:themeColor="accent1"/>
                <w:sz w:val="20"/>
                <w:szCs w:val="22"/>
              </w:rPr>
              <w:t>Would the project involve or lead to:</w:t>
            </w:r>
          </w:p>
        </w:tc>
      </w:tr>
      <w:tr w:rsidR="007A37B3" w:rsidRPr="005E36C8" w14:paraId="1F58534F"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0A31ED24"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2"/>
              </w:rPr>
            </w:pPr>
            <w:r w:rsidRPr="000858BE">
              <w:rPr>
                <w:rStyle w:val="SmartLink1"/>
                <w:sz w:val="20"/>
              </w:rPr>
              <w:fldChar w:fldCharType="begin"/>
            </w:r>
            <w:r w:rsidRPr="000858BE">
              <w:rPr>
                <w:rStyle w:val="SmartLink1"/>
                <w:sz w:val="20"/>
              </w:rPr>
              <w:instrText xml:space="preserve"> REF _Ref136396150 \w \h </w:instrText>
            </w:r>
            <w:r>
              <w:rPr>
                <w:rStyle w:val="SmartLink1"/>
                <w:sz w:val="20"/>
              </w:rPr>
              <w:instrText xml:space="preserve"> \* MERGEFORMAT </w:instrText>
            </w:r>
            <w:r w:rsidRPr="000858BE">
              <w:rPr>
                <w:rStyle w:val="SmartLink1"/>
                <w:sz w:val="20"/>
              </w:rPr>
            </w:r>
            <w:r w:rsidRPr="000858BE">
              <w:rPr>
                <w:rStyle w:val="SmartLink1"/>
                <w:sz w:val="20"/>
              </w:rPr>
              <w:fldChar w:fldCharType="separate"/>
            </w:r>
            <w:r w:rsidRPr="000858BE">
              <w:rPr>
                <w:rStyle w:val="SmartLink1"/>
                <w:sz w:val="20"/>
              </w:rPr>
              <w:t>P.9.9.1 |</w:t>
            </w:r>
            <w:r w:rsidRPr="000858BE">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386330E1" w14:textId="77777777" w:rsidR="007A37B3" w:rsidRPr="005E36C8" w:rsidRDefault="007A37B3" w:rsidP="00B8061A">
            <w:pPr>
              <w:pStyle w:val="TablesHeadingGSCyan"/>
              <w:framePr w:hSpace="0" w:wrap="auto" w:vAnchor="margin" w:hAnchor="text" w:yAlign="inline"/>
              <w:rPr>
                <w:caps w:val="0"/>
                <w:color w:val="4D4D4C"/>
                <w:sz w:val="20"/>
                <w:szCs w:val="20"/>
              </w:rPr>
            </w:pPr>
            <w:r w:rsidRPr="005E36C8">
              <w:rPr>
                <w:caps w:val="0"/>
                <w:color w:val="4D4D4C"/>
                <w:sz w:val="20"/>
                <w:szCs w:val="20"/>
              </w:rPr>
              <w:t>animal husbandry or harvesting of fish populations or other aquatic species?</w:t>
            </w:r>
            <w:r w:rsidRPr="005E36C8">
              <w:rPr>
                <w:caps w:val="0"/>
                <w:color w:val="4D4D4C"/>
                <w:sz w:val="20"/>
                <w:szCs w:val="20"/>
                <w:vertAlign w:val="superscript"/>
              </w:rPr>
              <w:footnoteReference w:id="15"/>
            </w:r>
          </w:p>
        </w:tc>
        <w:tc>
          <w:tcPr>
            <w:tcW w:w="954" w:type="pct"/>
            <w:tcBorders>
              <w:top w:val="single" w:sz="4" w:space="0" w:color="auto"/>
              <w:left w:val="single" w:sz="4" w:space="0" w:color="auto"/>
              <w:bottom w:val="single" w:sz="4" w:space="0" w:color="auto"/>
            </w:tcBorders>
            <w:vAlign w:val="top"/>
          </w:tcPr>
          <w:p w14:paraId="5057076C" w14:textId="77777777" w:rsidR="007A37B3" w:rsidRPr="005E36C8" w:rsidDel="00FB5485"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906965907"/>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35C4925A" w14:textId="77777777" w:rsidR="007A37B3" w:rsidRPr="005E36C8" w:rsidDel="00FB5485" w:rsidRDefault="001E44A9" w:rsidP="00B8061A">
            <w:sdt>
              <w:sdtPr>
                <w:rPr>
                  <w:caps/>
                  <w:sz w:val="20"/>
                  <w:szCs w:val="20"/>
                </w:rPr>
                <w:id w:val="-544293862"/>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w:t>
            </w:r>
            <w:r w:rsidR="007A37B3" w:rsidDel="00FB5485">
              <w:rPr>
                <w:caps/>
                <w:sz w:val="20"/>
                <w:szCs w:val="20"/>
              </w:rPr>
              <w:t>No</w:t>
            </w:r>
          </w:p>
          <w:p w14:paraId="512F518C" w14:textId="4DCB2A08"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69879635"/>
                <w14:checkbox>
                  <w14:checked w14:val="1"/>
                  <w14:checkedState w14:val="2612" w14:font="MS Gothic"/>
                  <w14:uncheckedState w14:val="2610" w14:font="MS Gothic"/>
                </w14:checkbox>
              </w:sdtPr>
              <w:sdtContent>
                <w:r w:rsidR="00503C21">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w:t>
            </w:r>
            <w:r w:rsidR="007A37B3" w:rsidDel="00FB5485">
              <w:rPr>
                <w:caps w:val="0"/>
                <w:color w:val="4D4D4C"/>
                <w:sz w:val="20"/>
                <w:szCs w:val="20"/>
              </w:rPr>
              <w:t>A</w:t>
            </w:r>
          </w:p>
        </w:tc>
      </w:tr>
      <w:tr w:rsidR="007A37B3" w:rsidRPr="005E36C8" w14:paraId="32DE4706"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1A80C34F" w14:textId="77777777" w:rsidR="007A37B3" w:rsidRPr="005E36C8" w:rsidRDefault="007A37B3" w:rsidP="00B8061A">
            <w:pPr>
              <w:pStyle w:val="TablesHeadingGSCyan"/>
              <w:framePr w:hSpace="0" w:wrap="auto" w:vAnchor="margin" w:hAnchor="text" w:yAlign="inline"/>
              <w:rPr>
                <w:caps w:val="0"/>
                <w:color w:val="4D4D4C"/>
                <w:sz w:val="20"/>
                <w:szCs w:val="22"/>
              </w:rPr>
            </w:pPr>
            <w:r w:rsidRPr="000858BE">
              <w:rPr>
                <w:rStyle w:val="SmartLink1"/>
                <w:sz w:val="20"/>
              </w:rPr>
              <w:lastRenderedPageBreak/>
              <w:fldChar w:fldCharType="begin"/>
            </w:r>
            <w:r w:rsidRPr="000858BE">
              <w:rPr>
                <w:rStyle w:val="SmartLink1"/>
                <w:sz w:val="20"/>
              </w:rPr>
              <w:instrText xml:space="preserve"> REF _Ref136396150 \w \h </w:instrText>
            </w:r>
            <w:r>
              <w:rPr>
                <w:rStyle w:val="SmartLink1"/>
                <w:sz w:val="20"/>
              </w:rPr>
              <w:instrText xml:space="preserve"> \* MERGEFORMAT </w:instrText>
            </w:r>
            <w:r w:rsidRPr="000858BE">
              <w:rPr>
                <w:rStyle w:val="SmartLink1"/>
                <w:sz w:val="20"/>
              </w:rPr>
            </w:r>
            <w:r w:rsidRPr="000858BE">
              <w:rPr>
                <w:rStyle w:val="SmartLink1"/>
                <w:sz w:val="20"/>
              </w:rPr>
              <w:fldChar w:fldCharType="separate"/>
            </w:r>
            <w:r w:rsidRPr="000858BE">
              <w:rPr>
                <w:rStyle w:val="SmartLink1"/>
                <w:sz w:val="20"/>
              </w:rPr>
              <w:t>P.9.9.1 |</w:t>
            </w:r>
            <w:r w:rsidRPr="000858BE">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58D17DB9" w14:textId="77777777" w:rsidR="007A37B3" w:rsidRPr="005E36C8" w:rsidRDefault="007A37B3" w:rsidP="00B8061A">
            <w:pPr>
              <w:pStyle w:val="TablesHeadingGSCyan"/>
              <w:framePr w:hSpace="0" w:wrap="auto" w:vAnchor="margin" w:hAnchor="text" w:yAlign="inline"/>
              <w:rPr>
                <w:caps w:val="0"/>
                <w:color w:val="4D4D4C"/>
                <w:sz w:val="20"/>
                <w:szCs w:val="20"/>
              </w:rPr>
            </w:pPr>
            <w:r w:rsidRPr="005E36C8">
              <w:rPr>
                <w:caps w:val="0"/>
                <w:color w:val="4D4D4C"/>
                <w:sz w:val="20"/>
                <w:szCs w:val="20"/>
              </w:rPr>
              <w:t>limiting access for animals to basic needs like drinking water, adequate food, daylight, appropriate shelter etc.?</w:t>
            </w:r>
          </w:p>
        </w:tc>
        <w:tc>
          <w:tcPr>
            <w:tcW w:w="954" w:type="pct"/>
            <w:tcBorders>
              <w:top w:val="single" w:sz="4" w:space="0" w:color="auto"/>
              <w:left w:val="single" w:sz="4" w:space="0" w:color="auto"/>
              <w:bottom w:val="single" w:sz="4" w:space="0" w:color="auto"/>
            </w:tcBorders>
            <w:vAlign w:val="top"/>
          </w:tcPr>
          <w:p w14:paraId="77D0FBBE" w14:textId="77777777" w:rsidR="007A37B3" w:rsidRPr="005E36C8" w:rsidDel="00FB5485"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33935846"/>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2756AA8D" w14:textId="77777777" w:rsidR="007A37B3" w:rsidRPr="005E36C8" w:rsidDel="00FB5485" w:rsidRDefault="001E44A9" w:rsidP="00B8061A">
            <w:sdt>
              <w:sdtPr>
                <w:rPr>
                  <w:caps/>
                  <w:sz w:val="20"/>
                  <w:szCs w:val="20"/>
                </w:rPr>
                <w:id w:val="-1118377980"/>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POTENTIALLY</w:t>
            </w:r>
          </w:p>
          <w:p w14:paraId="42D9A6BC" w14:textId="6F8030D0"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89330810"/>
                <w14:checkbox>
                  <w14:checked w14:val="1"/>
                  <w14:checkedState w14:val="2612" w14:font="MS Gothic"/>
                  <w14:uncheckedState w14:val="2610" w14:font="MS Gothic"/>
                </w14:checkbox>
              </w:sdtPr>
              <w:sdtContent>
                <w:r w:rsidR="00503C21">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NO</w:t>
            </w:r>
          </w:p>
        </w:tc>
      </w:tr>
      <w:tr w:rsidR="007A37B3" w:rsidRPr="005E36C8" w14:paraId="2D2BBE87"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14578B06" w14:textId="77777777" w:rsidR="007A37B3" w:rsidRPr="004B14EE" w:rsidRDefault="007A37B3" w:rsidP="00B8061A">
            <w:pPr>
              <w:pStyle w:val="TablesHeadingGSCyan"/>
              <w:framePr w:hSpace="0" w:wrap="auto" w:vAnchor="margin" w:hAnchor="text" w:yAlign="inline"/>
              <w:spacing w:line="276" w:lineRule="auto"/>
              <w:rPr>
                <w:rStyle w:val="SmartLink1"/>
                <w:sz w:val="20"/>
              </w:rPr>
            </w:pPr>
            <w:r w:rsidRPr="004B14EE">
              <w:rPr>
                <w:rStyle w:val="SmartLink1"/>
                <w:sz w:val="20"/>
              </w:rPr>
              <w:fldChar w:fldCharType="begin"/>
            </w:r>
            <w:r w:rsidRPr="004B14EE">
              <w:rPr>
                <w:rStyle w:val="SmartLink1"/>
                <w:sz w:val="20"/>
              </w:rPr>
              <w:instrText xml:space="preserve"> REF _Ref136415511 \w \h </w:instrText>
            </w:r>
            <w:r>
              <w:rPr>
                <w:rStyle w:val="SmartLink1"/>
                <w:sz w:val="20"/>
              </w:rPr>
              <w:instrText xml:space="preserve"> \* MERGEFORMAT </w:instrText>
            </w:r>
            <w:r w:rsidRPr="004B14EE">
              <w:rPr>
                <w:rStyle w:val="SmartLink1"/>
                <w:sz w:val="20"/>
              </w:rPr>
            </w:r>
            <w:r w:rsidRPr="004B14EE">
              <w:rPr>
                <w:rStyle w:val="SmartLink1"/>
                <w:sz w:val="20"/>
              </w:rPr>
              <w:fldChar w:fldCharType="separate"/>
            </w:r>
            <w:r w:rsidRPr="004B14EE">
              <w:rPr>
                <w:rStyle w:val="SmartLink1"/>
                <w:sz w:val="20"/>
              </w:rPr>
              <w:t>P.9.9.3 |</w:t>
            </w:r>
            <w:r w:rsidRPr="004B14EE">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7D7D107C" w14:textId="77777777" w:rsidR="007A37B3" w:rsidRPr="005E36C8" w:rsidRDefault="007A37B3" w:rsidP="00B8061A">
            <w:pPr>
              <w:pStyle w:val="TablesHeadingGSCyan"/>
              <w:framePr w:hSpace="0" w:wrap="auto" w:vAnchor="margin" w:hAnchor="text" w:yAlign="inline"/>
              <w:rPr>
                <w:caps w:val="0"/>
                <w:color w:val="4D4D4C"/>
                <w:sz w:val="20"/>
                <w:szCs w:val="20"/>
              </w:rPr>
            </w:pPr>
            <w:r>
              <w:rPr>
                <w:caps w:val="0"/>
                <w:color w:val="4D4D4C"/>
                <w:sz w:val="20"/>
                <w:szCs w:val="20"/>
              </w:rPr>
              <w:t xml:space="preserve">inadequate </w:t>
            </w:r>
            <w:r w:rsidRPr="00FE2867">
              <w:rPr>
                <w:caps w:val="0"/>
                <w:color w:val="4D4D4C"/>
                <w:sz w:val="20"/>
                <w:szCs w:val="20"/>
              </w:rPr>
              <w:t>measures to isolate sick animals and control the spread of disease, especially zoonotic diseases?</w:t>
            </w:r>
            <w:r>
              <w:rPr>
                <w:caps w:val="0"/>
                <w:color w:val="4D4D4C"/>
                <w:sz w:val="20"/>
                <w:szCs w:val="20"/>
              </w:rPr>
              <w:t xml:space="preserve"> </w:t>
            </w:r>
          </w:p>
        </w:tc>
        <w:tc>
          <w:tcPr>
            <w:tcW w:w="954" w:type="pct"/>
            <w:tcBorders>
              <w:top w:val="single" w:sz="4" w:space="0" w:color="auto"/>
              <w:left w:val="single" w:sz="4" w:space="0" w:color="auto"/>
              <w:bottom w:val="single" w:sz="4" w:space="0" w:color="auto"/>
            </w:tcBorders>
            <w:vAlign w:val="top"/>
          </w:tcPr>
          <w:p w14:paraId="41EE64CD" w14:textId="77777777" w:rsidR="007A37B3" w:rsidRPr="005E36C8" w:rsidDel="00FB5485"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490690840"/>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719DDAC5" w14:textId="77777777" w:rsidR="007A37B3" w:rsidRPr="005E36C8" w:rsidDel="00FB5485" w:rsidRDefault="001E44A9" w:rsidP="00B8061A">
            <w:sdt>
              <w:sdtPr>
                <w:rPr>
                  <w:caps/>
                  <w:sz w:val="20"/>
                  <w:szCs w:val="20"/>
                </w:rPr>
                <w:id w:val="927933097"/>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w:t>
            </w:r>
            <w:r w:rsidR="007A37B3" w:rsidDel="00FB5485">
              <w:rPr>
                <w:caps/>
                <w:sz w:val="20"/>
                <w:szCs w:val="20"/>
              </w:rPr>
              <w:t>no</w:t>
            </w:r>
          </w:p>
          <w:p w14:paraId="4FDEB0A6" w14:textId="04DEE049"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00160525"/>
                <w14:checkbox>
                  <w14:checked w14:val="1"/>
                  <w14:checkedState w14:val="2612" w14:font="MS Gothic"/>
                  <w14:uncheckedState w14:val="2610" w14:font="MS Gothic"/>
                </w14:checkbox>
              </w:sdtPr>
              <w:sdtContent>
                <w:r w:rsidR="00503C21">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w:t>
            </w:r>
            <w:r w:rsidR="007A37B3" w:rsidDel="00FB5485">
              <w:rPr>
                <w:caps w:val="0"/>
                <w:color w:val="4D4D4C"/>
                <w:sz w:val="20"/>
                <w:szCs w:val="20"/>
              </w:rPr>
              <w:t>A</w:t>
            </w:r>
          </w:p>
        </w:tc>
      </w:tr>
      <w:tr w:rsidR="007A37B3" w:rsidRPr="005E36C8" w14:paraId="750ADC60"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0238FBF1" w14:textId="77777777" w:rsidR="007A37B3" w:rsidRPr="004B14EE" w:rsidRDefault="007A37B3" w:rsidP="00B8061A">
            <w:pPr>
              <w:pStyle w:val="TablesHeadingGSCyan"/>
              <w:framePr w:hSpace="0" w:wrap="auto" w:vAnchor="margin" w:hAnchor="text" w:yAlign="inline"/>
              <w:spacing w:line="276" w:lineRule="auto"/>
              <w:rPr>
                <w:rStyle w:val="SmartLink1"/>
                <w:sz w:val="20"/>
              </w:rPr>
            </w:pPr>
            <w:r w:rsidRPr="004B14EE">
              <w:rPr>
                <w:rStyle w:val="SmartLink1"/>
                <w:sz w:val="20"/>
              </w:rPr>
              <w:fldChar w:fldCharType="begin"/>
            </w:r>
            <w:r w:rsidRPr="004B14EE">
              <w:rPr>
                <w:rStyle w:val="SmartLink1"/>
                <w:sz w:val="20"/>
              </w:rPr>
              <w:instrText xml:space="preserve"> REF _Ref136436429 \w \h </w:instrText>
            </w:r>
            <w:r>
              <w:rPr>
                <w:rStyle w:val="SmartLink1"/>
                <w:sz w:val="20"/>
              </w:rPr>
              <w:instrText xml:space="preserve"> \* MERGEFORMAT </w:instrText>
            </w:r>
            <w:r w:rsidRPr="004B14EE">
              <w:rPr>
                <w:rStyle w:val="SmartLink1"/>
                <w:sz w:val="20"/>
              </w:rPr>
            </w:r>
            <w:r w:rsidRPr="004B14EE">
              <w:rPr>
                <w:rStyle w:val="SmartLink1"/>
                <w:sz w:val="20"/>
              </w:rPr>
              <w:fldChar w:fldCharType="separate"/>
            </w:r>
            <w:r w:rsidRPr="004B14EE">
              <w:rPr>
                <w:rStyle w:val="SmartLink1"/>
                <w:sz w:val="20"/>
              </w:rPr>
              <w:t>P.9.9.5 |</w:t>
            </w:r>
            <w:r w:rsidRPr="004B14EE">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5F25F72F" w14:textId="77777777" w:rsidR="007A37B3" w:rsidRPr="005E36C8" w:rsidRDefault="007A37B3" w:rsidP="00B8061A">
            <w:pPr>
              <w:pStyle w:val="TablesHeadingGSCyan"/>
              <w:framePr w:hSpace="0" w:wrap="auto" w:vAnchor="margin" w:hAnchor="text" w:yAlign="inline"/>
              <w:rPr>
                <w:caps w:val="0"/>
                <w:color w:val="4D4D4C"/>
                <w:sz w:val="20"/>
                <w:szCs w:val="20"/>
              </w:rPr>
            </w:pPr>
            <w:r>
              <w:rPr>
                <w:caps w:val="0"/>
                <w:color w:val="4D4D4C"/>
                <w:sz w:val="20"/>
                <w:szCs w:val="20"/>
              </w:rPr>
              <w:t xml:space="preserve">inadequate </w:t>
            </w:r>
            <w:r w:rsidRPr="00FE2867">
              <w:rPr>
                <w:caps w:val="0"/>
                <w:color w:val="4D4D4C"/>
                <w:sz w:val="20"/>
                <w:szCs w:val="20"/>
              </w:rPr>
              <w:t>low-stress methods, equipment, and facilities that facilitate calm animal movement.</w:t>
            </w:r>
          </w:p>
        </w:tc>
        <w:tc>
          <w:tcPr>
            <w:tcW w:w="954" w:type="pct"/>
            <w:tcBorders>
              <w:top w:val="single" w:sz="4" w:space="0" w:color="auto"/>
              <w:left w:val="single" w:sz="4" w:space="0" w:color="auto"/>
              <w:bottom w:val="single" w:sz="4" w:space="0" w:color="auto"/>
            </w:tcBorders>
            <w:vAlign w:val="top"/>
          </w:tcPr>
          <w:p w14:paraId="4E88AD7A" w14:textId="77777777" w:rsidR="007A37B3" w:rsidRPr="005E36C8" w:rsidDel="00FB5485"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756781732"/>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6C740546" w14:textId="77777777" w:rsidR="007A37B3" w:rsidRPr="005E36C8" w:rsidDel="00FB5485" w:rsidRDefault="001E44A9" w:rsidP="00B8061A">
            <w:sdt>
              <w:sdtPr>
                <w:rPr>
                  <w:caps/>
                  <w:sz w:val="20"/>
                  <w:szCs w:val="20"/>
                </w:rPr>
                <w:id w:val="1222328460"/>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w:t>
            </w:r>
            <w:r w:rsidR="007A37B3" w:rsidDel="00FB5485">
              <w:rPr>
                <w:caps/>
                <w:sz w:val="20"/>
                <w:szCs w:val="20"/>
              </w:rPr>
              <w:t>No</w:t>
            </w:r>
          </w:p>
          <w:p w14:paraId="39FB341C" w14:textId="737E7DA0"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81777207"/>
                <w14:checkbox>
                  <w14:checked w14:val="1"/>
                  <w14:checkedState w14:val="2612" w14:font="MS Gothic"/>
                  <w14:uncheckedState w14:val="2610" w14:font="MS Gothic"/>
                </w14:checkbox>
              </w:sdtPr>
              <w:sdtContent>
                <w:r w:rsidR="00503C21">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w:t>
            </w:r>
            <w:r w:rsidR="007A37B3" w:rsidDel="00FB5485">
              <w:rPr>
                <w:caps w:val="0"/>
                <w:color w:val="4D4D4C"/>
                <w:sz w:val="20"/>
                <w:szCs w:val="20"/>
              </w:rPr>
              <w:t>A</w:t>
            </w:r>
          </w:p>
        </w:tc>
      </w:tr>
      <w:tr w:rsidR="007A37B3" w:rsidRPr="005E36C8" w14:paraId="1B394013"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3CB556A5" w14:textId="77777777" w:rsidR="007A37B3" w:rsidRPr="004B14EE" w:rsidRDefault="007A37B3" w:rsidP="00B8061A">
            <w:pPr>
              <w:pStyle w:val="TablesHeadingGSCyan"/>
              <w:framePr w:hSpace="0" w:wrap="auto" w:vAnchor="margin" w:hAnchor="text" w:yAlign="inline"/>
              <w:spacing w:line="276" w:lineRule="auto"/>
              <w:rPr>
                <w:rStyle w:val="SmartLink1"/>
                <w:sz w:val="20"/>
              </w:rPr>
            </w:pPr>
            <w:r w:rsidRPr="004B14EE">
              <w:rPr>
                <w:rStyle w:val="SmartLink1"/>
                <w:sz w:val="20"/>
              </w:rPr>
              <w:fldChar w:fldCharType="begin"/>
            </w:r>
            <w:r w:rsidRPr="004B14EE">
              <w:rPr>
                <w:rStyle w:val="SmartLink1"/>
                <w:sz w:val="20"/>
              </w:rPr>
              <w:instrText xml:space="preserve"> REF _Ref136436438 \w \h </w:instrText>
            </w:r>
            <w:r>
              <w:rPr>
                <w:rStyle w:val="SmartLink1"/>
                <w:sz w:val="20"/>
              </w:rPr>
              <w:instrText xml:space="preserve"> \* MERGEFORMAT </w:instrText>
            </w:r>
            <w:r w:rsidRPr="004B14EE">
              <w:rPr>
                <w:rStyle w:val="SmartLink1"/>
                <w:sz w:val="20"/>
              </w:rPr>
            </w:r>
            <w:r w:rsidRPr="004B14EE">
              <w:rPr>
                <w:rStyle w:val="SmartLink1"/>
                <w:sz w:val="20"/>
              </w:rPr>
              <w:fldChar w:fldCharType="separate"/>
            </w:r>
            <w:r w:rsidRPr="004B14EE">
              <w:rPr>
                <w:rStyle w:val="SmartLink1"/>
                <w:sz w:val="20"/>
              </w:rPr>
              <w:t>P.9.9.6 |</w:t>
            </w:r>
            <w:r w:rsidRPr="004B14EE">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13C9D6E1" w14:textId="77777777" w:rsidR="007A37B3" w:rsidRDefault="007A37B3" w:rsidP="00B8061A">
            <w:pPr>
              <w:pStyle w:val="TablesHeadingGSCyan"/>
              <w:framePr w:hSpace="0" w:wrap="auto" w:vAnchor="margin" w:hAnchor="text" w:yAlign="inline"/>
            </w:pPr>
            <w:r>
              <w:rPr>
                <w:caps w:val="0"/>
                <w:color w:val="4D4D4C"/>
                <w:sz w:val="20"/>
                <w:szCs w:val="20"/>
              </w:rPr>
              <w:t xml:space="preserve">inadequate </w:t>
            </w:r>
            <w:r w:rsidRPr="00D97AEF">
              <w:rPr>
                <w:caps w:val="0"/>
                <w:color w:val="4D4D4C"/>
                <w:sz w:val="20"/>
                <w:szCs w:val="20"/>
              </w:rPr>
              <w:t>measures to ensure that animals are exposed to the least stress possible during transportation and slaughtering?</w:t>
            </w:r>
          </w:p>
        </w:tc>
        <w:tc>
          <w:tcPr>
            <w:tcW w:w="954" w:type="pct"/>
            <w:tcBorders>
              <w:top w:val="single" w:sz="4" w:space="0" w:color="auto"/>
              <w:left w:val="single" w:sz="4" w:space="0" w:color="auto"/>
              <w:bottom w:val="single" w:sz="4" w:space="0" w:color="auto"/>
            </w:tcBorders>
            <w:vAlign w:val="top"/>
          </w:tcPr>
          <w:p w14:paraId="41452E89" w14:textId="77777777" w:rsidR="007A37B3" w:rsidRPr="005E36C8" w:rsidDel="00FB5485"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825811609"/>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16170B79" w14:textId="77777777" w:rsidR="007A37B3" w:rsidRPr="005E36C8" w:rsidDel="00FB5485" w:rsidRDefault="001E44A9" w:rsidP="00B8061A">
            <w:sdt>
              <w:sdtPr>
                <w:rPr>
                  <w:caps/>
                  <w:sz w:val="20"/>
                  <w:szCs w:val="20"/>
                </w:rPr>
                <w:id w:val="-543135345"/>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w:t>
            </w:r>
            <w:r w:rsidR="007A37B3" w:rsidDel="00FB5485">
              <w:rPr>
                <w:caps/>
                <w:sz w:val="20"/>
                <w:szCs w:val="20"/>
              </w:rPr>
              <w:t>No</w:t>
            </w:r>
          </w:p>
          <w:p w14:paraId="0D1FE24C" w14:textId="45E77A2A"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79006877"/>
                <w14:checkbox>
                  <w14:checked w14:val="1"/>
                  <w14:checkedState w14:val="2612" w14:font="MS Gothic"/>
                  <w14:uncheckedState w14:val="2610" w14:font="MS Gothic"/>
                </w14:checkbox>
              </w:sdtPr>
              <w:sdtContent>
                <w:r w:rsidR="00503C21">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w:t>
            </w:r>
            <w:r w:rsidR="007A37B3" w:rsidDel="00FB5485">
              <w:rPr>
                <w:caps w:val="0"/>
                <w:color w:val="4D4D4C"/>
                <w:sz w:val="20"/>
                <w:szCs w:val="20"/>
              </w:rPr>
              <w:t>A</w:t>
            </w:r>
          </w:p>
        </w:tc>
      </w:tr>
      <w:tr w:rsidR="007A37B3" w:rsidRPr="005E36C8" w14:paraId="003B227E"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7E5BD0CC" w14:textId="77777777" w:rsidR="007A37B3" w:rsidRPr="004B14EE" w:rsidRDefault="007A37B3" w:rsidP="00B8061A">
            <w:pPr>
              <w:pStyle w:val="TablesHeadingGSCyan"/>
              <w:framePr w:hSpace="0" w:wrap="auto" w:vAnchor="margin" w:hAnchor="text" w:yAlign="inline"/>
              <w:spacing w:line="276" w:lineRule="auto"/>
              <w:rPr>
                <w:rStyle w:val="SmartLink1"/>
                <w:sz w:val="20"/>
              </w:rPr>
            </w:pPr>
            <w:r w:rsidRPr="004B14EE">
              <w:rPr>
                <w:rStyle w:val="SmartLink1"/>
                <w:sz w:val="20"/>
              </w:rPr>
              <w:fldChar w:fldCharType="begin"/>
            </w:r>
            <w:r w:rsidRPr="004B14EE">
              <w:rPr>
                <w:rStyle w:val="SmartLink1"/>
                <w:sz w:val="20"/>
              </w:rPr>
              <w:instrText xml:space="preserve"> REF _Ref136436448 \w \h </w:instrText>
            </w:r>
            <w:r>
              <w:rPr>
                <w:rStyle w:val="SmartLink1"/>
                <w:sz w:val="20"/>
              </w:rPr>
              <w:instrText xml:space="preserve"> \* MERGEFORMAT </w:instrText>
            </w:r>
            <w:r w:rsidRPr="004B14EE">
              <w:rPr>
                <w:rStyle w:val="SmartLink1"/>
                <w:sz w:val="20"/>
              </w:rPr>
            </w:r>
            <w:r w:rsidRPr="004B14EE">
              <w:rPr>
                <w:rStyle w:val="SmartLink1"/>
                <w:sz w:val="20"/>
              </w:rPr>
              <w:fldChar w:fldCharType="separate"/>
            </w:r>
            <w:r w:rsidRPr="004B14EE">
              <w:rPr>
                <w:rStyle w:val="SmartLink1"/>
                <w:sz w:val="20"/>
              </w:rPr>
              <w:t>P.9.9.7 |</w:t>
            </w:r>
            <w:r w:rsidRPr="004B14EE">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23660F48" w14:textId="77777777" w:rsidR="007A37B3" w:rsidRPr="00D97AEF" w:rsidRDefault="007A37B3" w:rsidP="00B8061A">
            <w:pPr>
              <w:pStyle w:val="TablesHeadingGSCyan"/>
              <w:framePr w:hSpace="0" w:wrap="auto" w:vAnchor="margin" w:hAnchor="text" w:yAlign="inline"/>
              <w:rPr>
                <w:caps w:val="0"/>
                <w:color w:val="4D4D4C"/>
                <w:sz w:val="20"/>
                <w:szCs w:val="20"/>
              </w:rPr>
            </w:pPr>
            <w:r>
              <w:rPr>
                <w:caps w:val="0"/>
                <w:color w:val="4D4D4C"/>
                <w:sz w:val="20"/>
                <w:szCs w:val="20"/>
              </w:rPr>
              <w:t xml:space="preserve">inappropriate spacing </w:t>
            </w:r>
            <w:r w:rsidRPr="004B64AD">
              <w:rPr>
                <w:caps w:val="0"/>
                <w:color w:val="4D4D4C"/>
                <w:sz w:val="20"/>
                <w:szCs w:val="20"/>
              </w:rPr>
              <w:t>per animal and stocking rates per land unit</w:t>
            </w:r>
            <w:r>
              <w:rPr>
                <w:caps w:val="0"/>
                <w:color w:val="4D4D4C"/>
                <w:sz w:val="20"/>
                <w:szCs w:val="20"/>
              </w:rPr>
              <w:t>?</w:t>
            </w:r>
          </w:p>
        </w:tc>
        <w:tc>
          <w:tcPr>
            <w:tcW w:w="954" w:type="pct"/>
            <w:tcBorders>
              <w:top w:val="single" w:sz="4" w:space="0" w:color="auto"/>
              <w:left w:val="single" w:sz="4" w:space="0" w:color="auto"/>
              <w:bottom w:val="single" w:sz="4" w:space="0" w:color="auto"/>
            </w:tcBorders>
            <w:vAlign w:val="top"/>
          </w:tcPr>
          <w:p w14:paraId="1D6509A9" w14:textId="77777777" w:rsidR="007A37B3" w:rsidRPr="005E36C8" w:rsidDel="00FB5485"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513507569"/>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48305D54" w14:textId="0020FDB2" w:rsidR="007A37B3" w:rsidRPr="005E36C8" w:rsidDel="00FB5485" w:rsidRDefault="001E44A9" w:rsidP="00B8061A">
            <w:sdt>
              <w:sdtPr>
                <w:rPr>
                  <w:caps/>
                  <w:sz w:val="20"/>
                  <w:szCs w:val="20"/>
                </w:rPr>
                <w:id w:val="-246650362"/>
                <w14:checkbox>
                  <w14:checked w14:val="0"/>
                  <w14:checkedState w14:val="2612" w14:font="MS Gothic"/>
                  <w14:uncheckedState w14:val="2610" w14:font="MS Gothic"/>
                </w14:checkbox>
              </w:sdtPr>
              <w:sdtContent>
                <w:r w:rsidR="0001747B">
                  <w:rPr>
                    <w:rFonts w:ascii="MS Gothic" w:eastAsia="MS Gothic" w:hAnsi="MS Gothic" w:hint="eastAsia"/>
                    <w:caps/>
                    <w:sz w:val="20"/>
                    <w:szCs w:val="20"/>
                  </w:rPr>
                  <w:t>☐</w:t>
                </w:r>
              </w:sdtContent>
            </w:sdt>
            <w:r w:rsidR="007A37B3" w:rsidRPr="005E36C8" w:rsidDel="00FB5485">
              <w:rPr>
                <w:caps/>
                <w:sz w:val="20"/>
                <w:szCs w:val="20"/>
              </w:rPr>
              <w:t xml:space="preserve"> </w:t>
            </w:r>
            <w:r w:rsidR="007A37B3" w:rsidDel="00FB5485">
              <w:rPr>
                <w:caps/>
                <w:sz w:val="20"/>
                <w:szCs w:val="20"/>
              </w:rPr>
              <w:t>No</w:t>
            </w:r>
          </w:p>
          <w:p w14:paraId="02793D8E" w14:textId="6A957F71"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58598966"/>
                <w14:checkbox>
                  <w14:checked w14:val="1"/>
                  <w14:checkedState w14:val="2612" w14:font="MS Gothic"/>
                  <w14:uncheckedState w14:val="2610" w14:font="MS Gothic"/>
                </w14:checkbox>
              </w:sdtPr>
              <w:sdtContent>
                <w:r w:rsidR="00503C21">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w:t>
            </w:r>
            <w:r w:rsidR="007A37B3" w:rsidDel="00FB5485">
              <w:rPr>
                <w:caps w:val="0"/>
                <w:color w:val="4D4D4C"/>
                <w:sz w:val="20"/>
                <w:szCs w:val="20"/>
              </w:rPr>
              <w:t>A</w:t>
            </w:r>
          </w:p>
        </w:tc>
      </w:tr>
      <w:tr w:rsidR="007A37B3" w:rsidRPr="005E36C8" w14:paraId="3114AD08"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77A6EE33" w14:textId="77777777" w:rsidR="007A37B3" w:rsidRPr="004B14EE" w:rsidRDefault="007A37B3" w:rsidP="00B8061A">
            <w:pPr>
              <w:pStyle w:val="TablesHeadingGSCyan"/>
              <w:framePr w:hSpace="0" w:wrap="auto" w:vAnchor="margin" w:hAnchor="text" w:yAlign="inline"/>
              <w:spacing w:line="276" w:lineRule="auto"/>
              <w:rPr>
                <w:rStyle w:val="SmartLink1"/>
                <w:sz w:val="20"/>
              </w:rPr>
            </w:pPr>
            <w:r w:rsidRPr="004B14EE">
              <w:rPr>
                <w:rStyle w:val="SmartLink1"/>
                <w:sz w:val="20"/>
              </w:rPr>
              <w:fldChar w:fldCharType="begin"/>
            </w:r>
            <w:r w:rsidRPr="004B14EE">
              <w:rPr>
                <w:rStyle w:val="SmartLink1"/>
                <w:sz w:val="20"/>
              </w:rPr>
              <w:instrText xml:space="preserve"> REF _Ref136436464 \w \h </w:instrText>
            </w:r>
            <w:r>
              <w:rPr>
                <w:rStyle w:val="SmartLink1"/>
                <w:sz w:val="20"/>
              </w:rPr>
              <w:instrText xml:space="preserve"> \* MERGEFORMAT </w:instrText>
            </w:r>
            <w:r w:rsidRPr="004B14EE">
              <w:rPr>
                <w:rStyle w:val="SmartLink1"/>
                <w:sz w:val="20"/>
              </w:rPr>
            </w:r>
            <w:r w:rsidRPr="004B14EE">
              <w:rPr>
                <w:rStyle w:val="SmartLink1"/>
                <w:sz w:val="20"/>
              </w:rPr>
              <w:fldChar w:fldCharType="separate"/>
            </w:r>
            <w:r w:rsidRPr="004B14EE">
              <w:rPr>
                <w:rStyle w:val="SmartLink1"/>
                <w:sz w:val="20"/>
              </w:rPr>
              <w:t>P.9.9.8 |</w:t>
            </w:r>
            <w:r w:rsidRPr="004B14EE">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5A0D14BB" w14:textId="77777777" w:rsidR="007A37B3" w:rsidRDefault="007A37B3" w:rsidP="00B8061A">
            <w:pPr>
              <w:pStyle w:val="TablesHeadingGSCyan"/>
              <w:framePr w:hSpace="0" w:wrap="auto" w:vAnchor="margin" w:hAnchor="text" w:yAlign="inline"/>
            </w:pPr>
            <w:r>
              <w:rPr>
                <w:caps w:val="0"/>
                <w:color w:val="4D4D4C"/>
                <w:sz w:val="20"/>
                <w:szCs w:val="20"/>
              </w:rPr>
              <w:t>inadequate</w:t>
            </w:r>
            <w:r w:rsidRPr="00E57B69">
              <w:rPr>
                <w:caps w:val="0"/>
                <w:color w:val="4D4D4C"/>
                <w:sz w:val="20"/>
                <w:szCs w:val="20"/>
              </w:rPr>
              <w:t xml:space="preserve"> measures to address the specific needs of aquatic animals?</w:t>
            </w:r>
          </w:p>
        </w:tc>
        <w:tc>
          <w:tcPr>
            <w:tcW w:w="954" w:type="pct"/>
            <w:tcBorders>
              <w:top w:val="single" w:sz="4" w:space="0" w:color="auto"/>
              <w:left w:val="single" w:sz="4" w:space="0" w:color="auto"/>
              <w:bottom w:val="single" w:sz="4" w:space="0" w:color="auto"/>
            </w:tcBorders>
            <w:vAlign w:val="top"/>
          </w:tcPr>
          <w:p w14:paraId="42E11D54" w14:textId="77777777" w:rsidR="007A37B3" w:rsidRPr="005E36C8" w:rsidDel="00FB5485"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425456136"/>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512EFFB9" w14:textId="77777777" w:rsidR="007A37B3" w:rsidRPr="005E36C8" w:rsidDel="00FB5485" w:rsidRDefault="001E44A9" w:rsidP="00B8061A">
            <w:sdt>
              <w:sdtPr>
                <w:rPr>
                  <w:caps/>
                  <w:sz w:val="20"/>
                  <w:szCs w:val="20"/>
                </w:rPr>
                <w:id w:val="-399911145"/>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w:t>
            </w:r>
            <w:r w:rsidR="007A37B3" w:rsidDel="00FB5485">
              <w:rPr>
                <w:caps/>
                <w:sz w:val="20"/>
                <w:szCs w:val="20"/>
              </w:rPr>
              <w:t>No</w:t>
            </w:r>
          </w:p>
          <w:p w14:paraId="13153EBE" w14:textId="50FA1499"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89355810"/>
                <w14:checkbox>
                  <w14:checked w14:val="1"/>
                  <w14:checkedState w14:val="2612" w14:font="MS Gothic"/>
                  <w14:uncheckedState w14:val="2610" w14:font="MS Gothic"/>
                </w14:checkbox>
              </w:sdtPr>
              <w:sdtContent>
                <w:r w:rsidR="00503C21">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w:t>
            </w:r>
            <w:r w:rsidR="007A37B3" w:rsidDel="00FB5485">
              <w:rPr>
                <w:caps w:val="0"/>
                <w:color w:val="4D4D4C"/>
                <w:sz w:val="20"/>
                <w:szCs w:val="20"/>
              </w:rPr>
              <w:t>A</w:t>
            </w:r>
          </w:p>
        </w:tc>
      </w:tr>
      <w:tr w:rsidR="007A37B3" w:rsidRPr="005E36C8" w14:paraId="54CE3723"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013ED39E" w14:textId="77777777" w:rsidR="007A37B3" w:rsidRPr="004B14EE" w:rsidRDefault="007A37B3" w:rsidP="00B8061A">
            <w:pPr>
              <w:pStyle w:val="TablesHeadingGSCyan"/>
              <w:framePr w:hSpace="0" w:wrap="auto" w:vAnchor="margin" w:hAnchor="text" w:yAlign="inline"/>
              <w:spacing w:line="276" w:lineRule="auto"/>
              <w:rPr>
                <w:rStyle w:val="SmartLink1"/>
                <w:sz w:val="20"/>
              </w:rPr>
            </w:pPr>
            <w:r w:rsidRPr="004B14EE">
              <w:rPr>
                <w:rStyle w:val="SmartLink1"/>
                <w:sz w:val="20"/>
              </w:rPr>
              <w:fldChar w:fldCharType="begin"/>
            </w:r>
            <w:r w:rsidRPr="004B14EE">
              <w:rPr>
                <w:rStyle w:val="SmartLink1"/>
                <w:sz w:val="20"/>
              </w:rPr>
              <w:instrText xml:space="preserve"> REF _Ref136436483 \w \h </w:instrText>
            </w:r>
            <w:r>
              <w:rPr>
                <w:rStyle w:val="SmartLink1"/>
                <w:sz w:val="20"/>
              </w:rPr>
              <w:instrText xml:space="preserve"> \* MERGEFORMAT </w:instrText>
            </w:r>
            <w:r w:rsidRPr="004B14EE">
              <w:rPr>
                <w:rStyle w:val="SmartLink1"/>
                <w:sz w:val="20"/>
              </w:rPr>
            </w:r>
            <w:r w:rsidRPr="004B14EE">
              <w:rPr>
                <w:rStyle w:val="SmartLink1"/>
                <w:sz w:val="20"/>
              </w:rPr>
              <w:fldChar w:fldCharType="separate"/>
            </w:r>
            <w:r w:rsidRPr="004B14EE">
              <w:rPr>
                <w:rStyle w:val="SmartLink1"/>
                <w:sz w:val="20"/>
              </w:rPr>
              <w:t>P.9.9.9 |</w:t>
            </w:r>
            <w:r w:rsidRPr="004B14EE">
              <w:rPr>
                <w:rStyle w:val="SmartLink1"/>
                <w:sz w:val="20"/>
              </w:rPr>
              <w:fldChar w:fldCharType="end"/>
            </w:r>
            <w:r w:rsidRPr="004B14EE">
              <w:rPr>
                <w:rStyle w:val="SmartLink1"/>
                <w:sz w:val="20"/>
              </w:rPr>
              <w:t xml:space="preserve"> </w:t>
            </w:r>
            <w:r w:rsidRPr="004B14EE">
              <w:rPr>
                <w:rStyle w:val="SmartLink1"/>
                <w:sz w:val="20"/>
              </w:rPr>
              <w:fldChar w:fldCharType="begin"/>
            </w:r>
            <w:r w:rsidRPr="004B14EE">
              <w:rPr>
                <w:rStyle w:val="SmartLink1"/>
                <w:sz w:val="20"/>
              </w:rPr>
              <w:instrText xml:space="preserve"> REF _Ref136436495 \w \h </w:instrText>
            </w:r>
            <w:r>
              <w:rPr>
                <w:rStyle w:val="SmartLink1"/>
                <w:sz w:val="20"/>
              </w:rPr>
              <w:instrText xml:space="preserve"> \* MERGEFORMAT </w:instrText>
            </w:r>
            <w:r w:rsidRPr="004B14EE">
              <w:rPr>
                <w:rStyle w:val="SmartLink1"/>
                <w:sz w:val="20"/>
              </w:rPr>
            </w:r>
            <w:r w:rsidRPr="004B14EE">
              <w:rPr>
                <w:rStyle w:val="SmartLink1"/>
                <w:sz w:val="20"/>
              </w:rPr>
              <w:fldChar w:fldCharType="separate"/>
            </w:r>
            <w:r w:rsidRPr="004B14EE">
              <w:rPr>
                <w:rStyle w:val="SmartLink1"/>
                <w:sz w:val="20"/>
              </w:rPr>
              <w:t>P.9.9.10 |</w:t>
            </w:r>
            <w:r w:rsidRPr="004B14EE">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6249015B" w14:textId="77777777" w:rsidR="007A37B3" w:rsidRPr="00A3549E" w:rsidRDefault="007A37B3" w:rsidP="00B8061A">
            <w:pPr>
              <w:pStyle w:val="TablesHeadingGSCyan"/>
              <w:framePr w:hSpace="0" w:wrap="auto" w:vAnchor="margin" w:hAnchor="text" w:yAlign="inline"/>
              <w:rPr>
                <w:caps w:val="0"/>
                <w:color w:val="4D4D4C"/>
                <w:sz w:val="20"/>
                <w:szCs w:val="20"/>
              </w:rPr>
            </w:pPr>
            <w:r w:rsidRPr="00A3549E">
              <w:rPr>
                <w:caps w:val="0"/>
                <w:color w:val="4D4D4C"/>
                <w:sz w:val="20"/>
                <w:szCs w:val="20"/>
              </w:rPr>
              <w:t>primary production of living natural resources such as animal husbandry, aquaculture, and fisheries?</w:t>
            </w:r>
          </w:p>
          <w:p w14:paraId="25C5D94D" w14:textId="77777777" w:rsidR="007A37B3" w:rsidRPr="00A3549E" w:rsidRDefault="007A37B3" w:rsidP="00B8061A">
            <w:pPr>
              <w:pStyle w:val="TablesHeadingGSCyan"/>
              <w:framePr w:hSpace="0" w:wrap="auto" w:vAnchor="margin" w:hAnchor="text" w:yAlign="inline"/>
              <w:rPr>
                <w:caps w:val="0"/>
                <w:color w:val="4D4D4C"/>
                <w:sz w:val="20"/>
                <w:szCs w:val="20"/>
              </w:rPr>
            </w:pPr>
          </w:p>
          <w:p w14:paraId="322E2ABA" w14:textId="77777777" w:rsidR="007A37B3" w:rsidRPr="006D1DD8" w:rsidRDefault="007A37B3" w:rsidP="00B8061A">
            <w:pPr>
              <w:pStyle w:val="TablesHeadingGSCyan"/>
              <w:framePr w:hSpace="0" w:wrap="auto" w:vAnchor="margin" w:hAnchor="text" w:yAlign="inline"/>
              <w:rPr>
                <w:caps w:val="0"/>
                <w:color w:val="4D4D4C"/>
                <w:sz w:val="20"/>
                <w:szCs w:val="20"/>
              </w:rPr>
            </w:pPr>
            <w:r w:rsidRPr="00A3549E">
              <w:rPr>
                <w:caps w:val="0"/>
                <w:color w:val="4D4D4C"/>
                <w:sz w:val="20"/>
                <w:szCs w:val="20"/>
              </w:rPr>
              <w:t>If the answer is yes, implement industry-standard sustainable management practices</w:t>
            </w:r>
            <w:r>
              <w:rPr>
                <w:caps w:val="0"/>
                <w:color w:val="4D4D4C"/>
                <w:sz w:val="20"/>
                <w:szCs w:val="20"/>
              </w:rPr>
              <w:t xml:space="preserve"> in line with </w:t>
            </w:r>
            <w:r w:rsidRPr="00452FFC">
              <w:rPr>
                <w:caps w:val="0"/>
                <w:color w:val="4D4D4C"/>
                <w:sz w:val="20"/>
                <w:szCs w:val="20"/>
              </w:rPr>
              <w:t xml:space="preserve">to one or more relevant and credible standards </w:t>
            </w:r>
            <w:r w:rsidRPr="00A3549E">
              <w:rPr>
                <w:caps w:val="0"/>
                <w:color w:val="4D4D4C"/>
                <w:sz w:val="20"/>
                <w:szCs w:val="20"/>
              </w:rPr>
              <w:t>and utili</w:t>
            </w:r>
            <w:r>
              <w:rPr>
                <w:caps w:val="0"/>
                <w:color w:val="4D4D4C"/>
                <w:sz w:val="20"/>
                <w:szCs w:val="20"/>
              </w:rPr>
              <w:t>s</w:t>
            </w:r>
            <w:r w:rsidRPr="00A3549E">
              <w:rPr>
                <w:caps w:val="0"/>
                <w:color w:val="4D4D4C"/>
                <w:sz w:val="20"/>
                <w:szCs w:val="20"/>
              </w:rPr>
              <w:t>e available technologies.</w:t>
            </w:r>
          </w:p>
        </w:tc>
        <w:tc>
          <w:tcPr>
            <w:tcW w:w="954" w:type="pct"/>
            <w:tcBorders>
              <w:top w:val="single" w:sz="4" w:space="0" w:color="auto"/>
              <w:left w:val="single" w:sz="4" w:space="0" w:color="auto"/>
              <w:bottom w:val="single" w:sz="4" w:space="0" w:color="auto"/>
            </w:tcBorders>
            <w:vAlign w:val="top"/>
          </w:tcPr>
          <w:p w14:paraId="3029ED8D" w14:textId="77777777" w:rsidR="007A37B3" w:rsidRPr="005E36C8" w:rsidDel="00FB5485"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303346721"/>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538AF4BE" w14:textId="77777777" w:rsidR="007A37B3" w:rsidRPr="005E36C8" w:rsidDel="00FB5485" w:rsidRDefault="001E44A9" w:rsidP="00B8061A">
            <w:sdt>
              <w:sdtPr>
                <w:rPr>
                  <w:caps/>
                  <w:sz w:val="20"/>
                  <w:szCs w:val="20"/>
                </w:rPr>
                <w:id w:val="421454315"/>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w:t>
            </w:r>
            <w:r w:rsidR="007A37B3" w:rsidDel="00FB5485">
              <w:rPr>
                <w:caps/>
                <w:sz w:val="20"/>
                <w:szCs w:val="20"/>
              </w:rPr>
              <w:t>No</w:t>
            </w:r>
          </w:p>
          <w:p w14:paraId="14DBF18C" w14:textId="35B9779B"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95476123"/>
                <w14:checkbox>
                  <w14:checked w14:val="1"/>
                  <w14:checkedState w14:val="2612" w14:font="MS Gothic"/>
                  <w14:uncheckedState w14:val="2610" w14:font="MS Gothic"/>
                </w14:checkbox>
              </w:sdtPr>
              <w:sdtContent>
                <w:r w:rsidR="00503C21">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w:t>
            </w:r>
            <w:r w:rsidR="007A37B3" w:rsidDel="00FB5485">
              <w:rPr>
                <w:caps w:val="0"/>
                <w:color w:val="4D4D4C"/>
                <w:sz w:val="20"/>
                <w:szCs w:val="20"/>
              </w:rPr>
              <w:t>A</w:t>
            </w:r>
          </w:p>
        </w:tc>
      </w:tr>
      <w:tr w:rsidR="007A37B3" w:rsidRPr="005E36C8" w14:paraId="01527786" w14:textId="77777777" w:rsidTr="00B8061A">
        <w:trPr>
          <w:trHeight w:val="364"/>
        </w:trPr>
        <w:tc>
          <w:tcPr>
            <w:tcW w:w="5000" w:type="pct"/>
            <w:gridSpan w:val="3"/>
            <w:tcBorders>
              <w:top w:val="single" w:sz="4" w:space="0" w:color="auto"/>
              <w:bottom w:val="single" w:sz="4" w:space="0" w:color="auto"/>
            </w:tcBorders>
            <w:noWrap/>
            <w:vAlign w:val="top"/>
          </w:tcPr>
          <w:p w14:paraId="06262B29" w14:textId="77777777" w:rsidR="007A37B3" w:rsidRDefault="007A37B3" w:rsidP="00B8061A">
            <w:pPr>
              <w:pStyle w:val="TablesHeadingGSCyan"/>
              <w:framePr w:hSpace="0" w:wrap="auto" w:vAnchor="margin" w:hAnchor="text" w:yAlign="inline"/>
              <w:spacing w:line="276" w:lineRule="auto"/>
              <w:rPr>
                <w:caps w:val="0"/>
                <w:color w:val="4D4D4C"/>
                <w:sz w:val="20"/>
                <w:szCs w:val="20"/>
              </w:rPr>
            </w:pPr>
            <w:r w:rsidRPr="00FB2690">
              <w:rPr>
                <w:caps w:val="0"/>
                <w:sz w:val="20"/>
                <w:szCs w:val="22"/>
              </w:rPr>
              <w:t xml:space="preserve">If the answer is "yes" or "potentially" to </w:t>
            </w:r>
            <w:r>
              <w:rPr>
                <w:caps w:val="0"/>
                <w:sz w:val="20"/>
                <w:szCs w:val="22"/>
              </w:rPr>
              <w:t xml:space="preserve">any of </w:t>
            </w:r>
            <w:r w:rsidRPr="00FB2690">
              <w:rPr>
                <w:caps w:val="0"/>
                <w:sz w:val="20"/>
                <w:szCs w:val="22"/>
              </w:rPr>
              <w:t>the above question, please provide a brief description of the project situation below. Also, provide justification and/or evidence as necessary to demonstrate compliance with applicable requirements.</w:t>
            </w:r>
          </w:p>
        </w:tc>
      </w:tr>
      <w:tr w:rsidR="007A37B3" w:rsidRPr="005E36C8" w14:paraId="75087734"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53C008ED" w14:textId="77777777" w:rsidR="007A37B3" w:rsidRDefault="007A37B3" w:rsidP="00B8061A">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09233D40" w14:textId="77777777" w:rsidR="007A37B3" w:rsidRDefault="007A37B3" w:rsidP="00B8061A">
            <w:pPr>
              <w:pStyle w:val="TablesHeadingGSCyan"/>
              <w:framePr w:hSpace="0" w:wrap="auto" w:vAnchor="margin" w:hAnchor="text" w:yAlign="inline"/>
              <w:spacing w:line="276" w:lineRule="auto"/>
              <w:rPr>
                <w:caps w:val="0"/>
                <w:color w:val="4D4D4C"/>
                <w:sz w:val="20"/>
                <w:szCs w:val="20"/>
              </w:rPr>
            </w:pPr>
          </w:p>
          <w:p w14:paraId="27F17454" w14:textId="77777777" w:rsidR="007A37B3" w:rsidRPr="00773890" w:rsidRDefault="007A37B3" w:rsidP="00B8061A"/>
        </w:tc>
      </w:tr>
      <w:tr w:rsidR="007A37B3" w:rsidRPr="000825D8" w14:paraId="74FE4FED" w14:textId="77777777" w:rsidTr="00B8061A">
        <w:trPr>
          <w:trHeight w:val="364"/>
        </w:trPr>
        <w:tc>
          <w:tcPr>
            <w:tcW w:w="5000" w:type="pct"/>
            <w:gridSpan w:val="3"/>
            <w:tcBorders>
              <w:top w:val="single" w:sz="4" w:space="0" w:color="auto"/>
              <w:bottom w:val="single" w:sz="4" w:space="0" w:color="auto"/>
            </w:tcBorders>
            <w:noWrap/>
            <w:vAlign w:val="top"/>
          </w:tcPr>
          <w:p w14:paraId="60D20B09" w14:textId="77777777" w:rsidR="007A37B3" w:rsidRPr="000825D8" w:rsidRDefault="007A37B3" w:rsidP="00B8061A">
            <w:pPr>
              <w:pStyle w:val="TablesHeadingGSCyan"/>
              <w:framePr w:hSpace="0" w:wrap="auto" w:vAnchor="margin" w:hAnchor="text" w:yAlign="inline"/>
              <w:spacing w:line="276" w:lineRule="auto"/>
              <w:rPr>
                <w:i/>
                <w:iCs/>
                <w:caps w:val="0"/>
                <w:color w:val="4D4D4C"/>
                <w:sz w:val="20"/>
                <w:szCs w:val="20"/>
              </w:rPr>
            </w:pPr>
            <w:r w:rsidRPr="00E36AE4">
              <w:rPr>
                <w:rStyle w:val="SmartLink1"/>
              </w:rPr>
              <w:fldChar w:fldCharType="begin"/>
            </w:r>
            <w:r w:rsidRPr="00E36AE4">
              <w:rPr>
                <w:rStyle w:val="SmartLink1"/>
              </w:rPr>
              <w:instrText xml:space="preserve"> REF _Ref136437260 \w \h </w:instrText>
            </w:r>
            <w:r>
              <w:rPr>
                <w:rStyle w:val="SmartLink1"/>
              </w:rPr>
              <w:instrText xml:space="preserve"> \* MERGEFORMAT </w:instrText>
            </w:r>
            <w:r w:rsidRPr="00E36AE4">
              <w:rPr>
                <w:rStyle w:val="SmartLink1"/>
              </w:rPr>
            </w:r>
            <w:r w:rsidRPr="00E36AE4">
              <w:rPr>
                <w:rStyle w:val="SmartLink1"/>
              </w:rPr>
              <w:fldChar w:fldCharType="separate"/>
            </w:r>
            <w:r w:rsidRPr="00E36AE4">
              <w:rPr>
                <w:rStyle w:val="SmartLink1"/>
              </w:rPr>
              <w:t>P.9.10 |</w:t>
            </w:r>
            <w:r w:rsidRPr="00E36AE4">
              <w:rPr>
                <w:rStyle w:val="SmartLink1"/>
              </w:rPr>
              <w:fldChar w:fldCharType="end"/>
            </w:r>
            <w:r w:rsidRPr="00E36AE4">
              <w:rPr>
                <w:rStyle w:val="SmartLink1"/>
              </w:rPr>
              <w:fldChar w:fldCharType="begin"/>
            </w:r>
            <w:r w:rsidRPr="00E36AE4">
              <w:rPr>
                <w:rStyle w:val="SmartLink1"/>
              </w:rPr>
              <w:instrText xml:space="preserve"> REF _Ref136437275 \h </w:instrText>
            </w:r>
            <w:r>
              <w:rPr>
                <w:rStyle w:val="SmartLink1"/>
              </w:rPr>
              <w:instrText xml:space="preserve"> \* MERGEFORMAT </w:instrText>
            </w:r>
            <w:r w:rsidRPr="00E36AE4">
              <w:rPr>
                <w:rStyle w:val="SmartLink1"/>
              </w:rPr>
            </w:r>
            <w:r w:rsidRPr="00E36AE4">
              <w:rPr>
                <w:rStyle w:val="SmartLink1"/>
              </w:rPr>
              <w:fldChar w:fldCharType="separate"/>
            </w:r>
            <w:r w:rsidRPr="00E36AE4">
              <w:rPr>
                <w:rStyle w:val="SmartLink1"/>
              </w:rPr>
              <w:t>High Conservation Value Areas and Critical Habitats</w:t>
            </w:r>
            <w:r w:rsidRPr="00E36AE4">
              <w:rPr>
                <w:rStyle w:val="SmartLink1"/>
              </w:rPr>
              <w:fldChar w:fldCharType="end"/>
            </w:r>
          </w:p>
        </w:tc>
      </w:tr>
      <w:tr w:rsidR="007A37B3" w:rsidRPr="000825D8" w14:paraId="1380EDC5"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5B4D3A5F" w14:textId="77777777" w:rsidR="007A37B3" w:rsidRPr="0080675F" w:rsidRDefault="007A37B3" w:rsidP="00B8061A">
            <w:pPr>
              <w:pStyle w:val="TablesHeadingGSCyan"/>
              <w:framePr w:hSpace="0" w:wrap="auto" w:vAnchor="margin" w:hAnchor="text" w:yAlign="inline"/>
              <w:spacing w:line="276" w:lineRule="auto"/>
              <w:rPr>
                <w:rStyle w:val="SmartLink1"/>
                <w:sz w:val="20"/>
                <w:szCs w:val="22"/>
              </w:rPr>
            </w:pPr>
            <w:r w:rsidRPr="0080675F">
              <w:rPr>
                <w:rStyle w:val="SmartLink1"/>
                <w:sz w:val="20"/>
                <w:szCs w:val="22"/>
              </w:rPr>
              <w:fldChar w:fldCharType="begin"/>
            </w:r>
            <w:r w:rsidRPr="0080675F">
              <w:rPr>
                <w:rStyle w:val="SmartLink1"/>
                <w:sz w:val="20"/>
                <w:szCs w:val="22"/>
              </w:rPr>
              <w:instrText xml:space="preserve"> REF _Ref136438206 \w \h </w:instrText>
            </w:r>
            <w:r>
              <w:rPr>
                <w:rStyle w:val="SmartLink1"/>
                <w:sz w:val="20"/>
                <w:szCs w:val="22"/>
              </w:rPr>
              <w:instrText xml:space="preserve"> \* MERGEFORMAT </w:instrText>
            </w:r>
            <w:r w:rsidRPr="0080675F">
              <w:rPr>
                <w:rStyle w:val="SmartLink1"/>
                <w:sz w:val="20"/>
                <w:szCs w:val="22"/>
              </w:rPr>
            </w:r>
            <w:r w:rsidRPr="0080675F">
              <w:rPr>
                <w:rStyle w:val="SmartLink1"/>
                <w:sz w:val="20"/>
                <w:szCs w:val="22"/>
              </w:rPr>
              <w:fldChar w:fldCharType="separate"/>
            </w:r>
            <w:r w:rsidRPr="0080675F">
              <w:rPr>
                <w:rStyle w:val="SmartLink1"/>
                <w:sz w:val="20"/>
                <w:szCs w:val="22"/>
              </w:rPr>
              <w:t>P.9.10.1 |</w:t>
            </w:r>
            <w:r w:rsidRPr="0080675F">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3CC53158" w14:textId="77777777" w:rsidR="007A37B3" w:rsidRPr="00B110FE" w:rsidRDefault="007A37B3" w:rsidP="00B8061A">
            <w:pPr>
              <w:pStyle w:val="TablesHeadingGSCyan"/>
              <w:framePr w:hSpace="0" w:wrap="auto" w:vAnchor="margin" w:hAnchor="text" w:yAlign="inline"/>
              <w:rPr>
                <w:caps w:val="0"/>
                <w:color w:val="4D4D4C"/>
                <w:sz w:val="20"/>
                <w:szCs w:val="20"/>
              </w:rPr>
            </w:pPr>
            <w:r w:rsidRPr="00B110FE">
              <w:rPr>
                <w:caps w:val="0"/>
                <w:color w:val="4D4D4C"/>
                <w:sz w:val="20"/>
                <w:szCs w:val="20"/>
              </w:rPr>
              <w:t>Does the project have the risk of negatively impacting HCV areas and/or critical habitats?</w:t>
            </w:r>
          </w:p>
        </w:tc>
        <w:tc>
          <w:tcPr>
            <w:tcW w:w="954" w:type="pct"/>
            <w:tcBorders>
              <w:top w:val="single" w:sz="4" w:space="0" w:color="auto"/>
              <w:left w:val="single" w:sz="4" w:space="0" w:color="auto"/>
              <w:bottom w:val="single" w:sz="4" w:space="0" w:color="auto"/>
            </w:tcBorders>
          </w:tcPr>
          <w:p w14:paraId="7402C6D8" w14:textId="0B8C49B7" w:rsidR="007A37B3" w:rsidRPr="00E54FDB" w:rsidDel="00FB5485" w:rsidRDefault="001E44A9" w:rsidP="00B8061A">
            <w:pPr>
              <w:pStyle w:val="TablesHeadingGSCyan"/>
              <w:framePr w:hSpace="0" w:wrap="auto" w:vAnchor="margin" w:hAnchor="text" w:yAlign="inline"/>
              <w:rPr>
                <w:caps w:val="0"/>
                <w:color w:val="4D4D4C"/>
                <w:sz w:val="20"/>
                <w:szCs w:val="20"/>
              </w:rPr>
            </w:pPr>
            <w:sdt>
              <w:sdtPr>
                <w:rPr>
                  <w:caps w:val="0"/>
                  <w:color w:val="4D4D4C"/>
                  <w:sz w:val="20"/>
                  <w:szCs w:val="20"/>
                </w:rPr>
                <w:id w:val="1754012410"/>
                <w14:checkbox>
                  <w14:checked w14:val="0"/>
                  <w14:checkedState w14:val="2612" w14:font="MS Gothic"/>
                  <w14:uncheckedState w14:val="2610" w14:font="MS Gothic"/>
                </w14:checkbox>
              </w:sdtPr>
              <w:sdtContent>
                <w:r w:rsidR="00503C21">
                  <w:rPr>
                    <w:rFonts w:ascii="MS Gothic" w:eastAsia="MS Gothic" w:hAnsi="MS Gothic" w:hint="eastAsia"/>
                    <w:caps w:val="0"/>
                    <w:color w:val="4D4D4C"/>
                    <w:sz w:val="20"/>
                    <w:szCs w:val="20"/>
                  </w:rPr>
                  <w:t>☐</w:t>
                </w:r>
              </w:sdtContent>
            </w:sdt>
            <w:r w:rsidR="00503C21" w:rsidRPr="00E54FDB" w:rsidDel="00FB5485">
              <w:rPr>
                <w:caps w:val="0"/>
                <w:color w:val="4D4D4C"/>
                <w:sz w:val="20"/>
                <w:szCs w:val="20"/>
              </w:rPr>
              <w:t xml:space="preserve"> </w:t>
            </w:r>
            <w:r w:rsidR="007A37B3" w:rsidRPr="00E54FDB" w:rsidDel="00FB5485">
              <w:rPr>
                <w:caps w:val="0"/>
                <w:color w:val="4D4D4C"/>
                <w:sz w:val="20"/>
                <w:szCs w:val="20"/>
              </w:rPr>
              <w:t>YES</w:t>
            </w:r>
          </w:p>
          <w:p w14:paraId="2993506B" w14:textId="092D01E5" w:rsidR="007A37B3" w:rsidRPr="00E36AE4" w:rsidRDefault="001E44A9" w:rsidP="00B8061A">
            <w:pPr>
              <w:pStyle w:val="TablesHeadingGSCyan"/>
              <w:framePr w:hSpace="0" w:wrap="auto" w:vAnchor="margin" w:hAnchor="text" w:yAlign="inline"/>
              <w:spacing w:line="276" w:lineRule="auto"/>
              <w:rPr>
                <w:rStyle w:val="SmartLink1"/>
              </w:rPr>
            </w:pPr>
            <w:sdt>
              <w:sdtPr>
                <w:rPr>
                  <w:rFonts w:asciiTheme="minorHAnsi" w:hAnsiTheme="minorHAnsi"/>
                  <w:caps w:val="0"/>
                  <w:color w:val="4D4D4C"/>
                  <w:sz w:val="20"/>
                  <w:szCs w:val="20"/>
                  <w:u w:val="single"/>
                  <w:shd w:val="clear" w:color="auto" w:fill="E1DFDD"/>
                </w:rPr>
                <w:id w:val="1512181293"/>
                <w14:checkbox>
                  <w14:checked w14:val="1"/>
                  <w14:checkedState w14:val="2612" w14:font="MS Gothic"/>
                  <w14:uncheckedState w14:val="2610" w14:font="MS Gothic"/>
                </w14:checkbox>
              </w:sdtPr>
              <w:sdtContent>
                <w:r w:rsidR="00503C21">
                  <w:rPr>
                    <w:rFonts w:ascii="MS Gothic" w:eastAsia="MS Gothic" w:hAnsi="MS Gothic" w:hint="eastAsia"/>
                    <w:caps w:val="0"/>
                    <w:color w:val="4D4D4C"/>
                    <w:sz w:val="20"/>
                    <w:szCs w:val="20"/>
                  </w:rPr>
                  <w:t>☒</w:t>
                </w:r>
              </w:sdtContent>
            </w:sdt>
            <w:r w:rsidR="00503C21" w:rsidRPr="00E54FDB" w:rsidDel="00FB5485">
              <w:rPr>
                <w:caps w:val="0"/>
                <w:color w:val="4D4D4C"/>
                <w:sz w:val="20"/>
                <w:szCs w:val="20"/>
              </w:rPr>
              <w:t xml:space="preserve"> </w:t>
            </w:r>
            <w:r w:rsidR="007A37B3" w:rsidRPr="00E54FDB" w:rsidDel="00FB5485">
              <w:rPr>
                <w:caps w:val="0"/>
                <w:color w:val="4D4D4C"/>
                <w:sz w:val="20"/>
                <w:szCs w:val="20"/>
              </w:rPr>
              <w:t>NO</w:t>
            </w:r>
          </w:p>
        </w:tc>
      </w:tr>
      <w:tr w:rsidR="007A37B3" w:rsidRPr="000825D8" w14:paraId="21510FAD"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542E4A53" w14:textId="77777777" w:rsidR="007A37B3" w:rsidRPr="0080675F" w:rsidRDefault="007A37B3" w:rsidP="00B8061A">
            <w:pPr>
              <w:pStyle w:val="TablesHeadingGSCyan"/>
              <w:framePr w:hSpace="0" w:wrap="auto" w:vAnchor="margin" w:hAnchor="text" w:yAlign="inline"/>
              <w:spacing w:line="276" w:lineRule="auto"/>
              <w:rPr>
                <w:rStyle w:val="SmartLink1"/>
                <w:sz w:val="20"/>
                <w:szCs w:val="22"/>
              </w:rPr>
            </w:pPr>
            <w:r w:rsidRPr="0080675F">
              <w:rPr>
                <w:rStyle w:val="SmartLink1"/>
                <w:sz w:val="20"/>
                <w:szCs w:val="22"/>
              </w:rPr>
              <w:fldChar w:fldCharType="begin"/>
            </w:r>
            <w:r w:rsidRPr="0080675F">
              <w:rPr>
                <w:rStyle w:val="SmartLink1"/>
                <w:sz w:val="20"/>
                <w:szCs w:val="22"/>
              </w:rPr>
              <w:instrText xml:space="preserve"> REF _Ref136438217 \w \h </w:instrText>
            </w:r>
            <w:r>
              <w:rPr>
                <w:rStyle w:val="SmartLink1"/>
                <w:sz w:val="20"/>
                <w:szCs w:val="22"/>
              </w:rPr>
              <w:instrText xml:space="preserve"> \* MERGEFORMAT </w:instrText>
            </w:r>
            <w:r w:rsidRPr="0080675F">
              <w:rPr>
                <w:rStyle w:val="SmartLink1"/>
                <w:sz w:val="20"/>
                <w:szCs w:val="22"/>
              </w:rPr>
            </w:r>
            <w:r w:rsidRPr="0080675F">
              <w:rPr>
                <w:rStyle w:val="SmartLink1"/>
                <w:sz w:val="20"/>
                <w:szCs w:val="22"/>
              </w:rPr>
              <w:fldChar w:fldCharType="separate"/>
            </w:r>
            <w:r w:rsidRPr="0080675F">
              <w:rPr>
                <w:rStyle w:val="SmartLink1"/>
                <w:sz w:val="20"/>
                <w:szCs w:val="22"/>
              </w:rPr>
              <w:t>P.9.10.2 |</w:t>
            </w:r>
            <w:r w:rsidRPr="0080675F">
              <w:rPr>
                <w:rStyle w:val="SmartLink1"/>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0EE62EFE" w14:textId="77777777" w:rsidR="007A37B3" w:rsidRPr="00B110FE" w:rsidRDefault="007A37B3" w:rsidP="00B8061A">
            <w:pPr>
              <w:pStyle w:val="TablesHeadingGSCyan"/>
              <w:framePr w:hSpace="0" w:wrap="auto" w:vAnchor="margin" w:hAnchor="text" w:yAlign="inline"/>
              <w:rPr>
                <w:caps w:val="0"/>
                <w:color w:val="4D4D4C"/>
                <w:sz w:val="20"/>
                <w:szCs w:val="20"/>
              </w:rPr>
            </w:pPr>
            <w:r w:rsidRPr="00B110FE">
              <w:rPr>
                <w:caps w:val="0"/>
                <w:color w:val="4D4D4C"/>
                <w:sz w:val="20"/>
                <w:szCs w:val="20"/>
              </w:rPr>
              <w:t>Does the project in the project area or area of downstream impacts have risks to the following: native tree patches, individual native trees, freshwater resources (including rivers, lakes, swamps, temporary water bodies, and wells), habitats of rare, threatened, and endangered species, and biodiversity-enhancing areas?</w:t>
            </w:r>
          </w:p>
        </w:tc>
        <w:tc>
          <w:tcPr>
            <w:tcW w:w="954" w:type="pct"/>
            <w:tcBorders>
              <w:top w:val="single" w:sz="4" w:space="0" w:color="auto"/>
              <w:left w:val="single" w:sz="4" w:space="0" w:color="auto"/>
              <w:bottom w:val="single" w:sz="4" w:space="0" w:color="auto"/>
            </w:tcBorders>
          </w:tcPr>
          <w:p w14:paraId="2FA57BC6" w14:textId="77777777" w:rsidR="007A37B3" w:rsidRPr="00E54FDB" w:rsidDel="00FB5485" w:rsidRDefault="007A37B3" w:rsidP="00B8061A">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7A8A28ED" w14:textId="282DC3D3" w:rsidR="007A37B3" w:rsidRPr="00E36AE4" w:rsidRDefault="001E44A9" w:rsidP="00B8061A">
            <w:pPr>
              <w:pStyle w:val="TablesHeadingGSCyan"/>
              <w:framePr w:hSpace="0" w:wrap="auto" w:vAnchor="margin" w:hAnchor="text" w:yAlign="inline"/>
              <w:spacing w:line="276" w:lineRule="auto"/>
              <w:rPr>
                <w:rStyle w:val="SmartLink1"/>
              </w:rPr>
            </w:pPr>
            <w:sdt>
              <w:sdtPr>
                <w:rPr>
                  <w:rFonts w:asciiTheme="minorHAnsi" w:hAnsiTheme="minorHAnsi"/>
                  <w:caps w:val="0"/>
                  <w:color w:val="4D4D4C"/>
                  <w:sz w:val="20"/>
                  <w:szCs w:val="20"/>
                  <w:u w:val="single"/>
                  <w:shd w:val="clear" w:color="auto" w:fill="E1DFDD"/>
                </w:rPr>
                <w:id w:val="23829786"/>
                <w14:checkbox>
                  <w14:checked w14:val="1"/>
                  <w14:checkedState w14:val="2612" w14:font="MS Gothic"/>
                  <w14:uncheckedState w14:val="2610" w14:font="MS Gothic"/>
                </w14:checkbox>
              </w:sdtPr>
              <w:sdtContent>
                <w:r w:rsidR="00503C21">
                  <w:rPr>
                    <w:rFonts w:ascii="MS Gothic" w:eastAsia="MS Gothic" w:hAnsi="MS Gothic" w:hint="eastAsia"/>
                    <w:caps w:val="0"/>
                    <w:color w:val="4D4D4C"/>
                    <w:sz w:val="20"/>
                    <w:szCs w:val="20"/>
                  </w:rPr>
                  <w:t>☒</w:t>
                </w:r>
              </w:sdtContent>
            </w:sdt>
            <w:r w:rsidR="00503C21" w:rsidRPr="00E54FDB" w:rsidDel="00FB5485">
              <w:rPr>
                <w:caps w:val="0"/>
                <w:color w:val="4D4D4C"/>
                <w:sz w:val="20"/>
                <w:szCs w:val="20"/>
              </w:rPr>
              <w:t xml:space="preserve"> </w:t>
            </w:r>
            <w:r w:rsidR="007A37B3" w:rsidRPr="00E54FDB" w:rsidDel="00FB5485">
              <w:rPr>
                <w:caps w:val="0"/>
                <w:color w:val="4D4D4C"/>
                <w:sz w:val="20"/>
                <w:szCs w:val="20"/>
              </w:rPr>
              <w:t xml:space="preserve"> NO</w:t>
            </w:r>
          </w:p>
        </w:tc>
      </w:tr>
      <w:tr w:rsidR="007A37B3" w:rsidRPr="000825D8" w14:paraId="655FAB69" w14:textId="77777777" w:rsidTr="00B8061A">
        <w:trPr>
          <w:trHeight w:val="364"/>
        </w:trPr>
        <w:tc>
          <w:tcPr>
            <w:tcW w:w="5000" w:type="pct"/>
            <w:gridSpan w:val="3"/>
            <w:tcBorders>
              <w:top w:val="single" w:sz="4" w:space="0" w:color="auto"/>
              <w:bottom w:val="single" w:sz="4" w:space="0" w:color="auto"/>
            </w:tcBorders>
            <w:noWrap/>
            <w:vAlign w:val="top"/>
          </w:tcPr>
          <w:p w14:paraId="3DD311D3" w14:textId="77777777" w:rsidR="007A37B3" w:rsidRPr="00E36AE4" w:rsidRDefault="007A37B3" w:rsidP="00B8061A">
            <w:pPr>
              <w:pStyle w:val="TablesHeadingGSCyan"/>
              <w:framePr w:hSpace="0" w:wrap="auto" w:vAnchor="margin" w:hAnchor="text" w:yAlign="inline"/>
              <w:spacing w:line="276" w:lineRule="auto"/>
              <w:rPr>
                <w:rStyle w:val="SmartLink1"/>
              </w:rPr>
            </w:pPr>
            <w:r w:rsidRPr="00770304">
              <w:rPr>
                <w:caps w:val="0"/>
                <w:sz w:val="20"/>
                <w:szCs w:val="22"/>
              </w:rPr>
              <w:t>If the answ</w:t>
            </w:r>
            <w:r w:rsidRPr="00813E0B">
              <w:rPr>
                <w:caps w:val="0"/>
                <w:sz w:val="20"/>
                <w:szCs w:val="22"/>
              </w:rPr>
              <w:t xml:space="preserve">er to </w:t>
            </w:r>
            <w:r>
              <w:rPr>
                <w:caps w:val="0"/>
                <w:sz w:val="20"/>
                <w:szCs w:val="22"/>
              </w:rPr>
              <w:t xml:space="preserve">any of the </w:t>
            </w:r>
            <w:r w:rsidRPr="00770304">
              <w:rPr>
                <w:caps w:val="0"/>
                <w:sz w:val="20"/>
                <w:szCs w:val="22"/>
              </w:rPr>
              <w:t>question</w:t>
            </w:r>
            <w:r>
              <w:rPr>
                <w:caps w:val="0"/>
                <w:sz w:val="20"/>
                <w:szCs w:val="22"/>
              </w:rPr>
              <w:t>s</w:t>
            </w:r>
            <w:r w:rsidRPr="00770304">
              <w:rPr>
                <w:caps w:val="0"/>
                <w:sz w:val="20"/>
                <w:szCs w:val="22"/>
              </w:rPr>
              <w:t xml:space="preserve">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0825D8" w14:paraId="296292B8"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223FBA3B" w14:textId="77777777" w:rsidR="007A37B3" w:rsidRDefault="007A37B3" w:rsidP="00B8061A">
            <w:pPr>
              <w:pStyle w:val="TablesHeadingGSCyan"/>
              <w:framePr w:hSpace="0" w:wrap="auto" w:vAnchor="margin" w:hAnchor="text" w:yAlign="inline"/>
              <w:spacing w:line="276" w:lineRule="auto"/>
              <w:rPr>
                <w:rStyle w:val="SmartLink1"/>
              </w:rPr>
            </w:pPr>
            <w:r w:rsidRPr="00BF2666">
              <w:rPr>
                <w:i/>
                <w:iCs/>
                <w:caps w:val="0"/>
                <w:color w:val="4D4D4C"/>
                <w:sz w:val="20"/>
                <w:szCs w:val="20"/>
              </w:rPr>
              <w:lastRenderedPageBreak/>
              <w:t>Please add text here</w:t>
            </w:r>
            <w:r>
              <w:rPr>
                <w:i/>
                <w:iCs/>
                <w:caps w:val="0"/>
                <w:color w:val="4D4D4C"/>
                <w:sz w:val="20"/>
                <w:szCs w:val="20"/>
              </w:rPr>
              <w:t>….</w:t>
            </w:r>
          </w:p>
          <w:p w14:paraId="01D8302C" w14:textId="77777777" w:rsidR="007A37B3" w:rsidRDefault="007A37B3" w:rsidP="00B8061A">
            <w:pPr>
              <w:pStyle w:val="TablesHeadingGSCyan"/>
              <w:framePr w:hSpace="0" w:wrap="auto" w:vAnchor="margin" w:hAnchor="text" w:yAlign="inline"/>
              <w:spacing w:line="276" w:lineRule="auto"/>
              <w:rPr>
                <w:rStyle w:val="SmartLink1"/>
              </w:rPr>
            </w:pPr>
          </w:p>
          <w:p w14:paraId="5DBCA714" w14:textId="77777777" w:rsidR="007A37B3" w:rsidRPr="007C2754" w:rsidRDefault="007A37B3" w:rsidP="00B8061A"/>
        </w:tc>
      </w:tr>
      <w:tr w:rsidR="007A37B3" w:rsidRPr="005E36C8" w14:paraId="29F0560D" w14:textId="77777777" w:rsidTr="00B8061A">
        <w:trPr>
          <w:trHeight w:val="364"/>
        </w:trPr>
        <w:tc>
          <w:tcPr>
            <w:tcW w:w="5000" w:type="pct"/>
            <w:gridSpan w:val="3"/>
            <w:tcBorders>
              <w:top w:val="single" w:sz="4" w:space="0" w:color="auto"/>
              <w:bottom w:val="single" w:sz="4" w:space="0" w:color="auto"/>
            </w:tcBorders>
            <w:noWrap/>
            <w:vAlign w:val="top"/>
          </w:tcPr>
          <w:p w14:paraId="45A36F44" w14:textId="77777777" w:rsidR="007A37B3" w:rsidRPr="005E36C8" w:rsidRDefault="007A37B3" w:rsidP="00B8061A">
            <w:pPr>
              <w:rPr>
                <w:caps/>
                <w:sz w:val="20"/>
                <w:szCs w:val="20"/>
              </w:rPr>
            </w:pPr>
            <w:r w:rsidRPr="00DF7AD2">
              <w:rPr>
                <w:color w:val="00B9BD" w:themeColor="accent1"/>
                <w:sz w:val="20"/>
                <w:szCs w:val="22"/>
              </w:rPr>
              <w:t>Would the project involve or lead to:</w:t>
            </w:r>
          </w:p>
        </w:tc>
      </w:tr>
      <w:tr w:rsidR="007A37B3" w:rsidRPr="005E36C8" w14:paraId="59690B5F"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0421FC1B" w14:textId="77777777" w:rsidR="007A37B3" w:rsidRPr="008829E7" w:rsidRDefault="007A37B3" w:rsidP="00B8061A">
            <w:pPr>
              <w:pStyle w:val="TablesHeadingGSCyan"/>
              <w:framePr w:hSpace="0" w:wrap="auto" w:vAnchor="margin" w:hAnchor="text" w:yAlign="inline"/>
              <w:spacing w:line="276" w:lineRule="auto"/>
              <w:rPr>
                <w:rStyle w:val="SmartLink1"/>
                <w:sz w:val="20"/>
              </w:rPr>
            </w:pPr>
            <w:r w:rsidRPr="008829E7">
              <w:rPr>
                <w:rStyle w:val="SmartLink1"/>
                <w:sz w:val="20"/>
              </w:rPr>
              <w:fldChar w:fldCharType="begin"/>
            </w:r>
            <w:r w:rsidRPr="008829E7">
              <w:rPr>
                <w:rStyle w:val="SmartLink1"/>
                <w:sz w:val="20"/>
              </w:rPr>
              <w:instrText xml:space="preserve"> REF _Ref136438206 \r \h  \* MERGEFORMAT </w:instrText>
            </w:r>
            <w:r w:rsidRPr="008829E7">
              <w:rPr>
                <w:rStyle w:val="SmartLink1"/>
                <w:sz w:val="20"/>
              </w:rPr>
            </w:r>
            <w:r w:rsidRPr="008829E7">
              <w:rPr>
                <w:rStyle w:val="SmartLink1"/>
                <w:sz w:val="20"/>
              </w:rPr>
              <w:fldChar w:fldCharType="separate"/>
            </w:r>
            <w:r w:rsidRPr="008829E7">
              <w:rPr>
                <w:rStyle w:val="SmartLink1"/>
                <w:sz w:val="20"/>
              </w:rPr>
              <w:t>P.9.10.1 |</w:t>
            </w:r>
            <w:r w:rsidRPr="008829E7">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26D140F2" w14:textId="77777777" w:rsidR="007A37B3" w:rsidRPr="00FF1DA9" w:rsidRDefault="007A37B3" w:rsidP="00B8061A">
            <w:pPr>
              <w:pStyle w:val="TablesHeadingGSCyan"/>
              <w:framePr w:hSpace="0" w:wrap="auto" w:vAnchor="margin" w:hAnchor="text" w:yAlign="inline"/>
              <w:rPr>
                <w:caps w:val="0"/>
                <w:color w:val="4D4D4C"/>
                <w:sz w:val="20"/>
                <w:szCs w:val="22"/>
              </w:rPr>
            </w:pPr>
            <w:r w:rsidRPr="00FF1DA9">
              <w:rPr>
                <w:caps w:val="0"/>
                <w:color w:val="4D4D4C"/>
                <w:sz w:val="20"/>
                <w:szCs w:val="22"/>
              </w:rPr>
              <w:t>identified habitats as HCV areas and or Critical habitats?</w:t>
            </w:r>
          </w:p>
        </w:tc>
        <w:tc>
          <w:tcPr>
            <w:tcW w:w="954" w:type="pct"/>
            <w:tcBorders>
              <w:top w:val="single" w:sz="4" w:space="0" w:color="auto"/>
              <w:left w:val="single" w:sz="4" w:space="0" w:color="auto"/>
              <w:bottom w:val="single" w:sz="4" w:space="0" w:color="auto"/>
            </w:tcBorders>
            <w:vAlign w:val="top"/>
          </w:tcPr>
          <w:p w14:paraId="44B5530A" w14:textId="77777777" w:rsidR="007A37B3" w:rsidRPr="00FF1DA9" w:rsidDel="00FB5485" w:rsidRDefault="001E44A9" w:rsidP="00B8061A">
            <w:pPr>
              <w:pStyle w:val="TablesHeadingGSCyan"/>
              <w:framePr w:hSpace="0" w:wrap="auto" w:vAnchor="margin" w:hAnchor="text" w:yAlign="inline"/>
              <w:spacing w:line="276" w:lineRule="auto"/>
              <w:rPr>
                <w:caps w:val="0"/>
                <w:color w:val="4D4D4C"/>
                <w:sz w:val="20"/>
                <w:szCs w:val="22"/>
              </w:rPr>
            </w:pPr>
            <w:sdt>
              <w:sdtPr>
                <w:rPr>
                  <w:sz w:val="20"/>
                  <w:szCs w:val="22"/>
                </w:rPr>
                <w:id w:val="-137027335"/>
                <w14:checkbox>
                  <w14:checked w14:val="0"/>
                  <w14:checkedState w14:val="2612" w14:font="MS Gothic"/>
                  <w14:uncheckedState w14:val="2610" w14:font="MS Gothic"/>
                </w14:checkbox>
              </w:sdtPr>
              <w:sdtContent>
                <w:r w:rsidR="007A37B3" w:rsidRPr="00FF1DA9" w:rsidDel="00FB5485">
                  <w:rPr>
                    <w:rFonts w:ascii="Segoe UI Symbol" w:hAnsi="Segoe UI Symbol" w:cs="Segoe UI Symbol"/>
                    <w:caps w:val="0"/>
                    <w:color w:val="4D4D4C"/>
                    <w:sz w:val="20"/>
                    <w:szCs w:val="22"/>
                  </w:rPr>
                  <w:t>☐</w:t>
                </w:r>
              </w:sdtContent>
            </w:sdt>
            <w:r w:rsidR="007A37B3" w:rsidRPr="00FF1DA9" w:rsidDel="00FB5485">
              <w:rPr>
                <w:caps w:val="0"/>
                <w:color w:val="4D4D4C"/>
                <w:sz w:val="20"/>
                <w:szCs w:val="22"/>
              </w:rPr>
              <w:t xml:space="preserve"> YES</w:t>
            </w:r>
          </w:p>
          <w:p w14:paraId="7B3F7947" w14:textId="454B2095" w:rsidR="007A37B3" w:rsidRPr="00FF1DA9" w:rsidDel="00FB5485" w:rsidRDefault="001E44A9" w:rsidP="00B8061A">
            <w:pPr>
              <w:rPr>
                <w:sz w:val="20"/>
                <w:szCs w:val="22"/>
              </w:rPr>
            </w:pPr>
            <w:sdt>
              <w:sdtPr>
                <w:rPr>
                  <w:sz w:val="20"/>
                  <w:szCs w:val="22"/>
                </w:rPr>
                <w:id w:val="1365555757"/>
                <w14:checkbox>
                  <w14:checked w14:val="0"/>
                  <w14:checkedState w14:val="2612" w14:font="MS Gothic"/>
                  <w14:uncheckedState w14:val="2610" w14:font="MS Gothic"/>
                </w14:checkbox>
              </w:sdtPr>
              <w:sdtContent>
                <w:r w:rsidR="0001747B">
                  <w:rPr>
                    <w:rFonts w:ascii="MS Gothic" w:eastAsia="MS Gothic" w:hAnsi="MS Gothic" w:hint="eastAsia"/>
                    <w:sz w:val="20"/>
                    <w:szCs w:val="22"/>
                  </w:rPr>
                  <w:t>☐</w:t>
                </w:r>
              </w:sdtContent>
            </w:sdt>
            <w:r w:rsidR="007A37B3" w:rsidRPr="00FF1DA9" w:rsidDel="00FB5485">
              <w:rPr>
                <w:sz w:val="20"/>
                <w:szCs w:val="22"/>
              </w:rPr>
              <w:t xml:space="preserve"> POTENTIALLY</w:t>
            </w:r>
          </w:p>
          <w:p w14:paraId="4D1C800B" w14:textId="056FDCDD" w:rsidR="007A37B3" w:rsidRPr="00FF1DA9" w:rsidRDefault="001E44A9" w:rsidP="00B8061A">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1084454438"/>
                <w14:checkbox>
                  <w14:checked w14:val="1"/>
                  <w14:checkedState w14:val="2612" w14:font="MS Gothic"/>
                  <w14:uncheckedState w14:val="2610" w14:font="MS Gothic"/>
                </w14:checkbox>
              </w:sdtPr>
              <w:sdtContent>
                <w:r w:rsidR="0001747B">
                  <w:rPr>
                    <w:rFonts w:ascii="MS Gothic" w:eastAsia="MS Gothic" w:hAnsi="MS Gothic" w:hint="eastAsia"/>
                    <w:caps w:val="0"/>
                    <w:color w:val="4D4D4C"/>
                    <w:sz w:val="20"/>
                    <w:szCs w:val="22"/>
                  </w:rPr>
                  <w:t>☒</w:t>
                </w:r>
              </w:sdtContent>
            </w:sdt>
            <w:r w:rsidR="007A37B3" w:rsidRPr="00FF1DA9" w:rsidDel="00FB5485">
              <w:rPr>
                <w:caps w:val="0"/>
                <w:color w:val="4D4D4C"/>
                <w:sz w:val="20"/>
                <w:szCs w:val="22"/>
              </w:rPr>
              <w:t xml:space="preserve"> NO</w:t>
            </w:r>
          </w:p>
        </w:tc>
      </w:tr>
      <w:tr w:rsidR="007A37B3" w:rsidRPr="005E36C8" w14:paraId="339E5BCD"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2DE63280" w14:textId="77777777" w:rsidR="007A37B3" w:rsidRPr="008829E7" w:rsidRDefault="007A37B3" w:rsidP="00B8061A">
            <w:pPr>
              <w:pStyle w:val="TablesHeadingGSCyan"/>
              <w:framePr w:hSpace="0" w:wrap="auto" w:vAnchor="margin" w:hAnchor="text" w:yAlign="inline"/>
              <w:spacing w:line="276" w:lineRule="auto"/>
              <w:rPr>
                <w:rStyle w:val="SmartLink1"/>
                <w:sz w:val="20"/>
              </w:rPr>
            </w:pPr>
            <w:r w:rsidRPr="008829E7">
              <w:rPr>
                <w:rStyle w:val="SmartLink1"/>
                <w:sz w:val="20"/>
              </w:rPr>
              <w:fldChar w:fldCharType="begin"/>
            </w:r>
            <w:r w:rsidRPr="008829E7">
              <w:rPr>
                <w:rStyle w:val="SmartLink1"/>
                <w:sz w:val="20"/>
              </w:rPr>
              <w:instrText xml:space="preserve"> REF _Ref136438206 \w \h  \* MERGEFORMAT </w:instrText>
            </w:r>
            <w:r w:rsidRPr="008829E7">
              <w:rPr>
                <w:rStyle w:val="SmartLink1"/>
                <w:sz w:val="20"/>
              </w:rPr>
            </w:r>
            <w:r w:rsidRPr="008829E7">
              <w:rPr>
                <w:rStyle w:val="SmartLink1"/>
                <w:sz w:val="20"/>
              </w:rPr>
              <w:fldChar w:fldCharType="separate"/>
            </w:r>
            <w:r w:rsidRPr="008829E7">
              <w:rPr>
                <w:rStyle w:val="SmartLink1"/>
                <w:sz w:val="20"/>
              </w:rPr>
              <w:t>P.9.10.1 |</w:t>
            </w:r>
            <w:r w:rsidRPr="008829E7">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732C1D0E" w14:textId="77777777" w:rsidR="007A37B3" w:rsidRPr="00FF1DA9" w:rsidRDefault="007A37B3" w:rsidP="00B8061A">
            <w:pPr>
              <w:pStyle w:val="TablesHeadingGSCyan"/>
              <w:framePr w:hSpace="0" w:wrap="auto" w:vAnchor="margin" w:hAnchor="text" w:yAlign="inline"/>
              <w:rPr>
                <w:caps w:val="0"/>
                <w:color w:val="4D4D4C"/>
                <w:sz w:val="20"/>
                <w:szCs w:val="22"/>
              </w:rPr>
            </w:pPr>
            <w:r w:rsidRPr="00FF1DA9">
              <w:rPr>
                <w:caps w:val="0"/>
                <w:color w:val="4D4D4C"/>
                <w:sz w:val="20"/>
                <w:szCs w:val="22"/>
              </w:rPr>
              <w:t xml:space="preserve">If answer to above question is </w:t>
            </w:r>
            <w:r>
              <w:rPr>
                <w:caps w:val="0"/>
                <w:color w:val="4D4D4C"/>
                <w:sz w:val="20"/>
                <w:szCs w:val="22"/>
              </w:rPr>
              <w:t>“</w:t>
            </w:r>
            <w:r w:rsidRPr="00FF1DA9">
              <w:rPr>
                <w:caps w:val="0"/>
                <w:color w:val="4D4D4C"/>
                <w:sz w:val="20"/>
                <w:szCs w:val="22"/>
              </w:rPr>
              <w:t>yes</w:t>
            </w:r>
            <w:r>
              <w:rPr>
                <w:caps w:val="0"/>
                <w:color w:val="4D4D4C"/>
                <w:sz w:val="20"/>
                <w:szCs w:val="22"/>
              </w:rPr>
              <w:t>”</w:t>
            </w:r>
            <w:r w:rsidRPr="00FF1DA9">
              <w:rPr>
                <w:caps w:val="0"/>
                <w:color w:val="4D4D4C"/>
                <w:sz w:val="20"/>
                <w:szCs w:val="22"/>
              </w:rPr>
              <w:t xml:space="preserve">, does the project have any risks that could negatively impact the catchment, project success, and surrounding HCV and ecological assets, as well as any measurable adverse impacts on the criteria or biodiversity values for which the critical habitat was designated, and on the ecological processes supporting that biodiversity? </w:t>
            </w:r>
          </w:p>
        </w:tc>
        <w:tc>
          <w:tcPr>
            <w:tcW w:w="954" w:type="pct"/>
            <w:tcBorders>
              <w:top w:val="single" w:sz="4" w:space="0" w:color="auto"/>
              <w:left w:val="single" w:sz="4" w:space="0" w:color="auto"/>
              <w:bottom w:val="single" w:sz="4" w:space="0" w:color="auto"/>
            </w:tcBorders>
            <w:vAlign w:val="top"/>
          </w:tcPr>
          <w:p w14:paraId="7E63AA01" w14:textId="77777777" w:rsidR="007A37B3" w:rsidRPr="00FF1DA9" w:rsidDel="00FB5485" w:rsidRDefault="001E44A9" w:rsidP="00B8061A">
            <w:pPr>
              <w:pStyle w:val="TablesHeadingGSCyan"/>
              <w:framePr w:hSpace="0" w:wrap="auto" w:vAnchor="margin" w:hAnchor="text" w:yAlign="inline"/>
              <w:spacing w:line="276" w:lineRule="auto"/>
              <w:rPr>
                <w:caps w:val="0"/>
                <w:color w:val="4D4D4C"/>
                <w:sz w:val="20"/>
                <w:szCs w:val="22"/>
              </w:rPr>
            </w:pPr>
            <w:sdt>
              <w:sdtPr>
                <w:rPr>
                  <w:sz w:val="20"/>
                  <w:szCs w:val="22"/>
                </w:rPr>
                <w:id w:val="-906146496"/>
                <w14:checkbox>
                  <w14:checked w14:val="0"/>
                  <w14:checkedState w14:val="2612" w14:font="MS Gothic"/>
                  <w14:uncheckedState w14:val="2610" w14:font="MS Gothic"/>
                </w14:checkbox>
              </w:sdtPr>
              <w:sdtContent>
                <w:r w:rsidR="007A37B3" w:rsidRPr="00FF1DA9" w:rsidDel="00FB5485">
                  <w:rPr>
                    <w:rFonts w:ascii="Segoe UI Symbol" w:hAnsi="Segoe UI Symbol" w:cs="Segoe UI Symbol"/>
                    <w:caps w:val="0"/>
                    <w:color w:val="4D4D4C"/>
                    <w:sz w:val="20"/>
                    <w:szCs w:val="22"/>
                  </w:rPr>
                  <w:t>☐</w:t>
                </w:r>
              </w:sdtContent>
            </w:sdt>
            <w:r w:rsidR="007A37B3" w:rsidRPr="00FF1DA9" w:rsidDel="00FB5485">
              <w:rPr>
                <w:caps w:val="0"/>
                <w:color w:val="4D4D4C"/>
                <w:sz w:val="20"/>
                <w:szCs w:val="22"/>
              </w:rPr>
              <w:t xml:space="preserve"> YES</w:t>
            </w:r>
          </w:p>
          <w:p w14:paraId="507DD53C" w14:textId="0EF953B9" w:rsidR="007A37B3" w:rsidRPr="00FF1DA9" w:rsidDel="00FB5485" w:rsidRDefault="001E44A9" w:rsidP="00B8061A">
            <w:pPr>
              <w:rPr>
                <w:sz w:val="20"/>
                <w:szCs w:val="22"/>
              </w:rPr>
            </w:pPr>
            <w:sdt>
              <w:sdtPr>
                <w:rPr>
                  <w:sz w:val="20"/>
                  <w:szCs w:val="22"/>
                </w:rPr>
                <w:id w:val="-326135525"/>
                <w14:checkbox>
                  <w14:checked w14:val="0"/>
                  <w14:checkedState w14:val="2612" w14:font="MS Gothic"/>
                  <w14:uncheckedState w14:val="2610" w14:font="MS Gothic"/>
                </w14:checkbox>
              </w:sdtPr>
              <w:sdtContent>
                <w:r w:rsidR="00F32BB7">
                  <w:rPr>
                    <w:rFonts w:ascii="MS Gothic" w:eastAsia="MS Gothic" w:hAnsi="MS Gothic" w:hint="eastAsia"/>
                    <w:sz w:val="20"/>
                    <w:szCs w:val="22"/>
                  </w:rPr>
                  <w:t>☐</w:t>
                </w:r>
              </w:sdtContent>
            </w:sdt>
            <w:r w:rsidR="007A37B3" w:rsidRPr="00FF1DA9" w:rsidDel="00FB5485">
              <w:rPr>
                <w:sz w:val="20"/>
                <w:szCs w:val="22"/>
              </w:rPr>
              <w:t xml:space="preserve"> </w:t>
            </w:r>
            <w:r w:rsidR="007A37B3" w:rsidRPr="00FF1DA9">
              <w:rPr>
                <w:sz w:val="20"/>
                <w:szCs w:val="22"/>
              </w:rPr>
              <w:t>N</w:t>
            </w:r>
            <w:r w:rsidR="007A37B3">
              <w:rPr>
                <w:sz w:val="20"/>
                <w:szCs w:val="22"/>
              </w:rPr>
              <w:t>O</w:t>
            </w:r>
          </w:p>
          <w:p w14:paraId="066A35CB" w14:textId="3D7F48DD" w:rsidR="007A37B3" w:rsidRPr="00FF1DA9" w:rsidRDefault="001E44A9" w:rsidP="00B8061A">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716244862"/>
                <w14:checkbox>
                  <w14:checked w14:val="1"/>
                  <w14:checkedState w14:val="2612" w14:font="MS Gothic"/>
                  <w14:uncheckedState w14:val="2610" w14:font="MS Gothic"/>
                </w14:checkbox>
              </w:sdtPr>
              <w:sdtContent>
                <w:r w:rsidR="00F32BB7">
                  <w:rPr>
                    <w:rFonts w:ascii="MS Gothic" w:eastAsia="MS Gothic" w:hAnsi="MS Gothic" w:hint="eastAsia"/>
                    <w:caps w:val="0"/>
                    <w:color w:val="4D4D4C"/>
                    <w:sz w:val="20"/>
                    <w:szCs w:val="22"/>
                  </w:rPr>
                  <w:t>☒</w:t>
                </w:r>
              </w:sdtContent>
            </w:sdt>
            <w:r w:rsidR="007A37B3" w:rsidRPr="00FF1DA9" w:rsidDel="00FB5485">
              <w:rPr>
                <w:caps w:val="0"/>
                <w:color w:val="4D4D4C"/>
                <w:sz w:val="20"/>
                <w:szCs w:val="22"/>
              </w:rPr>
              <w:t xml:space="preserve"> NA</w:t>
            </w:r>
          </w:p>
        </w:tc>
      </w:tr>
      <w:tr w:rsidR="007A37B3" w:rsidRPr="005E36C8" w14:paraId="704D74C5"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5D34A402" w14:textId="77777777" w:rsidR="007A37B3" w:rsidRPr="008829E7" w:rsidRDefault="007A37B3" w:rsidP="00B8061A">
            <w:pPr>
              <w:pStyle w:val="TablesHeadingGSCyan"/>
              <w:framePr w:hSpace="0" w:wrap="auto" w:vAnchor="margin" w:hAnchor="text" w:yAlign="inline"/>
              <w:spacing w:line="276" w:lineRule="auto"/>
              <w:rPr>
                <w:rStyle w:val="SmartLink1"/>
                <w:sz w:val="20"/>
              </w:rPr>
            </w:pPr>
            <w:r w:rsidRPr="008829E7">
              <w:rPr>
                <w:rStyle w:val="SmartLink1"/>
                <w:sz w:val="20"/>
              </w:rPr>
              <w:fldChar w:fldCharType="begin"/>
            </w:r>
            <w:r w:rsidRPr="008829E7">
              <w:rPr>
                <w:rStyle w:val="SmartLink1"/>
                <w:sz w:val="20"/>
              </w:rPr>
              <w:instrText xml:space="preserve"> REF _Ref136438206 \w \h  \* MERGEFORMAT </w:instrText>
            </w:r>
            <w:r w:rsidRPr="008829E7">
              <w:rPr>
                <w:rStyle w:val="SmartLink1"/>
                <w:sz w:val="20"/>
              </w:rPr>
            </w:r>
            <w:r w:rsidRPr="008829E7">
              <w:rPr>
                <w:rStyle w:val="SmartLink1"/>
                <w:sz w:val="20"/>
              </w:rPr>
              <w:fldChar w:fldCharType="separate"/>
            </w:r>
            <w:r w:rsidRPr="008829E7">
              <w:rPr>
                <w:rStyle w:val="SmartLink1"/>
                <w:sz w:val="20"/>
              </w:rPr>
              <w:t>P.9.10.1 |</w:t>
            </w:r>
            <w:r w:rsidRPr="008829E7">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4784C714" w14:textId="77777777" w:rsidR="007A37B3" w:rsidRPr="00FF1DA9" w:rsidRDefault="007A37B3" w:rsidP="00B8061A">
            <w:pPr>
              <w:pStyle w:val="TablesHeadingGSCyan"/>
              <w:framePr w:hSpace="0" w:wrap="auto" w:vAnchor="margin" w:hAnchor="text" w:yAlign="inline"/>
              <w:rPr>
                <w:caps w:val="0"/>
                <w:color w:val="4D4D4C"/>
                <w:sz w:val="20"/>
                <w:szCs w:val="22"/>
              </w:rPr>
            </w:pPr>
            <w:r w:rsidRPr="00FF1DA9">
              <w:rPr>
                <w:caps w:val="0"/>
                <w:color w:val="4D4D4C"/>
                <w:sz w:val="20"/>
                <w:szCs w:val="22"/>
              </w:rPr>
              <w:t xml:space="preserve">If answer to above question is </w:t>
            </w:r>
            <w:r>
              <w:rPr>
                <w:caps w:val="0"/>
                <w:color w:val="4D4D4C"/>
                <w:sz w:val="20"/>
                <w:szCs w:val="22"/>
              </w:rPr>
              <w:t>“</w:t>
            </w:r>
            <w:r w:rsidRPr="00FF1DA9">
              <w:rPr>
                <w:caps w:val="0"/>
                <w:color w:val="4D4D4C"/>
                <w:sz w:val="20"/>
                <w:szCs w:val="22"/>
              </w:rPr>
              <w:t>yes</w:t>
            </w:r>
            <w:r>
              <w:rPr>
                <w:caps w:val="0"/>
                <w:color w:val="4D4D4C"/>
                <w:sz w:val="20"/>
                <w:szCs w:val="22"/>
              </w:rPr>
              <w:t>”</w:t>
            </w:r>
            <w:r w:rsidRPr="00FF1DA9">
              <w:rPr>
                <w:caps w:val="0"/>
                <w:color w:val="4D4D4C"/>
                <w:sz w:val="20"/>
                <w:szCs w:val="22"/>
              </w:rPr>
              <w:t xml:space="preserve">, </w:t>
            </w:r>
            <w:r>
              <w:rPr>
                <w:caps w:val="0"/>
                <w:color w:val="4D4D4C"/>
                <w:sz w:val="20"/>
                <w:szCs w:val="22"/>
              </w:rPr>
              <w:t>i</w:t>
            </w:r>
            <w:r w:rsidRPr="00FF1DA9">
              <w:rPr>
                <w:caps w:val="0"/>
                <w:color w:val="4D4D4C"/>
                <w:sz w:val="20"/>
                <w:szCs w:val="22"/>
              </w:rPr>
              <w:t xml:space="preserve">s a robust, appropriately designed, and long-term Habitats and Biodiversity Action Plan </w:t>
            </w:r>
            <w:r>
              <w:rPr>
                <w:caps w:val="0"/>
                <w:color w:val="4D4D4C"/>
                <w:sz w:val="20"/>
                <w:szCs w:val="22"/>
              </w:rPr>
              <w:t>absent which will make the project unable</w:t>
            </w:r>
            <w:r w:rsidRPr="00FF1DA9">
              <w:rPr>
                <w:caps w:val="0"/>
                <w:color w:val="4D4D4C"/>
                <w:sz w:val="20"/>
                <w:szCs w:val="22"/>
              </w:rPr>
              <w:t xml:space="preserve"> to achieve net gains of those biodiversity values for which the critical habitat was designated?</w:t>
            </w:r>
          </w:p>
        </w:tc>
        <w:tc>
          <w:tcPr>
            <w:tcW w:w="954" w:type="pct"/>
            <w:tcBorders>
              <w:top w:val="single" w:sz="4" w:space="0" w:color="auto"/>
              <w:left w:val="single" w:sz="4" w:space="0" w:color="auto"/>
              <w:bottom w:val="single" w:sz="4" w:space="0" w:color="auto"/>
            </w:tcBorders>
            <w:vAlign w:val="top"/>
          </w:tcPr>
          <w:p w14:paraId="4BD628C0" w14:textId="77777777" w:rsidR="007A37B3" w:rsidRPr="00FD2CDD"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92671681"/>
                <w14:checkbox>
                  <w14:checked w14:val="0"/>
                  <w14:checkedState w14:val="2612" w14:font="MS Gothic"/>
                  <w14:uncheckedState w14:val="2610" w14:font="MS Gothic"/>
                </w14:checkbox>
              </w:sdtPr>
              <w:sdtContent>
                <w:r w:rsidR="007A37B3" w:rsidRPr="005E36C8">
                  <w:rPr>
                    <w:rFonts w:ascii="Segoe UI Symbol" w:eastAsia="MS Gothic" w:hAnsi="Segoe UI Symbol" w:cs="Segoe UI Symbol"/>
                    <w:caps w:val="0"/>
                    <w:color w:val="4D4D4C"/>
                    <w:sz w:val="20"/>
                    <w:szCs w:val="20"/>
                  </w:rPr>
                  <w:t>☐</w:t>
                </w:r>
              </w:sdtContent>
            </w:sdt>
            <w:r w:rsidR="007A37B3" w:rsidRPr="005E36C8">
              <w:rPr>
                <w:caps w:val="0"/>
                <w:color w:val="4D4D4C"/>
                <w:sz w:val="20"/>
                <w:szCs w:val="20"/>
              </w:rPr>
              <w:t xml:space="preserve"> YES</w:t>
            </w:r>
          </w:p>
          <w:p w14:paraId="71E62976" w14:textId="77777777"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845086274"/>
                <w14:checkbox>
                  <w14:checked w14:val="0"/>
                  <w14:checkedState w14:val="2612" w14:font="MS Gothic"/>
                  <w14:uncheckedState w14:val="2610" w14:font="MS Gothic"/>
                </w14:checkbox>
              </w:sdtPr>
              <w:sdtContent>
                <w:r w:rsidR="007A37B3">
                  <w:rPr>
                    <w:rFonts w:ascii="MS Gothic" w:eastAsia="MS Gothic" w:hAnsi="MS Gothic" w:hint="eastAsia"/>
                    <w:caps w:val="0"/>
                    <w:color w:val="4D4D4C"/>
                    <w:sz w:val="20"/>
                    <w:szCs w:val="20"/>
                  </w:rPr>
                  <w:t>☐</w:t>
                </w:r>
              </w:sdtContent>
            </w:sdt>
            <w:r w:rsidR="007A37B3" w:rsidRPr="003B0E79">
              <w:rPr>
                <w:caps w:val="0"/>
                <w:color w:val="4D4D4C"/>
                <w:sz w:val="20"/>
                <w:szCs w:val="20"/>
              </w:rPr>
              <w:t xml:space="preserve"> NO</w:t>
            </w:r>
          </w:p>
          <w:p w14:paraId="25D17A4C" w14:textId="3386979B"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94540397"/>
                <w14:checkbox>
                  <w14:checked w14:val="1"/>
                  <w14:checkedState w14:val="2612" w14:font="MS Gothic"/>
                  <w14:uncheckedState w14:val="2610" w14:font="MS Gothic"/>
                </w14:checkbox>
              </w:sdtPr>
              <w:sdtContent>
                <w:r w:rsidR="00503C21">
                  <w:rPr>
                    <w:rFonts w:ascii="MS Gothic" w:eastAsia="MS Gothic" w:hAnsi="MS Gothic" w:hint="eastAsia"/>
                    <w:caps w:val="0"/>
                    <w:color w:val="4D4D4C"/>
                    <w:sz w:val="20"/>
                    <w:szCs w:val="20"/>
                  </w:rPr>
                  <w:t>☒</w:t>
                </w:r>
              </w:sdtContent>
            </w:sdt>
            <w:r w:rsidR="007A37B3" w:rsidRPr="00A63097">
              <w:rPr>
                <w:caps w:val="0"/>
                <w:color w:val="4D4D4C"/>
                <w:sz w:val="20"/>
                <w:szCs w:val="20"/>
              </w:rPr>
              <w:t xml:space="preserve"> N/A</w:t>
            </w:r>
          </w:p>
        </w:tc>
      </w:tr>
      <w:tr w:rsidR="007A37B3" w:rsidRPr="005E36C8" w14:paraId="29D7437E"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6685AE7D" w14:textId="77777777" w:rsidR="007A37B3" w:rsidRPr="00FF1DA9" w:rsidRDefault="007A37B3" w:rsidP="00B8061A">
            <w:pPr>
              <w:pStyle w:val="TablesHeadingGSCyan"/>
              <w:framePr w:hSpace="0" w:wrap="auto" w:vAnchor="margin" w:hAnchor="text" w:yAlign="inline"/>
              <w:spacing w:line="276" w:lineRule="auto"/>
              <w:rPr>
                <w:rStyle w:val="SmartLink1"/>
                <w:sz w:val="20"/>
              </w:rPr>
            </w:pPr>
            <w:r w:rsidRPr="00FF1DA9">
              <w:rPr>
                <w:rStyle w:val="SmartLink1"/>
                <w:sz w:val="20"/>
              </w:rPr>
              <w:fldChar w:fldCharType="begin"/>
            </w:r>
            <w:r w:rsidRPr="00FF1DA9">
              <w:rPr>
                <w:rStyle w:val="SmartLink1"/>
                <w:sz w:val="20"/>
              </w:rPr>
              <w:instrText xml:space="preserve"> REF _Ref136438217 \w \h  \* MERGEFORMAT </w:instrText>
            </w:r>
            <w:r w:rsidRPr="00FF1DA9">
              <w:rPr>
                <w:rStyle w:val="SmartLink1"/>
                <w:sz w:val="20"/>
              </w:rPr>
            </w:r>
            <w:r w:rsidRPr="00FF1DA9">
              <w:rPr>
                <w:rStyle w:val="SmartLink1"/>
                <w:sz w:val="20"/>
              </w:rPr>
              <w:fldChar w:fldCharType="separate"/>
            </w:r>
            <w:r w:rsidRPr="00FF1DA9">
              <w:rPr>
                <w:rStyle w:val="SmartLink1"/>
                <w:sz w:val="20"/>
              </w:rPr>
              <w:t>P.9.10.2 |</w:t>
            </w:r>
            <w:r w:rsidRPr="00FF1DA9">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3183D418" w14:textId="77777777" w:rsidR="007A37B3" w:rsidRPr="00FF1DA9" w:rsidRDefault="007A37B3" w:rsidP="00B8061A">
            <w:pPr>
              <w:pStyle w:val="TablesHeadingGSCyan"/>
              <w:framePr w:hSpace="0" w:wrap="auto" w:vAnchor="margin" w:hAnchor="text" w:yAlign="inline"/>
              <w:rPr>
                <w:caps w:val="0"/>
                <w:color w:val="4D4D4C"/>
                <w:sz w:val="20"/>
                <w:szCs w:val="22"/>
              </w:rPr>
            </w:pPr>
            <w:r>
              <w:rPr>
                <w:caps w:val="0"/>
                <w:color w:val="4D4D4C"/>
                <w:sz w:val="20"/>
                <w:szCs w:val="22"/>
              </w:rPr>
              <w:t>Does</w:t>
            </w:r>
            <w:r w:rsidRPr="00FF1DA9">
              <w:rPr>
                <w:caps w:val="0"/>
                <w:color w:val="4D4D4C"/>
                <w:sz w:val="20"/>
                <w:szCs w:val="22"/>
              </w:rPr>
              <w:t xml:space="preserve"> the project area or area of downstream impacts have native tree patches, individual native trees, freshwater resources (including rivers, lakes, swamps, temporary water bodies, and wells), habitats of rare, threatened, and endangered species, and biodiversity-enhancing areas?</w:t>
            </w:r>
          </w:p>
        </w:tc>
        <w:tc>
          <w:tcPr>
            <w:tcW w:w="954" w:type="pct"/>
            <w:tcBorders>
              <w:top w:val="single" w:sz="4" w:space="0" w:color="auto"/>
              <w:left w:val="single" w:sz="4" w:space="0" w:color="auto"/>
              <w:bottom w:val="single" w:sz="4" w:space="0" w:color="auto"/>
            </w:tcBorders>
            <w:vAlign w:val="top"/>
          </w:tcPr>
          <w:p w14:paraId="296C58AA" w14:textId="77777777" w:rsidR="007A37B3" w:rsidRPr="00FF1DA9" w:rsidDel="00FB5485" w:rsidRDefault="001E44A9" w:rsidP="00B8061A">
            <w:pPr>
              <w:pStyle w:val="TablesHeadingGSCyan"/>
              <w:framePr w:hSpace="0" w:wrap="auto" w:vAnchor="margin" w:hAnchor="text" w:yAlign="inline"/>
              <w:spacing w:line="276" w:lineRule="auto"/>
              <w:rPr>
                <w:caps w:val="0"/>
                <w:color w:val="4D4D4C"/>
                <w:sz w:val="20"/>
                <w:szCs w:val="22"/>
              </w:rPr>
            </w:pPr>
            <w:sdt>
              <w:sdtPr>
                <w:rPr>
                  <w:sz w:val="20"/>
                  <w:szCs w:val="22"/>
                </w:rPr>
                <w:id w:val="-1443683642"/>
                <w14:checkbox>
                  <w14:checked w14:val="0"/>
                  <w14:checkedState w14:val="2612" w14:font="MS Gothic"/>
                  <w14:uncheckedState w14:val="2610" w14:font="MS Gothic"/>
                </w14:checkbox>
              </w:sdtPr>
              <w:sdtContent>
                <w:r w:rsidR="007A37B3" w:rsidRPr="00FF1DA9" w:rsidDel="00FB5485">
                  <w:rPr>
                    <w:rFonts w:ascii="Segoe UI Symbol" w:hAnsi="Segoe UI Symbol" w:cs="Segoe UI Symbol"/>
                    <w:caps w:val="0"/>
                    <w:color w:val="4D4D4C"/>
                    <w:sz w:val="20"/>
                    <w:szCs w:val="22"/>
                  </w:rPr>
                  <w:t>☐</w:t>
                </w:r>
              </w:sdtContent>
            </w:sdt>
            <w:r w:rsidR="007A37B3" w:rsidRPr="00FF1DA9" w:rsidDel="00FB5485">
              <w:rPr>
                <w:caps w:val="0"/>
                <w:color w:val="4D4D4C"/>
                <w:sz w:val="20"/>
                <w:szCs w:val="22"/>
              </w:rPr>
              <w:t xml:space="preserve"> YES</w:t>
            </w:r>
          </w:p>
          <w:p w14:paraId="3C923139" w14:textId="38DB2FA0" w:rsidR="007A37B3" w:rsidRPr="00FF1DA9" w:rsidDel="00FB5485" w:rsidRDefault="001E44A9" w:rsidP="00B8061A">
            <w:pPr>
              <w:rPr>
                <w:sz w:val="20"/>
                <w:szCs w:val="22"/>
              </w:rPr>
            </w:pPr>
            <w:sdt>
              <w:sdtPr>
                <w:rPr>
                  <w:sz w:val="20"/>
                  <w:szCs w:val="22"/>
                </w:rPr>
                <w:id w:val="1409813241"/>
                <w14:checkbox>
                  <w14:checked w14:val="0"/>
                  <w14:checkedState w14:val="2612" w14:font="MS Gothic"/>
                  <w14:uncheckedState w14:val="2610" w14:font="MS Gothic"/>
                </w14:checkbox>
              </w:sdtPr>
              <w:sdtContent>
                <w:r w:rsidR="0001747B">
                  <w:rPr>
                    <w:rFonts w:ascii="MS Gothic" w:eastAsia="MS Gothic" w:hAnsi="MS Gothic" w:hint="eastAsia"/>
                    <w:sz w:val="20"/>
                    <w:szCs w:val="22"/>
                  </w:rPr>
                  <w:t>☐</w:t>
                </w:r>
              </w:sdtContent>
            </w:sdt>
            <w:r w:rsidR="007A37B3" w:rsidRPr="00FF1DA9" w:rsidDel="00FB5485">
              <w:rPr>
                <w:sz w:val="20"/>
                <w:szCs w:val="22"/>
              </w:rPr>
              <w:t xml:space="preserve"> POTENTIALLY</w:t>
            </w:r>
          </w:p>
          <w:p w14:paraId="4F772BC7" w14:textId="773371F1" w:rsidR="007A37B3" w:rsidRPr="00FF1DA9" w:rsidRDefault="001E44A9" w:rsidP="00B8061A">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913668352"/>
                <w14:checkbox>
                  <w14:checked w14:val="1"/>
                  <w14:checkedState w14:val="2612" w14:font="MS Gothic"/>
                  <w14:uncheckedState w14:val="2610" w14:font="MS Gothic"/>
                </w14:checkbox>
              </w:sdtPr>
              <w:sdtContent>
                <w:r w:rsidR="0001747B">
                  <w:rPr>
                    <w:rFonts w:ascii="MS Gothic" w:eastAsia="MS Gothic" w:hAnsi="MS Gothic" w:hint="eastAsia"/>
                    <w:caps w:val="0"/>
                    <w:color w:val="4D4D4C"/>
                    <w:sz w:val="20"/>
                    <w:szCs w:val="22"/>
                  </w:rPr>
                  <w:t>☒</w:t>
                </w:r>
              </w:sdtContent>
            </w:sdt>
            <w:r w:rsidR="007A37B3" w:rsidRPr="00FF1DA9" w:rsidDel="00FB5485">
              <w:rPr>
                <w:caps w:val="0"/>
                <w:color w:val="4D4D4C"/>
                <w:sz w:val="20"/>
                <w:szCs w:val="22"/>
              </w:rPr>
              <w:t xml:space="preserve"> NO</w:t>
            </w:r>
          </w:p>
        </w:tc>
      </w:tr>
      <w:tr w:rsidR="007A37B3" w:rsidRPr="005E36C8" w14:paraId="454A6ED0"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4244F637" w14:textId="77777777" w:rsidR="007A37B3" w:rsidRPr="00FF1DA9" w:rsidRDefault="007A37B3" w:rsidP="00B8061A">
            <w:pPr>
              <w:pStyle w:val="TablesHeadingGSCyan"/>
              <w:framePr w:hSpace="0" w:wrap="auto" w:vAnchor="margin" w:hAnchor="text" w:yAlign="inline"/>
              <w:spacing w:line="276" w:lineRule="auto"/>
              <w:rPr>
                <w:rStyle w:val="SmartLink1"/>
                <w:sz w:val="20"/>
              </w:rPr>
            </w:pPr>
            <w:r w:rsidRPr="00FF1DA9">
              <w:rPr>
                <w:rStyle w:val="SmartLink1"/>
                <w:sz w:val="20"/>
              </w:rPr>
              <w:fldChar w:fldCharType="begin"/>
            </w:r>
            <w:r w:rsidRPr="00FF1DA9">
              <w:rPr>
                <w:rStyle w:val="SmartLink1"/>
                <w:sz w:val="20"/>
              </w:rPr>
              <w:instrText xml:space="preserve"> REF _Ref136438217 \w \h  \* MERGEFORMAT </w:instrText>
            </w:r>
            <w:r w:rsidRPr="00FF1DA9">
              <w:rPr>
                <w:rStyle w:val="SmartLink1"/>
                <w:sz w:val="20"/>
              </w:rPr>
            </w:r>
            <w:r w:rsidRPr="00FF1DA9">
              <w:rPr>
                <w:rStyle w:val="SmartLink1"/>
                <w:sz w:val="20"/>
              </w:rPr>
              <w:fldChar w:fldCharType="separate"/>
            </w:r>
            <w:r w:rsidRPr="00FF1DA9">
              <w:rPr>
                <w:rStyle w:val="SmartLink1"/>
                <w:sz w:val="20"/>
              </w:rPr>
              <w:t>P.9.10.2 |</w:t>
            </w:r>
            <w:r w:rsidRPr="00FF1DA9">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6AA673B8" w14:textId="77777777" w:rsidR="007A37B3" w:rsidRPr="00FF1DA9" w:rsidRDefault="007A37B3" w:rsidP="00B8061A">
            <w:pPr>
              <w:pStyle w:val="TablesHeadingGSCyan"/>
              <w:framePr w:hSpace="0" w:wrap="auto" w:vAnchor="margin" w:hAnchor="text" w:yAlign="inline"/>
              <w:rPr>
                <w:caps w:val="0"/>
                <w:color w:val="4D4D4C"/>
                <w:sz w:val="20"/>
                <w:szCs w:val="22"/>
              </w:rPr>
            </w:pPr>
            <w:r w:rsidRPr="00FF1DA9">
              <w:rPr>
                <w:caps w:val="0"/>
                <w:color w:val="4D4D4C"/>
                <w:sz w:val="20"/>
                <w:szCs w:val="22"/>
              </w:rPr>
              <w:t xml:space="preserve">If the answer to the above question is </w:t>
            </w:r>
            <w:r>
              <w:rPr>
                <w:caps w:val="0"/>
                <w:color w:val="4D4D4C"/>
                <w:sz w:val="20"/>
                <w:szCs w:val="22"/>
              </w:rPr>
              <w:t>“</w:t>
            </w:r>
            <w:r w:rsidRPr="00FF1DA9">
              <w:rPr>
                <w:caps w:val="0"/>
                <w:color w:val="4D4D4C"/>
                <w:sz w:val="20"/>
                <w:szCs w:val="22"/>
              </w:rPr>
              <w:t>yes</w:t>
            </w:r>
            <w:r>
              <w:rPr>
                <w:caps w:val="0"/>
                <w:color w:val="4D4D4C"/>
                <w:sz w:val="20"/>
                <w:szCs w:val="22"/>
              </w:rPr>
              <w:t>”</w:t>
            </w:r>
            <w:r w:rsidRPr="00FF1DA9">
              <w:rPr>
                <w:caps w:val="0"/>
                <w:color w:val="4D4D4C"/>
                <w:sz w:val="20"/>
                <w:szCs w:val="22"/>
              </w:rPr>
              <w:t>, will the project have any adverse effects on these areas?</w:t>
            </w:r>
          </w:p>
        </w:tc>
        <w:tc>
          <w:tcPr>
            <w:tcW w:w="954" w:type="pct"/>
            <w:tcBorders>
              <w:top w:val="single" w:sz="4" w:space="0" w:color="auto"/>
              <w:left w:val="single" w:sz="4" w:space="0" w:color="auto"/>
              <w:bottom w:val="single" w:sz="4" w:space="0" w:color="auto"/>
            </w:tcBorders>
            <w:vAlign w:val="top"/>
          </w:tcPr>
          <w:p w14:paraId="0EB24E96" w14:textId="77777777" w:rsidR="007A37B3" w:rsidRPr="00FF1DA9" w:rsidDel="00FB5485" w:rsidRDefault="001E44A9" w:rsidP="00B8061A">
            <w:pPr>
              <w:pStyle w:val="TablesHeadingGSCyan"/>
              <w:framePr w:hSpace="0" w:wrap="auto" w:vAnchor="margin" w:hAnchor="text" w:yAlign="inline"/>
              <w:spacing w:line="276" w:lineRule="auto"/>
              <w:rPr>
                <w:caps w:val="0"/>
                <w:color w:val="4D4D4C"/>
                <w:sz w:val="20"/>
                <w:szCs w:val="22"/>
              </w:rPr>
            </w:pPr>
            <w:sdt>
              <w:sdtPr>
                <w:rPr>
                  <w:sz w:val="20"/>
                  <w:szCs w:val="22"/>
                </w:rPr>
                <w:id w:val="1596356929"/>
                <w14:checkbox>
                  <w14:checked w14:val="0"/>
                  <w14:checkedState w14:val="2612" w14:font="MS Gothic"/>
                  <w14:uncheckedState w14:val="2610" w14:font="MS Gothic"/>
                </w14:checkbox>
              </w:sdtPr>
              <w:sdtContent>
                <w:r w:rsidR="007A37B3" w:rsidRPr="00FF1DA9" w:rsidDel="00FB5485">
                  <w:rPr>
                    <w:rFonts w:ascii="Segoe UI Symbol" w:hAnsi="Segoe UI Symbol" w:cs="Segoe UI Symbol"/>
                    <w:caps w:val="0"/>
                    <w:color w:val="4D4D4C"/>
                    <w:sz w:val="20"/>
                    <w:szCs w:val="22"/>
                  </w:rPr>
                  <w:t>☐</w:t>
                </w:r>
              </w:sdtContent>
            </w:sdt>
            <w:r w:rsidR="007A37B3" w:rsidRPr="00FF1DA9" w:rsidDel="00FB5485">
              <w:rPr>
                <w:caps w:val="0"/>
                <w:color w:val="4D4D4C"/>
                <w:sz w:val="20"/>
                <w:szCs w:val="22"/>
              </w:rPr>
              <w:t xml:space="preserve"> YES</w:t>
            </w:r>
          </w:p>
          <w:p w14:paraId="697D83D1" w14:textId="77777777" w:rsidR="007A37B3" w:rsidRPr="00FF1DA9" w:rsidDel="00FB5485" w:rsidRDefault="001E44A9" w:rsidP="00B8061A">
            <w:pPr>
              <w:rPr>
                <w:sz w:val="20"/>
                <w:szCs w:val="22"/>
              </w:rPr>
            </w:pPr>
            <w:sdt>
              <w:sdtPr>
                <w:rPr>
                  <w:sz w:val="20"/>
                  <w:szCs w:val="22"/>
                </w:rPr>
                <w:id w:val="522288186"/>
                <w14:checkbox>
                  <w14:checked w14:val="0"/>
                  <w14:checkedState w14:val="2612" w14:font="MS Gothic"/>
                  <w14:uncheckedState w14:val="2610" w14:font="MS Gothic"/>
                </w14:checkbox>
              </w:sdtPr>
              <w:sdtContent>
                <w:r w:rsidR="007A37B3" w:rsidRPr="00FF1DA9" w:rsidDel="00FB5485">
                  <w:rPr>
                    <w:rFonts w:ascii="Segoe UI Symbol" w:hAnsi="Segoe UI Symbol" w:cs="Segoe UI Symbol"/>
                    <w:sz w:val="20"/>
                    <w:szCs w:val="22"/>
                  </w:rPr>
                  <w:t>☐</w:t>
                </w:r>
              </w:sdtContent>
            </w:sdt>
            <w:r w:rsidR="007A37B3" w:rsidRPr="00FF1DA9" w:rsidDel="00FB5485">
              <w:rPr>
                <w:sz w:val="20"/>
                <w:szCs w:val="22"/>
              </w:rPr>
              <w:t xml:space="preserve"> No</w:t>
            </w:r>
          </w:p>
          <w:p w14:paraId="0F36D307" w14:textId="288D17C6" w:rsidR="007A37B3" w:rsidRPr="00FF1DA9" w:rsidRDefault="001E44A9" w:rsidP="00B8061A">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325332956"/>
                <w14:checkbox>
                  <w14:checked w14:val="1"/>
                  <w14:checkedState w14:val="2612" w14:font="MS Gothic"/>
                  <w14:uncheckedState w14:val="2610" w14:font="MS Gothic"/>
                </w14:checkbox>
              </w:sdtPr>
              <w:sdtContent>
                <w:r w:rsidR="00AC318C">
                  <w:rPr>
                    <w:rFonts w:ascii="MS Gothic" w:eastAsia="MS Gothic" w:hAnsi="MS Gothic" w:hint="eastAsia"/>
                    <w:caps w:val="0"/>
                    <w:color w:val="4D4D4C"/>
                    <w:sz w:val="20"/>
                    <w:szCs w:val="22"/>
                  </w:rPr>
                  <w:t>☒</w:t>
                </w:r>
              </w:sdtContent>
            </w:sdt>
            <w:r w:rsidR="007A37B3" w:rsidRPr="00FF1DA9" w:rsidDel="00FB5485">
              <w:rPr>
                <w:caps w:val="0"/>
                <w:color w:val="4D4D4C"/>
                <w:sz w:val="20"/>
                <w:szCs w:val="22"/>
              </w:rPr>
              <w:t xml:space="preserve"> NA</w:t>
            </w:r>
          </w:p>
        </w:tc>
      </w:tr>
      <w:tr w:rsidR="007A37B3" w:rsidRPr="005E36C8" w14:paraId="65D237CC"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5389EF0A" w14:textId="77777777" w:rsidR="007A37B3" w:rsidRPr="00FF1DA9" w:rsidRDefault="007A37B3" w:rsidP="00B8061A">
            <w:pPr>
              <w:pStyle w:val="TablesHeadingGSCyan"/>
              <w:framePr w:hSpace="0" w:wrap="auto" w:vAnchor="margin" w:hAnchor="text" w:yAlign="inline"/>
              <w:spacing w:line="276" w:lineRule="auto"/>
              <w:rPr>
                <w:rStyle w:val="SmartLink1"/>
                <w:sz w:val="20"/>
              </w:rPr>
            </w:pPr>
            <w:r w:rsidRPr="00FF1DA9">
              <w:rPr>
                <w:rStyle w:val="SmartLink1"/>
                <w:sz w:val="20"/>
              </w:rPr>
              <w:fldChar w:fldCharType="begin"/>
            </w:r>
            <w:r w:rsidRPr="00FF1DA9">
              <w:rPr>
                <w:rStyle w:val="SmartLink1"/>
                <w:sz w:val="20"/>
              </w:rPr>
              <w:instrText xml:space="preserve"> REF _Ref136440455 \w \h  \* MERGEFORMAT </w:instrText>
            </w:r>
            <w:r w:rsidRPr="00FF1DA9">
              <w:rPr>
                <w:rStyle w:val="SmartLink1"/>
                <w:sz w:val="20"/>
              </w:rPr>
            </w:r>
            <w:r w:rsidRPr="00FF1DA9">
              <w:rPr>
                <w:rStyle w:val="SmartLink1"/>
                <w:sz w:val="20"/>
              </w:rPr>
              <w:fldChar w:fldCharType="separate"/>
            </w:r>
            <w:r w:rsidRPr="00FF1DA9">
              <w:rPr>
                <w:rStyle w:val="SmartLink1"/>
                <w:sz w:val="20"/>
              </w:rPr>
              <w:t>P.9.10.3 |</w:t>
            </w:r>
            <w:r w:rsidRPr="00FF1DA9">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6DA4256D" w14:textId="77777777" w:rsidR="007A37B3" w:rsidRPr="00FF1DA9" w:rsidRDefault="007A37B3" w:rsidP="00B8061A">
            <w:pPr>
              <w:pStyle w:val="TablesHeadingGSCyan"/>
              <w:framePr w:hSpace="0" w:wrap="auto" w:vAnchor="margin" w:hAnchor="text" w:yAlign="inline"/>
              <w:rPr>
                <w:caps w:val="0"/>
                <w:color w:val="4D4D4C"/>
                <w:sz w:val="20"/>
                <w:szCs w:val="22"/>
              </w:rPr>
            </w:pPr>
            <w:r w:rsidRPr="00FF1DA9">
              <w:rPr>
                <w:caps w:val="0"/>
                <w:color w:val="4D4D4C"/>
                <w:sz w:val="20"/>
                <w:szCs w:val="22"/>
              </w:rPr>
              <w:t xml:space="preserve">If the answer to above question is </w:t>
            </w:r>
            <w:r>
              <w:rPr>
                <w:caps w:val="0"/>
                <w:color w:val="4D4D4C"/>
                <w:sz w:val="20"/>
                <w:szCs w:val="22"/>
              </w:rPr>
              <w:t>“</w:t>
            </w:r>
            <w:r w:rsidRPr="00FF1DA9">
              <w:rPr>
                <w:caps w:val="0"/>
                <w:color w:val="4D4D4C"/>
                <w:sz w:val="20"/>
                <w:szCs w:val="22"/>
              </w:rPr>
              <w:t>yes</w:t>
            </w:r>
            <w:r>
              <w:rPr>
                <w:caps w:val="0"/>
                <w:color w:val="4D4D4C"/>
                <w:sz w:val="20"/>
                <w:szCs w:val="22"/>
              </w:rPr>
              <w:t>”</w:t>
            </w:r>
            <w:r w:rsidRPr="00FF1DA9">
              <w:rPr>
                <w:caps w:val="0"/>
                <w:color w:val="4D4D4C"/>
                <w:sz w:val="20"/>
                <w:szCs w:val="22"/>
              </w:rPr>
              <w:t>, does the project has opportunities to minimise unwarranted conversion or degradation of the habitat and to enhance the habitat as part of its development?</w:t>
            </w:r>
          </w:p>
        </w:tc>
        <w:tc>
          <w:tcPr>
            <w:tcW w:w="954" w:type="pct"/>
            <w:tcBorders>
              <w:top w:val="single" w:sz="4" w:space="0" w:color="auto"/>
              <w:left w:val="single" w:sz="4" w:space="0" w:color="auto"/>
              <w:bottom w:val="single" w:sz="4" w:space="0" w:color="auto"/>
            </w:tcBorders>
            <w:vAlign w:val="top"/>
          </w:tcPr>
          <w:p w14:paraId="4D3CBBC9" w14:textId="77777777" w:rsidR="007A37B3" w:rsidRPr="00FF1DA9" w:rsidDel="00FB5485" w:rsidRDefault="001E44A9" w:rsidP="00B8061A">
            <w:pPr>
              <w:pStyle w:val="TablesHeadingGSCyan"/>
              <w:framePr w:hSpace="0" w:wrap="auto" w:vAnchor="margin" w:hAnchor="text" w:yAlign="inline"/>
              <w:spacing w:line="276" w:lineRule="auto"/>
              <w:rPr>
                <w:caps w:val="0"/>
                <w:color w:val="4D4D4C"/>
                <w:sz w:val="20"/>
                <w:szCs w:val="22"/>
              </w:rPr>
            </w:pPr>
            <w:sdt>
              <w:sdtPr>
                <w:rPr>
                  <w:sz w:val="20"/>
                  <w:szCs w:val="22"/>
                </w:rPr>
                <w:id w:val="1224327150"/>
                <w14:checkbox>
                  <w14:checked w14:val="0"/>
                  <w14:checkedState w14:val="2612" w14:font="MS Gothic"/>
                  <w14:uncheckedState w14:val="2610" w14:font="MS Gothic"/>
                </w14:checkbox>
              </w:sdtPr>
              <w:sdtContent>
                <w:r w:rsidR="007A37B3" w:rsidRPr="00FF1DA9" w:rsidDel="00FB5485">
                  <w:rPr>
                    <w:rFonts w:ascii="Segoe UI Symbol" w:hAnsi="Segoe UI Symbol" w:cs="Segoe UI Symbol"/>
                    <w:caps w:val="0"/>
                    <w:color w:val="4D4D4C"/>
                    <w:sz w:val="20"/>
                    <w:szCs w:val="22"/>
                  </w:rPr>
                  <w:t>☐</w:t>
                </w:r>
              </w:sdtContent>
            </w:sdt>
            <w:r w:rsidR="007A37B3" w:rsidRPr="00FF1DA9" w:rsidDel="00FB5485">
              <w:rPr>
                <w:caps w:val="0"/>
                <w:color w:val="4D4D4C"/>
                <w:sz w:val="20"/>
                <w:szCs w:val="22"/>
              </w:rPr>
              <w:t xml:space="preserve"> YES</w:t>
            </w:r>
          </w:p>
          <w:p w14:paraId="2DFCEB28" w14:textId="77777777" w:rsidR="007A37B3" w:rsidRPr="00FF1DA9" w:rsidDel="00FB5485" w:rsidRDefault="001E44A9" w:rsidP="00B8061A">
            <w:pPr>
              <w:rPr>
                <w:sz w:val="20"/>
                <w:szCs w:val="22"/>
              </w:rPr>
            </w:pPr>
            <w:sdt>
              <w:sdtPr>
                <w:rPr>
                  <w:sz w:val="20"/>
                  <w:szCs w:val="22"/>
                </w:rPr>
                <w:id w:val="2126956319"/>
                <w14:checkbox>
                  <w14:checked w14:val="0"/>
                  <w14:checkedState w14:val="2612" w14:font="MS Gothic"/>
                  <w14:uncheckedState w14:val="2610" w14:font="MS Gothic"/>
                </w14:checkbox>
              </w:sdtPr>
              <w:sdtContent>
                <w:r w:rsidR="007A37B3" w:rsidRPr="00FF1DA9" w:rsidDel="00FB5485">
                  <w:rPr>
                    <w:rFonts w:ascii="Segoe UI Symbol" w:hAnsi="Segoe UI Symbol" w:cs="Segoe UI Symbol"/>
                    <w:sz w:val="20"/>
                    <w:szCs w:val="22"/>
                  </w:rPr>
                  <w:t>☐</w:t>
                </w:r>
              </w:sdtContent>
            </w:sdt>
            <w:r w:rsidR="007A37B3" w:rsidRPr="00FF1DA9" w:rsidDel="00FB5485">
              <w:rPr>
                <w:sz w:val="20"/>
                <w:szCs w:val="22"/>
              </w:rPr>
              <w:t xml:space="preserve"> No</w:t>
            </w:r>
          </w:p>
          <w:p w14:paraId="5AD62EE7" w14:textId="70D5317D" w:rsidR="007A37B3" w:rsidRPr="00FF1DA9" w:rsidRDefault="001E44A9" w:rsidP="00B8061A">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1409355642"/>
                <w14:checkbox>
                  <w14:checked w14:val="1"/>
                  <w14:checkedState w14:val="2612" w14:font="MS Gothic"/>
                  <w14:uncheckedState w14:val="2610" w14:font="MS Gothic"/>
                </w14:checkbox>
              </w:sdtPr>
              <w:sdtContent>
                <w:r w:rsidR="00AC318C">
                  <w:rPr>
                    <w:rFonts w:ascii="MS Gothic" w:eastAsia="MS Gothic" w:hAnsi="MS Gothic" w:hint="eastAsia"/>
                    <w:caps w:val="0"/>
                    <w:color w:val="4D4D4C"/>
                    <w:sz w:val="20"/>
                    <w:szCs w:val="22"/>
                  </w:rPr>
                  <w:t>☒</w:t>
                </w:r>
              </w:sdtContent>
            </w:sdt>
            <w:r w:rsidR="007A37B3" w:rsidRPr="00FF1DA9" w:rsidDel="00FB5485">
              <w:rPr>
                <w:caps w:val="0"/>
                <w:color w:val="4D4D4C"/>
                <w:sz w:val="20"/>
                <w:szCs w:val="22"/>
              </w:rPr>
              <w:t xml:space="preserve"> NA</w:t>
            </w:r>
          </w:p>
        </w:tc>
      </w:tr>
      <w:tr w:rsidR="007A37B3" w:rsidRPr="005E36C8" w14:paraId="2D2DB4E4"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4CB36BD1" w14:textId="77777777" w:rsidR="007A37B3" w:rsidRPr="00FF1DA9" w:rsidRDefault="007A37B3" w:rsidP="00B8061A">
            <w:pPr>
              <w:pStyle w:val="TablesHeadingGSCyan"/>
              <w:framePr w:hSpace="0" w:wrap="auto" w:vAnchor="margin" w:hAnchor="text" w:yAlign="inline"/>
              <w:spacing w:line="276" w:lineRule="auto"/>
              <w:rPr>
                <w:rStyle w:val="SmartLink1"/>
                <w:sz w:val="20"/>
              </w:rPr>
            </w:pPr>
            <w:r w:rsidRPr="00FF1DA9">
              <w:rPr>
                <w:rStyle w:val="SmartLink1"/>
                <w:sz w:val="20"/>
              </w:rPr>
              <w:fldChar w:fldCharType="begin"/>
            </w:r>
            <w:r w:rsidRPr="00FF1DA9">
              <w:rPr>
                <w:rStyle w:val="SmartLink1"/>
                <w:sz w:val="20"/>
              </w:rPr>
              <w:instrText xml:space="preserve"> REF _Ref136440630 \w \h  \* MERGEFORMAT </w:instrText>
            </w:r>
            <w:r w:rsidRPr="00FF1DA9">
              <w:rPr>
                <w:rStyle w:val="SmartLink1"/>
                <w:sz w:val="20"/>
              </w:rPr>
            </w:r>
            <w:r w:rsidRPr="00FF1DA9">
              <w:rPr>
                <w:rStyle w:val="SmartLink1"/>
                <w:sz w:val="20"/>
              </w:rPr>
              <w:fldChar w:fldCharType="separate"/>
            </w:r>
            <w:r w:rsidRPr="00FF1DA9">
              <w:rPr>
                <w:rStyle w:val="SmartLink1"/>
                <w:sz w:val="20"/>
              </w:rPr>
              <w:t>P.9.10.4 |</w:t>
            </w:r>
            <w:r w:rsidRPr="00FF1DA9">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1A3C218C" w14:textId="77777777" w:rsidR="007A37B3" w:rsidRPr="00FF1DA9" w:rsidRDefault="007A37B3" w:rsidP="00B8061A">
            <w:pPr>
              <w:pStyle w:val="TablesHeadingGSCyan"/>
              <w:framePr w:hSpace="0" w:wrap="auto" w:vAnchor="margin" w:hAnchor="text" w:yAlign="inline"/>
              <w:rPr>
                <w:caps w:val="0"/>
                <w:color w:val="4D4D4C"/>
                <w:sz w:val="20"/>
                <w:szCs w:val="22"/>
              </w:rPr>
            </w:pPr>
            <w:r w:rsidRPr="00FF1DA9">
              <w:rPr>
                <w:caps w:val="0"/>
                <w:color w:val="4D4D4C"/>
                <w:sz w:val="20"/>
                <w:szCs w:val="22"/>
              </w:rPr>
              <w:t>Is the project applying Land Use &amp; Forest Activity Requirements and managing a minimum 10% of the project area to protect or enhance the biological diversity of native ecosystems following HCV approach as per the given requirements?</w:t>
            </w:r>
          </w:p>
        </w:tc>
        <w:tc>
          <w:tcPr>
            <w:tcW w:w="954" w:type="pct"/>
            <w:tcBorders>
              <w:top w:val="single" w:sz="4" w:space="0" w:color="auto"/>
              <w:left w:val="single" w:sz="4" w:space="0" w:color="auto"/>
              <w:bottom w:val="single" w:sz="4" w:space="0" w:color="auto"/>
            </w:tcBorders>
            <w:vAlign w:val="top"/>
          </w:tcPr>
          <w:p w14:paraId="0FDFAB90" w14:textId="77777777" w:rsidR="007A37B3" w:rsidRPr="00FF1DA9" w:rsidDel="00FB5485" w:rsidRDefault="001E44A9" w:rsidP="00B8061A">
            <w:pPr>
              <w:pStyle w:val="TablesHeadingGSCyan"/>
              <w:framePr w:hSpace="0" w:wrap="auto" w:vAnchor="margin" w:hAnchor="text" w:yAlign="inline"/>
              <w:spacing w:line="276" w:lineRule="auto"/>
              <w:rPr>
                <w:caps w:val="0"/>
                <w:color w:val="4D4D4C"/>
                <w:sz w:val="20"/>
                <w:szCs w:val="22"/>
              </w:rPr>
            </w:pPr>
            <w:sdt>
              <w:sdtPr>
                <w:rPr>
                  <w:sz w:val="20"/>
                  <w:szCs w:val="22"/>
                </w:rPr>
                <w:id w:val="-192233198"/>
                <w14:checkbox>
                  <w14:checked w14:val="0"/>
                  <w14:checkedState w14:val="2612" w14:font="MS Gothic"/>
                  <w14:uncheckedState w14:val="2610" w14:font="MS Gothic"/>
                </w14:checkbox>
              </w:sdtPr>
              <w:sdtContent>
                <w:r w:rsidR="007A37B3" w:rsidRPr="00FF1DA9" w:rsidDel="00FB5485">
                  <w:rPr>
                    <w:rFonts w:ascii="Segoe UI Symbol" w:hAnsi="Segoe UI Symbol" w:cs="Segoe UI Symbol"/>
                    <w:caps w:val="0"/>
                    <w:color w:val="4D4D4C"/>
                    <w:sz w:val="20"/>
                    <w:szCs w:val="22"/>
                  </w:rPr>
                  <w:t>☐</w:t>
                </w:r>
              </w:sdtContent>
            </w:sdt>
            <w:r w:rsidR="007A37B3" w:rsidRPr="00FF1DA9" w:rsidDel="00FB5485">
              <w:rPr>
                <w:caps w:val="0"/>
                <w:color w:val="4D4D4C"/>
                <w:sz w:val="20"/>
                <w:szCs w:val="22"/>
              </w:rPr>
              <w:t xml:space="preserve"> YES</w:t>
            </w:r>
          </w:p>
          <w:p w14:paraId="12C57387" w14:textId="77777777" w:rsidR="007A37B3" w:rsidRPr="00FF1DA9" w:rsidDel="00FB5485" w:rsidRDefault="001E44A9" w:rsidP="00B8061A">
            <w:pPr>
              <w:rPr>
                <w:sz w:val="20"/>
                <w:szCs w:val="22"/>
              </w:rPr>
            </w:pPr>
            <w:sdt>
              <w:sdtPr>
                <w:rPr>
                  <w:sz w:val="20"/>
                  <w:szCs w:val="22"/>
                </w:rPr>
                <w:id w:val="946895757"/>
                <w14:checkbox>
                  <w14:checked w14:val="0"/>
                  <w14:checkedState w14:val="2612" w14:font="MS Gothic"/>
                  <w14:uncheckedState w14:val="2610" w14:font="MS Gothic"/>
                </w14:checkbox>
              </w:sdtPr>
              <w:sdtContent>
                <w:r w:rsidR="007A37B3" w:rsidRPr="00FF1DA9" w:rsidDel="00FB5485">
                  <w:rPr>
                    <w:rFonts w:ascii="Segoe UI Symbol" w:hAnsi="Segoe UI Symbol" w:cs="Segoe UI Symbol"/>
                    <w:sz w:val="20"/>
                    <w:szCs w:val="22"/>
                  </w:rPr>
                  <w:t>☐</w:t>
                </w:r>
              </w:sdtContent>
            </w:sdt>
            <w:r w:rsidR="007A37B3" w:rsidRPr="00FF1DA9" w:rsidDel="00FB5485">
              <w:rPr>
                <w:sz w:val="20"/>
                <w:szCs w:val="22"/>
              </w:rPr>
              <w:t xml:space="preserve"> No</w:t>
            </w:r>
          </w:p>
          <w:p w14:paraId="3BEDCF12" w14:textId="35CFEE70" w:rsidR="007A37B3" w:rsidRPr="00FF1DA9" w:rsidRDefault="001E44A9" w:rsidP="00B8061A">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896855279"/>
                <w14:checkbox>
                  <w14:checked w14:val="1"/>
                  <w14:checkedState w14:val="2612" w14:font="MS Gothic"/>
                  <w14:uncheckedState w14:val="2610" w14:font="MS Gothic"/>
                </w14:checkbox>
              </w:sdtPr>
              <w:sdtContent>
                <w:r w:rsidR="00AC318C">
                  <w:rPr>
                    <w:rFonts w:ascii="MS Gothic" w:eastAsia="MS Gothic" w:hAnsi="MS Gothic" w:hint="eastAsia"/>
                    <w:caps w:val="0"/>
                    <w:color w:val="4D4D4C"/>
                    <w:sz w:val="20"/>
                    <w:szCs w:val="22"/>
                  </w:rPr>
                  <w:t>☒</w:t>
                </w:r>
              </w:sdtContent>
            </w:sdt>
            <w:r w:rsidR="007A37B3" w:rsidRPr="00FF1DA9" w:rsidDel="00FB5485">
              <w:rPr>
                <w:caps w:val="0"/>
                <w:color w:val="4D4D4C"/>
                <w:sz w:val="20"/>
                <w:szCs w:val="22"/>
              </w:rPr>
              <w:t xml:space="preserve"> NA</w:t>
            </w:r>
          </w:p>
        </w:tc>
      </w:tr>
      <w:tr w:rsidR="007A37B3" w:rsidRPr="005E36C8" w14:paraId="2AD8530B"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4D815004" w14:textId="77777777" w:rsidR="007A37B3" w:rsidRPr="00FF1DA9" w:rsidRDefault="007A37B3" w:rsidP="00B8061A">
            <w:pPr>
              <w:pStyle w:val="TablesHeadingGSCyan"/>
              <w:framePr w:hSpace="0" w:wrap="auto" w:vAnchor="margin" w:hAnchor="text" w:yAlign="inline"/>
              <w:spacing w:line="276" w:lineRule="auto"/>
              <w:rPr>
                <w:rStyle w:val="SmartLink1"/>
                <w:sz w:val="20"/>
              </w:rPr>
            </w:pPr>
            <w:r w:rsidRPr="00FF1DA9">
              <w:rPr>
                <w:rStyle w:val="SmartLink1"/>
                <w:sz w:val="20"/>
              </w:rPr>
              <w:fldChar w:fldCharType="begin"/>
            </w:r>
            <w:r w:rsidRPr="00FF1DA9">
              <w:rPr>
                <w:rStyle w:val="SmartLink1"/>
                <w:sz w:val="20"/>
              </w:rPr>
              <w:instrText xml:space="preserve"> REF _Ref136440683 \w \h  \* MERGEFORMAT </w:instrText>
            </w:r>
            <w:r w:rsidRPr="00FF1DA9">
              <w:rPr>
                <w:rStyle w:val="SmartLink1"/>
                <w:sz w:val="20"/>
              </w:rPr>
            </w:r>
            <w:r w:rsidRPr="00FF1DA9">
              <w:rPr>
                <w:rStyle w:val="SmartLink1"/>
                <w:sz w:val="20"/>
              </w:rPr>
              <w:fldChar w:fldCharType="separate"/>
            </w:r>
            <w:r w:rsidRPr="00FF1DA9">
              <w:rPr>
                <w:rStyle w:val="SmartLink1"/>
                <w:sz w:val="20"/>
              </w:rPr>
              <w:t>P.9.10.5 |</w:t>
            </w:r>
            <w:r w:rsidRPr="00FF1DA9">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74E78457" w14:textId="77777777" w:rsidR="007A37B3" w:rsidRPr="00FF1DA9" w:rsidRDefault="007A37B3" w:rsidP="00B8061A">
            <w:pPr>
              <w:pStyle w:val="TablesHeadingGSCyan"/>
              <w:framePr w:hSpace="0" w:wrap="auto" w:vAnchor="margin" w:hAnchor="text" w:yAlign="inline"/>
              <w:rPr>
                <w:caps w:val="0"/>
                <w:color w:val="4D4D4C"/>
                <w:sz w:val="20"/>
                <w:szCs w:val="22"/>
              </w:rPr>
            </w:pPr>
            <w:r>
              <w:rPr>
                <w:caps w:val="0"/>
                <w:color w:val="4D4D4C"/>
                <w:sz w:val="20"/>
                <w:szCs w:val="22"/>
              </w:rPr>
              <w:t>Are opinions and recommendations of an Expert Stakeholder(s) not sought and demonstrated as being included in the project design?</w:t>
            </w:r>
          </w:p>
        </w:tc>
        <w:tc>
          <w:tcPr>
            <w:tcW w:w="954" w:type="pct"/>
            <w:tcBorders>
              <w:top w:val="single" w:sz="4" w:space="0" w:color="auto"/>
              <w:left w:val="single" w:sz="4" w:space="0" w:color="auto"/>
              <w:bottom w:val="single" w:sz="4" w:space="0" w:color="auto"/>
            </w:tcBorders>
            <w:vAlign w:val="top"/>
          </w:tcPr>
          <w:p w14:paraId="70CCE41B" w14:textId="77777777" w:rsidR="007A37B3" w:rsidRPr="00FF1DA9" w:rsidDel="00FB5485" w:rsidRDefault="001E44A9" w:rsidP="00B8061A">
            <w:pPr>
              <w:pStyle w:val="TablesHeadingGSCyan"/>
              <w:framePr w:hSpace="0" w:wrap="auto" w:vAnchor="margin" w:hAnchor="text" w:yAlign="inline"/>
              <w:spacing w:line="276" w:lineRule="auto"/>
              <w:rPr>
                <w:caps w:val="0"/>
                <w:color w:val="4D4D4C"/>
                <w:sz w:val="20"/>
                <w:szCs w:val="22"/>
              </w:rPr>
            </w:pPr>
            <w:sdt>
              <w:sdtPr>
                <w:rPr>
                  <w:sz w:val="20"/>
                  <w:szCs w:val="22"/>
                </w:rPr>
                <w:id w:val="-248423870"/>
                <w14:checkbox>
                  <w14:checked w14:val="0"/>
                  <w14:checkedState w14:val="2612" w14:font="MS Gothic"/>
                  <w14:uncheckedState w14:val="2610" w14:font="MS Gothic"/>
                </w14:checkbox>
              </w:sdtPr>
              <w:sdtContent>
                <w:r w:rsidR="007A37B3" w:rsidRPr="00FF1DA9" w:rsidDel="00FB5485">
                  <w:rPr>
                    <w:rFonts w:ascii="Segoe UI Symbol" w:hAnsi="Segoe UI Symbol" w:cs="Segoe UI Symbol"/>
                    <w:caps w:val="0"/>
                    <w:color w:val="4D4D4C"/>
                    <w:sz w:val="20"/>
                    <w:szCs w:val="22"/>
                  </w:rPr>
                  <w:t>☐</w:t>
                </w:r>
              </w:sdtContent>
            </w:sdt>
            <w:r w:rsidR="007A37B3" w:rsidRPr="00FF1DA9" w:rsidDel="00FB5485">
              <w:rPr>
                <w:caps w:val="0"/>
                <w:color w:val="4D4D4C"/>
                <w:sz w:val="20"/>
                <w:szCs w:val="22"/>
              </w:rPr>
              <w:t xml:space="preserve"> YES</w:t>
            </w:r>
          </w:p>
          <w:p w14:paraId="7F57CC3A" w14:textId="77777777" w:rsidR="007A37B3" w:rsidRPr="00FF1DA9" w:rsidDel="00FB5485" w:rsidRDefault="001E44A9" w:rsidP="00B8061A">
            <w:pPr>
              <w:pStyle w:val="TablesHeadingGSCyan"/>
              <w:framePr w:hSpace="0" w:wrap="auto" w:vAnchor="margin" w:hAnchor="text" w:yAlign="inline"/>
              <w:spacing w:line="276" w:lineRule="auto"/>
              <w:rPr>
                <w:caps w:val="0"/>
                <w:color w:val="4D4D4C"/>
                <w:sz w:val="20"/>
                <w:szCs w:val="22"/>
              </w:rPr>
            </w:pPr>
            <w:sdt>
              <w:sdtPr>
                <w:rPr>
                  <w:sz w:val="20"/>
                  <w:szCs w:val="22"/>
                </w:rPr>
                <w:id w:val="-107045892"/>
                <w14:checkbox>
                  <w14:checked w14:val="0"/>
                  <w14:checkedState w14:val="2612" w14:font="MS Gothic"/>
                  <w14:uncheckedState w14:val="2610" w14:font="MS Gothic"/>
                </w14:checkbox>
              </w:sdtPr>
              <w:sdtContent>
                <w:r w:rsidR="007A37B3" w:rsidRPr="00FF1DA9" w:rsidDel="00FB5485">
                  <w:rPr>
                    <w:rFonts w:ascii="Segoe UI Symbol" w:hAnsi="Segoe UI Symbol" w:cs="Segoe UI Symbol"/>
                    <w:caps w:val="0"/>
                    <w:color w:val="4D4D4C"/>
                    <w:sz w:val="20"/>
                    <w:szCs w:val="22"/>
                  </w:rPr>
                  <w:t>☐</w:t>
                </w:r>
              </w:sdtContent>
            </w:sdt>
            <w:r w:rsidR="007A37B3" w:rsidRPr="00FF1DA9" w:rsidDel="00FB5485">
              <w:rPr>
                <w:caps w:val="0"/>
                <w:color w:val="4D4D4C"/>
                <w:sz w:val="20"/>
                <w:szCs w:val="22"/>
              </w:rPr>
              <w:t xml:space="preserve"> NO</w:t>
            </w:r>
          </w:p>
          <w:p w14:paraId="6642C6FA" w14:textId="2DC97D29" w:rsidR="007A37B3" w:rsidRPr="00FF1DA9" w:rsidRDefault="001E44A9" w:rsidP="00B8061A">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1885602987"/>
                <w14:checkbox>
                  <w14:checked w14:val="1"/>
                  <w14:checkedState w14:val="2612" w14:font="MS Gothic"/>
                  <w14:uncheckedState w14:val="2610" w14:font="MS Gothic"/>
                </w14:checkbox>
              </w:sdtPr>
              <w:sdtContent>
                <w:r w:rsidR="00AC318C">
                  <w:rPr>
                    <w:rFonts w:ascii="MS Gothic" w:eastAsia="MS Gothic" w:hAnsi="MS Gothic" w:hint="eastAsia"/>
                    <w:caps w:val="0"/>
                    <w:color w:val="4D4D4C"/>
                    <w:sz w:val="20"/>
                    <w:szCs w:val="22"/>
                  </w:rPr>
                  <w:t>☒</w:t>
                </w:r>
              </w:sdtContent>
            </w:sdt>
            <w:r w:rsidR="007A37B3" w:rsidRPr="00FF1DA9" w:rsidDel="00FB5485">
              <w:rPr>
                <w:caps w:val="0"/>
                <w:color w:val="4D4D4C"/>
                <w:sz w:val="20"/>
                <w:szCs w:val="22"/>
              </w:rPr>
              <w:t xml:space="preserve"> NA </w:t>
            </w:r>
          </w:p>
        </w:tc>
      </w:tr>
      <w:tr w:rsidR="007A37B3" w:rsidRPr="005E36C8" w14:paraId="57C806D3" w14:textId="77777777" w:rsidTr="00B8061A">
        <w:trPr>
          <w:trHeight w:val="364"/>
        </w:trPr>
        <w:tc>
          <w:tcPr>
            <w:tcW w:w="5000" w:type="pct"/>
            <w:gridSpan w:val="3"/>
            <w:tcBorders>
              <w:top w:val="single" w:sz="4" w:space="0" w:color="auto"/>
              <w:bottom w:val="single" w:sz="4" w:space="0" w:color="auto"/>
            </w:tcBorders>
            <w:noWrap/>
            <w:vAlign w:val="top"/>
          </w:tcPr>
          <w:p w14:paraId="47F687E4"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FB2690">
              <w:rPr>
                <w:caps w:val="0"/>
                <w:sz w:val="20"/>
                <w:szCs w:val="22"/>
              </w:rPr>
              <w:t xml:space="preserve">If the answer is "yes" or "potentially" to </w:t>
            </w:r>
            <w:r>
              <w:rPr>
                <w:caps w:val="0"/>
                <w:sz w:val="20"/>
                <w:szCs w:val="22"/>
              </w:rPr>
              <w:t xml:space="preserve">any of </w:t>
            </w:r>
            <w:r w:rsidRPr="00FB2690">
              <w:rPr>
                <w:caps w:val="0"/>
                <w:sz w:val="20"/>
                <w:szCs w:val="22"/>
              </w:rPr>
              <w:t>the above question, please provide a brief description of the project situation below. Also, provide justification and/or evidence as necessary to demonstrate compliance with applicable requirements.</w:t>
            </w:r>
          </w:p>
        </w:tc>
      </w:tr>
      <w:tr w:rsidR="007A37B3" w:rsidRPr="005E36C8" w14:paraId="0DB3A0C4"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2FBAB40E" w14:textId="77777777" w:rsidR="007A37B3" w:rsidRDefault="007A37B3" w:rsidP="00B8061A">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289A4A0A" w14:textId="77777777" w:rsidR="007A37B3" w:rsidRPr="00776DF1" w:rsidRDefault="007A37B3" w:rsidP="00B8061A">
            <w:pPr>
              <w:pStyle w:val="TablesHeadingGSCyan"/>
              <w:framePr w:hSpace="0" w:wrap="auto" w:vAnchor="margin" w:hAnchor="text" w:yAlign="inline"/>
              <w:spacing w:line="276" w:lineRule="auto"/>
              <w:rPr>
                <w:caps w:val="0"/>
                <w:color w:val="515151" w:themeColor="text1"/>
                <w:sz w:val="20"/>
                <w:szCs w:val="20"/>
              </w:rPr>
            </w:pPr>
          </w:p>
          <w:p w14:paraId="42172A04" w14:textId="77777777" w:rsidR="007A37B3" w:rsidRPr="00776DF1" w:rsidRDefault="007A37B3" w:rsidP="00B8061A">
            <w:pPr>
              <w:rPr>
                <w:color w:val="515151" w:themeColor="text1"/>
              </w:rPr>
            </w:pPr>
          </w:p>
        </w:tc>
      </w:tr>
      <w:tr w:rsidR="007A37B3" w:rsidRPr="00426C4D" w14:paraId="775DEDB7" w14:textId="77777777" w:rsidTr="00B8061A">
        <w:trPr>
          <w:trHeight w:val="364"/>
        </w:trPr>
        <w:tc>
          <w:tcPr>
            <w:tcW w:w="5000" w:type="pct"/>
            <w:gridSpan w:val="3"/>
            <w:tcBorders>
              <w:top w:val="single" w:sz="4" w:space="0" w:color="auto"/>
              <w:bottom w:val="single" w:sz="4" w:space="0" w:color="auto"/>
            </w:tcBorders>
            <w:noWrap/>
            <w:vAlign w:val="top"/>
          </w:tcPr>
          <w:p w14:paraId="3F2B335B" w14:textId="77777777" w:rsidR="007A37B3" w:rsidRPr="00426C4D" w:rsidRDefault="007A37B3" w:rsidP="00B8061A">
            <w:pPr>
              <w:pStyle w:val="TablesHeadingGSCyan"/>
              <w:framePr w:hSpace="0" w:wrap="auto" w:vAnchor="margin" w:hAnchor="text" w:yAlign="inline"/>
              <w:spacing w:line="276" w:lineRule="auto"/>
              <w:rPr>
                <w:i/>
                <w:iCs/>
                <w:caps w:val="0"/>
                <w:color w:val="005B5E" w:themeColor="accent1" w:themeShade="7F"/>
                <w:sz w:val="24"/>
              </w:rPr>
            </w:pPr>
            <w:r w:rsidRPr="00776DF1">
              <w:rPr>
                <w:rStyle w:val="SmartLink1"/>
              </w:rPr>
              <w:fldChar w:fldCharType="begin"/>
            </w:r>
            <w:r w:rsidRPr="00776DF1">
              <w:rPr>
                <w:rStyle w:val="SmartLink1"/>
              </w:rPr>
              <w:instrText xml:space="preserve"> REF _Ref136440779 \w \h </w:instrText>
            </w:r>
            <w:r>
              <w:rPr>
                <w:rStyle w:val="SmartLink1"/>
              </w:rPr>
              <w:instrText xml:space="preserve"> \* MERGEFORMAT </w:instrText>
            </w:r>
            <w:r w:rsidRPr="00776DF1">
              <w:rPr>
                <w:rStyle w:val="SmartLink1"/>
              </w:rPr>
            </w:r>
            <w:r w:rsidRPr="00776DF1">
              <w:rPr>
                <w:rStyle w:val="SmartLink1"/>
              </w:rPr>
              <w:fldChar w:fldCharType="separate"/>
            </w:r>
            <w:r w:rsidRPr="00776DF1">
              <w:rPr>
                <w:rStyle w:val="SmartLink1"/>
              </w:rPr>
              <w:t>P.9.11 |</w:t>
            </w:r>
            <w:r w:rsidRPr="00776DF1">
              <w:rPr>
                <w:rStyle w:val="SmartLink1"/>
              </w:rPr>
              <w:fldChar w:fldCharType="end"/>
            </w:r>
            <w:r w:rsidRPr="00776DF1">
              <w:rPr>
                <w:rStyle w:val="SmartLink1"/>
              </w:rPr>
              <w:fldChar w:fldCharType="begin"/>
            </w:r>
            <w:r w:rsidRPr="00776DF1">
              <w:rPr>
                <w:rStyle w:val="SmartLink1"/>
              </w:rPr>
              <w:instrText xml:space="preserve"> REF _Ref136440785 \h </w:instrText>
            </w:r>
            <w:r>
              <w:rPr>
                <w:rStyle w:val="SmartLink1"/>
              </w:rPr>
              <w:instrText xml:space="preserve"> \* MERGEFORMAT </w:instrText>
            </w:r>
            <w:r w:rsidRPr="00776DF1">
              <w:rPr>
                <w:rStyle w:val="SmartLink1"/>
              </w:rPr>
            </w:r>
            <w:r w:rsidRPr="00776DF1">
              <w:rPr>
                <w:rStyle w:val="SmartLink1"/>
              </w:rPr>
              <w:fldChar w:fldCharType="separate"/>
            </w:r>
            <w:r w:rsidRPr="00776DF1">
              <w:rPr>
                <w:rStyle w:val="SmartLink1"/>
              </w:rPr>
              <w:t>Endangered Species</w:t>
            </w:r>
            <w:r w:rsidRPr="00776DF1">
              <w:rPr>
                <w:rStyle w:val="SmartLink1"/>
              </w:rPr>
              <w:fldChar w:fldCharType="end"/>
            </w:r>
          </w:p>
        </w:tc>
      </w:tr>
      <w:tr w:rsidR="007A37B3" w:rsidRPr="00426C4D" w14:paraId="40591CA1"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69758681" w14:textId="77777777" w:rsidR="007A37B3" w:rsidRPr="00776DF1" w:rsidRDefault="007A37B3" w:rsidP="00B8061A">
            <w:pPr>
              <w:pStyle w:val="TablesHeadingGSCyan"/>
              <w:framePr w:hSpace="0" w:wrap="auto" w:vAnchor="margin" w:hAnchor="text" w:yAlign="inline"/>
              <w:spacing w:line="276" w:lineRule="auto"/>
              <w:rPr>
                <w:rStyle w:val="SmartLink1"/>
              </w:rPr>
            </w:pPr>
            <w:r w:rsidRPr="00737543">
              <w:rPr>
                <w:rStyle w:val="SmartLink1"/>
                <w:sz w:val="20"/>
              </w:rPr>
              <w:lastRenderedPageBreak/>
              <w:fldChar w:fldCharType="begin"/>
            </w:r>
            <w:r w:rsidRPr="00737543">
              <w:rPr>
                <w:rStyle w:val="SmartLink1"/>
                <w:sz w:val="20"/>
              </w:rPr>
              <w:instrText xml:space="preserve"> REF _Ref136441361 \w \h </w:instrText>
            </w:r>
            <w:r>
              <w:rPr>
                <w:rStyle w:val="SmartLink1"/>
                <w:sz w:val="20"/>
              </w:rPr>
              <w:instrText xml:space="preserve"> \* MERGEFORMAT </w:instrText>
            </w:r>
            <w:r w:rsidRPr="00737543">
              <w:rPr>
                <w:rStyle w:val="SmartLink1"/>
                <w:sz w:val="20"/>
              </w:rPr>
            </w:r>
            <w:r w:rsidRPr="00737543">
              <w:rPr>
                <w:rStyle w:val="SmartLink1"/>
                <w:sz w:val="20"/>
              </w:rPr>
              <w:fldChar w:fldCharType="separate"/>
            </w:r>
            <w:r w:rsidRPr="00737543">
              <w:rPr>
                <w:rStyle w:val="SmartLink1"/>
                <w:sz w:val="20"/>
              </w:rPr>
              <w:t>P.9.11.1 |</w:t>
            </w:r>
            <w:r w:rsidRPr="00737543">
              <w:rPr>
                <w:rStyle w:val="SmartLink1"/>
                <w:sz w:val="20"/>
              </w:rPr>
              <w:fldChar w:fldCharType="end"/>
            </w:r>
          </w:p>
        </w:tc>
        <w:tc>
          <w:tcPr>
            <w:tcW w:w="3285" w:type="pct"/>
            <w:tcBorders>
              <w:top w:val="single" w:sz="4" w:space="0" w:color="auto"/>
              <w:left w:val="single" w:sz="4" w:space="0" w:color="auto"/>
              <w:bottom w:val="single" w:sz="4" w:space="0" w:color="auto"/>
              <w:right w:val="single" w:sz="4" w:space="0" w:color="auto"/>
            </w:tcBorders>
          </w:tcPr>
          <w:p w14:paraId="5CB5FAD2" w14:textId="77777777" w:rsidR="007A37B3" w:rsidRPr="00122469" w:rsidRDefault="007A37B3" w:rsidP="00B8061A">
            <w:pPr>
              <w:pStyle w:val="TablesHeadingGSCyan"/>
              <w:framePr w:hSpace="0" w:wrap="auto" w:vAnchor="margin" w:hAnchor="text" w:yAlign="inline"/>
              <w:rPr>
                <w:caps w:val="0"/>
                <w:color w:val="4D4D4C"/>
                <w:sz w:val="20"/>
                <w:szCs w:val="22"/>
              </w:rPr>
            </w:pPr>
            <w:r>
              <w:rPr>
                <w:caps w:val="0"/>
                <w:color w:val="4D4D4C"/>
                <w:sz w:val="20"/>
                <w:szCs w:val="22"/>
              </w:rPr>
              <w:t>D</w:t>
            </w:r>
            <w:r w:rsidRPr="00122469">
              <w:rPr>
                <w:caps w:val="0"/>
                <w:color w:val="4D4D4C"/>
                <w:sz w:val="20"/>
                <w:szCs w:val="22"/>
              </w:rPr>
              <w:t>oes</w:t>
            </w:r>
            <w:r>
              <w:rPr>
                <w:caps w:val="0"/>
                <w:color w:val="4D4D4C"/>
                <w:sz w:val="20"/>
                <w:szCs w:val="22"/>
              </w:rPr>
              <w:t xml:space="preserve"> the project</w:t>
            </w:r>
            <w:r w:rsidRPr="00122469">
              <w:rPr>
                <w:caps w:val="0"/>
                <w:color w:val="4D4D4C"/>
                <w:sz w:val="20"/>
                <w:szCs w:val="22"/>
              </w:rPr>
              <w:t xml:space="preserve"> lead to the reduction or negative impact </w:t>
            </w:r>
            <w:r>
              <w:rPr>
                <w:caps w:val="0"/>
                <w:color w:val="4D4D4C"/>
                <w:sz w:val="20"/>
                <w:szCs w:val="22"/>
              </w:rPr>
              <w:t>on</w:t>
            </w:r>
            <w:r w:rsidRPr="00122469">
              <w:rPr>
                <w:caps w:val="0"/>
                <w:color w:val="4D4D4C"/>
                <w:sz w:val="20"/>
                <w:szCs w:val="22"/>
              </w:rPr>
              <w:t xml:space="preserve"> any recognised Endangered, Vulnerable or Critically Endangered species</w:t>
            </w:r>
            <w:r>
              <w:rPr>
                <w:caps w:val="0"/>
                <w:color w:val="4D4D4C"/>
                <w:sz w:val="20"/>
                <w:szCs w:val="22"/>
              </w:rPr>
              <w:t>?</w:t>
            </w:r>
          </w:p>
        </w:tc>
        <w:tc>
          <w:tcPr>
            <w:tcW w:w="954" w:type="pct"/>
            <w:tcBorders>
              <w:top w:val="single" w:sz="4" w:space="0" w:color="auto"/>
              <w:left w:val="single" w:sz="4" w:space="0" w:color="auto"/>
              <w:bottom w:val="single" w:sz="4" w:space="0" w:color="auto"/>
            </w:tcBorders>
          </w:tcPr>
          <w:p w14:paraId="4C644313" w14:textId="77777777" w:rsidR="007A37B3" w:rsidRPr="00FF1DA9" w:rsidDel="00FB5485" w:rsidRDefault="001E44A9" w:rsidP="00B8061A">
            <w:pPr>
              <w:pStyle w:val="TablesHeadingGSCyan"/>
              <w:framePr w:hSpace="0" w:wrap="auto" w:vAnchor="margin" w:hAnchor="text" w:yAlign="inline"/>
              <w:spacing w:line="276" w:lineRule="auto"/>
              <w:rPr>
                <w:caps w:val="0"/>
                <w:color w:val="4D4D4C"/>
                <w:sz w:val="20"/>
                <w:szCs w:val="22"/>
              </w:rPr>
            </w:pPr>
            <w:sdt>
              <w:sdtPr>
                <w:rPr>
                  <w:sz w:val="20"/>
                  <w:szCs w:val="22"/>
                </w:rPr>
                <w:id w:val="1508476388"/>
                <w14:checkbox>
                  <w14:checked w14:val="0"/>
                  <w14:checkedState w14:val="2612" w14:font="MS Gothic"/>
                  <w14:uncheckedState w14:val="2610" w14:font="MS Gothic"/>
                </w14:checkbox>
              </w:sdtPr>
              <w:sdtContent>
                <w:r w:rsidR="007A37B3" w:rsidRPr="00FF1DA9" w:rsidDel="00FB5485">
                  <w:rPr>
                    <w:rFonts w:ascii="Segoe UI Symbol" w:hAnsi="Segoe UI Symbol" w:cs="Segoe UI Symbol"/>
                    <w:caps w:val="0"/>
                    <w:color w:val="4D4D4C"/>
                    <w:sz w:val="20"/>
                    <w:szCs w:val="22"/>
                  </w:rPr>
                  <w:t>☐</w:t>
                </w:r>
              </w:sdtContent>
            </w:sdt>
            <w:r w:rsidR="007A37B3" w:rsidRPr="00FF1DA9" w:rsidDel="00FB5485">
              <w:rPr>
                <w:caps w:val="0"/>
                <w:color w:val="4D4D4C"/>
                <w:sz w:val="20"/>
                <w:szCs w:val="22"/>
              </w:rPr>
              <w:t xml:space="preserve"> YES</w:t>
            </w:r>
          </w:p>
          <w:p w14:paraId="3D6E0240" w14:textId="362BF7EA" w:rsidR="007A37B3" w:rsidRPr="00122469" w:rsidRDefault="001E44A9" w:rsidP="00B8061A">
            <w:pPr>
              <w:pStyle w:val="TablesHeadingGSCyan"/>
              <w:framePr w:hSpace="0" w:wrap="auto" w:vAnchor="margin" w:hAnchor="text" w:yAlign="inline"/>
              <w:spacing w:line="276" w:lineRule="auto"/>
              <w:rPr>
                <w:rStyle w:val="SmartLink1"/>
                <w:caps w:val="0"/>
                <w:color w:val="4D4D4C"/>
                <w:sz w:val="20"/>
                <w:szCs w:val="22"/>
              </w:rPr>
            </w:pPr>
            <w:sdt>
              <w:sdtPr>
                <w:rPr>
                  <w:rFonts w:asciiTheme="minorHAnsi" w:hAnsiTheme="minorHAnsi"/>
                  <w:caps w:val="0"/>
                  <w:color w:val="4D4D4C"/>
                  <w:sz w:val="20"/>
                  <w:szCs w:val="22"/>
                  <w:u w:val="single"/>
                  <w:shd w:val="clear" w:color="auto" w:fill="E1DFDD"/>
                </w:rPr>
                <w:id w:val="-407464669"/>
                <w14:checkbox>
                  <w14:checked w14:val="1"/>
                  <w14:checkedState w14:val="2612" w14:font="MS Gothic"/>
                  <w14:uncheckedState w14:val="2610" w14:font="MS Gothic"/>
                </w14:checkbox>
              </w:sdtPr>
              <w:sdtContent>
                <w:r w:rsidR="00AC318C">
                  <w:rPr>
                    <w:rFonts w:ascii="MS Gothic" w:eastAsia="MS Gothic" w:hAnsi="MS Gothic" w:hint="eastAsia"/>
                    <w:caps w:val="0"/>
                    <w:color w:val="4D4D4C"/>
                    <w:sz w:val="20"/>
                    <w:szCs w:val="22"/>
                    <w:u w:val="single"/>
                    <w:shd w:val="clear" w:color="auto" w:fill="E1DFDD"/>
                  </w:rPr>
                  <w:t>☒</w:t>
                </w:r>
              </w:sdtContent>
            </w:sdt>
            <w:r w:rsidR="007A37B3" w:rsidRPr="00FF1DA9" w:rsidDel="00FB5485">
              <w:rPr>
                <w:caps w:val="0"/>
                <w:color w:val="4D4D4C"/>
                <w:sz w:val="20"/>
                <w:szCs w:val="22"/>
              </w:rPr>
              <w:t xml:space="preserve"> NO</w:t>
            </w:r>
          </w:p>
        </w:tc>
      </w:tr>
      <w:tr w:rsidR="007A37B3" w:rsidRPr="00426C4D" w14:paraId="26BA8809" w14:textId="77777777" w:rsidTr="00B8061A">
        <w:trPr>
          <w:trHeight w:val="364"/>
        </w:trPr>
        <w:tc>
          <w:tcPr>
            <w:tcW w:w="5000" w:type="pct"/>
            <w:gridSpan w:val="3"/>
            <w:tcBorders>
              <w:top w:val="single" w:sz="4" w:space="0" w:color="auto"/>
              <w:bottom w:val="single" w:sz="4" w:space="0" w:color="auto"/>
            </w:tcBorders>
            <w:noWrap/>
            <w:vAlign w:val="top"/>
          </w:tcPr>
          <w:p w14:paraId="35AC1BFD" w14:textId="77777777" w:rsidR="007A37B3" w:rsidRPr="00776DF1" w:rsidRDefault="007A37B3" w:rsidP="00B8061A">
            <w:pPr>
              <w:pStyle w:val="TablesHeadingGSCyan"/>
              <w:framePr w:hSpace="0" w:wrap="auto" w:vAnchor="margin" w:hAnchor="text" w:yAlign="inline"/>
              <w:spacing w:line="276" w:lineRule="auto"/>
              <w:rPr>
                <w:rStyle w:val="SmartLink1"/>
              </w:rPr>
            </w:pPr>
            <w:r w:rsidRPr="00770304">
              <w:rPr>
                <w:caps w:val="0"/>
                <w:sz w:val="20"/>
                <w:szCs w:val="22"/>
              </w:rPr>
              <w:t>If the answ</w:t>
            </w:r>
            <w:r w:rsidRPr="00813E0B">
              <w:rPr>
                <w:caps w:val="0"/>
                <w:sz w:val="20"/>
                <w:szCs w:val="22"/>
              </w:rPr>
              <w:t xml:space="preserve">er to </w:t>
            </w:r>
            <w:r w:rsidRPr="00770304">
              <w:rPr>
                <w:caps w:val="0"/>
                <w:sz w:val="20"/>
                <w:szCs w:val="22"/>
              </w:rPr>
              <w:t xml:space="preserve">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426C4D" w14:paraId="53D90FAE"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5D0193EA" w14:textId="77777777" w:rsidR="007A37B3" w:rsidRDefault="007A37B3" w:rsidP="00B8061A">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20945F43" w14:textId="77777777" w:rsidR="007A37B3" w:rsidRPr="00143622" w:rsidRDefault="007A37B3" w:rsidP="00B8061A">
            <w:pPr>
              <w:pStyle w:val="TablesHeadingGSCyan"/>
              <w:framePr w:hSpace="0" w:wrap="auto" w:vAnchor="margin" w:hAnchor="text" w:yAlign="inline"/>
              <w:spacing w:line="276" w:lineRule="auto"/>
              <w:rPr>
                <w:caps w:val="0"/>
                <w:color w:val="515151" w:themeColor="text1"/>
                <w:sz w:val="20"/>
                <w:szCs w:val="22"/>
              </w:rPr>
            </w:pPr>
          </w:p>
          <w:p w14:paraId="77174C5A" w14:textId="77777777" w:rsidR="007A37B3" w:rsidRPr="00143622" w:rsidRDefault="007A37B3" w:rsidP="00B8061A">
            <w:pPr>
              <w:rPr>
                <w:color w:val="515151" w:themeColor="text1"/>
              </w:rPr>
            </w:pPr>
          </w:p>
        </w:tc>
      </w:tr>
      <w:tr w:rsidR="007A37B3" w:rsidRPr="005E36C8" w14:paraId="087006E9" w14:textId="77777777" w:rsidTr="00B8061A">
        <w:trPr>
          <w:trHeight w:val="364"/>
        </w:trPr>
        <w:tc>
          <w:tcPr>
            <w:tcW w:w="5000" w:type="pct"/>
            <w:gridSpan w:val="3"/>
            <w:tcBorders>
              <w:top w:val="single" w:sz="4" w:space="0" w:color="auto"/>
              <w:bottom w:val="single" w:sz="4" w:space="0" w:color="auto"/>
            </w:tcBorders>
            <w:noWrap/>
            <w:vAlign w:val="top"/>
          </w:tcPr>
          <w:p w14:paraId="493B7122" w14:textId="77777777" w:rsidR="007A37B3" w:rsidRPr="005E36C8" w:rsidRDefault="007A37B3" w:rsidP="00B8061A">
            <w:pPr>
              <w:rPr>
                <w:caps/>
                <w:sz w:val="20"/>
                <w:szCs w:val="20"/>
              </w:rPr>
            </w:pPr>
            <w:r w:rsidRPr="00DF7AD2">
              <w:rPr>
                <w:color w:val="00B9BD" w:themeColor="accent1"/>
                <w:sz w:val="20"/>
                <w:szCs w:val="22"/>
              </w:rPr>
              <w:t>Would the project involve or lead to:</w:t>
            </w:r>
          </w:p>
        </w:tc>
      </w:tr>
      <w:tr w:rsidR="007A37B3" w:rsidRPr="005E36C8" w14:paraId="23E913F1"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4CC5DF27" w14:textId="77777777" w:rsidR="007A37B3" w:rsidRPr="00737543" w:rsidRDefault="007A37B3" w:rsidP="00B8061A">
            <w:pPr>
              <w:pStyle w:val="TablesHeadingGSCyan"/>
              <w:framePr w:hSpace="0" w:wrap="auto" w:vAnchor="margin" w:hAnchor="text" w:yAlign="inline"/>
              <w:spacing w:line="276" w:lineRule="auto"/>
              <w:rPr>
                <w:rStyle w:val="SmartLink1"/>
                <w:sz w:val="20"/>
              </w:rPr>
            </w:pPr>
            <w:r w:rsidRPr="00737543">
              <w:rPr>
                <w:rStyle w:val="SmartLink1"/>
                <w:sz w:val="20"/>
              </w:rPr>
              <w:fldChar w:fldCharType="begin"/>
            </w:r>
            <w:r w:rsidRPr="00737543">
              <w:rPr>
                <w:rStyle w:val="SmartLink1"/>
                <w:sz w:val="20"/>
              </w:rPr>
              <w:instrText xml:space="preserve"> REF _Ref136441371 \w \h </w:instrText>
            </w:r>
            <w:r>
              <w:rPr>
                <w:rStyle w:val="SmartLink1"/>
                <w:sz w:val="20"/>
              </w:rPr>
              <w:instrText xml:space="preserve"> \* MERGEFORMAT </w:instrText>
            </w:r>
            <w:r w:rsidRPr="00737543">
              <w:rPr>
                <w:rStyle w:val="SmartLink1"/>
                <w:sz w:val="20"/>
              </w:rPr>
            </w:r>
            <w:r w:rsidRPr="00737543">
              <w:rPr>
                <w:rStyle w:val="SmartLink1"/>
                <w:sz w:val="20"/>
              </w:rPr>
              <w:fldChar w:fldCharType="separate"/>
            </w:r>
            <w:r w:rsidRPr="00737543">
              <w:rPr>
                <w:rStyle w:val="SmartLink1"/>
                <w:sz w:val="20"/>
              </w:rPr>
              <w:t>P.9.11.2 |</w:t>
            </w:r>
            <w:r w:rsidRPr="00737543">
              <w:rPr>
                <w:rStyle w:val="SmartLink1"/>
                <w:sz w:val="20"/>
              </w:rPr>
              <w:fldChar w:fldCharType="end"/>
            </w:r>
            <w:r w:rsidRPr="00737543">
              <w:rPr>
                <w:rStyle w:val="SmartLink1"/>
                <w:sz w:val="20"/>
              </w:rPr>
              <w:t xml:space="preserve"> </w:t>
            </w:r>
          </w:p>
        </w:tc>
        <w:tc>
          <w:tcPr>
            <w:tcW w:w="3285" w:type="pct"/>
            <w:tcBorders>
              <w:top w:val="single" w:sz="4" w:space="0" w:color="auto"/>
              <w:bottom w:val="single" w:sz="4" w:space="0" w:color="auto"/>
              <w:right w:val="single" w:sz="4" w:space="0" w:color="auto"/>
            </w:tcBorders>
            <w:vAlign w:val="top"/>
          </w:tcPr>
          <w:p w14:paraId="5E0EB215" w14:textId="77777777" w:rsidR="007A37B3" w:rsidRPr="005E36C8" w:rsidRDefault="007A37B3" w:rsidP="00B8061A">
            <w:pPr>
              <w:pStyle w:val="TablesHeadingGSCyan"/>
              <w:framePr w:hSpace="0" w:wrap="auto" w:vAnchor="margin" w:hAnchor="text" w:yAlign="inline"/>
              <w:rPr>
                <w:caps w:val="0"/>
                <w:color w:val="4D4D4C"/>
                <w:sz w:val="20"/>
                <w:szCs w:val="20"/>
              </w:rPr>
            </w:pPr>
            <w:r>
              <w:rPr>
                <w:caps w:val="0"/>
                <w:color w:val="4D4D4C"/>
                <w:sz w:val="20"/>
                <w:szCs w:val="22"/>
              </w:rPr>
              <w:t>distortion of</w:t>
            </w:r>
            <w:r w:rsidRPr="00F80E14">
              <w:rPr>
                <w:caps w:val="0"/>
                <w:color w:val="4D4D4C"/>
                <w:sz w:val="20"/>
                <w:szCs w:val="22"/>
              </w:rPr>
              <w:t xml:space="preserve"> habitats of endangered species</w:t>
            </w:r>
            <w:r>
              <w:rPr>
                <w:caps w:val="0"/>
                <w:color w:val="4D4D4C"/>
                <w:sz w:val="20"/>
                <w:szCs w:val="22"/>
              </w:rPr>
              <w:t>?</w:t>
            </w:r>
            <w:r w:rsidRPr="00F80E14">
              <w:rPr>
                <w:caps w:val="0"/>
                <w:color w:val="4D4D4C"/>
                <w:sz w:val="20"/>
                <w:szCs w:val="22"/>
              </w:rPr>
              <w:t xml:space="preserve"> </w:t>
            </w:r>
          </w:p>
        </w:tc>
        <w:tc>
          <w:tcPr>
            <w:tcW w:w="954" w:type="pct"/>
            <w:tcBorders>
              <w:top w:val="single" w:sz="4" w:space="0" w:color="auto"/>
              <w:left w:val="single" w:sz="4" w:space="0" w:color="auto"/>
              <w:bottom w:val="single" w:sz="4" w:space="0" w:color="auto"/>
            </w:tcBorders>
            <w:vAlign w:val="top"/>
          </w:tcPr>
          <w:p w14:paraId="74D2C470" w14:textId="63B87327" w:rsidR="007A37B3" w:rsidRPr="005E36C8" w:rsidDel="00FB5485"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198234221"/>
                <w14:checkbox>
                  <w14:checked w14:val="0"/>
                  <w14:checkedState w14:val="2612" w14:font="MS Gothic"/>
                  <w14:uncheckedState w14:val="2610" w14:font="MS Gothic"/>
                </w14:checkbox>
              </w:sdtPr>
              <w:sdtContent>
                <w:r w:rsidR="00F32BB7">
                  <w:rPr>
                    <w:rFonts w:ascii="MS Gothic" w:eastAsia="MS Gothic" w:hAnsi="MS Gothic" w:hint="eastAsia"/>
                    <w:sz w:val="20"/>
                    <w:szCs w:val="20"/>
                  </w:rPr>
                  <w:t>☐</w:t>
                </w:r>
              </w:sdtContent>
            </w:sdt>
            <w:r w:rsidR="007A37B3" w:rsidRPr="005E36C8" w:rsidDel="00FB5485">
              <w:rPr>
                <w:caps w:val="0"/>
                <w:color w:val="4D4D4C"/>
                <w:sz w:val="20"/>
                <w:szCs w:val="20"/>
              </w:rPr>
              <w:t xml:space="preserve"> YES</w:t>
            </w:r>
          </w:p>
          <w:p w14:paraId="54C703B5" w14:textId="77777777" w:rsidR="007A37B3" w:rsidRPr="005E36C8" w:rsidDel="00FB5485" w:rsidRDefault="001E44A9" w:rsidP="00B8061A">
            <w:sdt>
              <w:sdtPr>
                <w:rPr>
                  <w:caps/>
                  <w:sz w:val="20"/>
                  <w:szCs w:val="20"/>
                </w:rPr>
                <w:id w:val="489675371"/>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w:t>
            </w:r>
            <w:r w:rsidR="007A37B3" w:rsidDel="00FB5485">
              <w:rPr>
                <w:caps/>
                <w:sz w:val="20"/>
                <w:szCs w:val="20"/>
              </w:rPr>
              <w:t>Potentially</w:t>
            </w:r>
          </w:p>
          <w:p w14:paraId="71E61CBB" w14:textId="7FF3F141"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08487440"/>
                <w14:checkbox>
                  <w14:checked w14:val="1"/>
                  <w14:checkedState w14:val="2612" w14:font="MS Gothic"/>
                  <w14:uncheckedState w14:val="2610" w14:font="MS Gothic"/>
                </w14:checkbox>
              </w:sdtPr>
              <w:sdtContent>
                <w:r w:rsidR="00F32BB7">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w:t>
            </w:r>
            <w:r w:rsidR="007A37B3" w:rsidDel="00FB5485">
              <w:rPr>
                <w:caps w:val="0"/>
                <w:color w:val="4D4D4C"/>
                <w:sz w:val="20"/>
                <w:szCs w:val="20"/>
              </w:rPr>
              <w:t>A</w:t>
            </w:r>
          </w:p>
        </w:tc>
      </w:tr>
      <w:tr w:rsidR="007A37B3" w:rsidRPr="005E36C8" w14:paraId="455FBF23"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3FAECE81" w14:textId="77777777" w:rsidR="007A37B3" w:rsidRPr="00737543" w:rsidRDefault="007A37B3" w:rsidP="00B8061A">
            <w:pPr>
              <w:pStyle w:val="TablesHeadingGSCyan"/>
              <w:framePr w:hSpace="0" w:wrap="auto" w:vAnchor="margin" w:hAnchor="text" w:yAlign="inline"/>
              <w:spacing w:line="276" w:lineRule="auto"/>
              <w:rPr>
                <w:rStyle w:val="SmartLink1"/>
                <w:sz w:val="20"/>
              </w:rPr>
            </w:pPr>
            <w:r w:rsidRPr="00737543">
              <w:rPr>
                <w:rStyle w:val="SmartLink1"/>
                <w:sz w:val="20"/>
              </w:rPr>
              <w:fldChar w:fldCharType="begin"/>
            </w:r>
            <w:r w:rsidRPr="00737543">
              <w:rPr>
                <w:rStyle w:val="SmartLink1"/>
                <w:sz w:val="20"/>
              </w:rPr>
              <w:instrText xml:space="preserve"> REF _Ref136441371 \w \h </w:instrText>
            </w:r>
            <w:r>
              <w:rPr>
                <w:rStyle w:val="SmartLink1"/>
                <w:sz w:val="20"/>
              </w:rPr>
              <w:instrText xml:space="preserve"> \* MERGEFORMAT </w:instrText>
            </w:r>
            <w:r w:rsidRPr="00737543">
              <w:rPr>
                <w:rStyle w:val="SmartLink1"/>
                <w:sz w:val="20"/>
              </w:rPr>
            </w:r>
            <w:r w:rsidRPr="00737543">
              <w:rPr>
                <w:rStyle w:val="SmartLink1"/>
                <w:sz w:val="20"/>
              </w:rPr>
              <w:fldChar w:fldCharType="separate"/>
            </w:r>
            <w:r w:rsidRPr="00737543">
              <w:rPr>
                <w:rStyle w:val="SmartLink1"/>
                <w:sz w:val="20"/>
              </w:rPr>
              <w:t>P.9.11.2 |</w:t>
            </w:r>
            <w:r w:rsidRPr="00737543">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30350F6B" w14:textId="77777777" w:rsidR="007A37B3" w:rsidRPr="00F80E14" w:rsidDel="00320943" w:rsidRDefault="007A37B3" w:rsidP="00B8061A">
            <w:pPr>
              <w:pStyle w:val="TablesHeadingGSCyan"/>
              <w:framePr w:hSpace="0" w:wrap="auto" w:vAnchor="margin" w:hAnchor="text" w:yAlign="inline"/>
              <w:rPr>
                <w:caps w:val="0"/>
                <w:color w:val="4D4D4C"/>
                <w:sz w:val="20"/>
                <w:szCs w:val="22"/>
              </w:rPr>
            </w:pPr>
            <w:r>
              <w:rPr>
                <w:caps w:val="0"/>
                <w:color w:val="4D4D4C"/>
                <w:sz w:val="20"/>
                <w:szCs w:val="22"/>
              </w:rPr>
              <w:t xml:space="preserve">If answer to the above question is “yes”, </w:t>
            </w:r>
            <w:r w:rsidRPr="00F80E14">
              <w:rPr>
                <w:caps w:val="0"/>
                <w:color w:val="4D4D4C"/>
                <w:sz w:val="20"/>
                <w:szCs w:val="22"/>
              </w:rPr>
              <w:t>does the project plan to protect and enhance them?</w:t>
            </w:r>
          </w:p>
        </w:tc>
        <w:tc>
          <w:tcPr>
            <w:tcW w:w="954" w:type="pct"/>
            <w:tcBorders>
              <w:top w:val="single" w:sz="4" w:space="0" w:color="auto"/>
              <w:left w:val="single" w:sz="4" w:space="0" w:color="auto"/>
              <w:bottom w:val="single" w:sz="4" w:space="0" w:color="auto"/>
            </w:tcBorders>
            <w:vAlign w:val="top"/>
          </w:tcPr>
          <w:p w14:paraId="7E9D4C91" w14:textId="447316E7"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11579657"/>
                <w14:checkbox>
                  <w14:checked w14:val="0"/>
                  <w14:checkedState w14:val="2612" w14:font="MS Gothic"/>
                  <w14:uncheckedState w14:val="2610" w14:font="MS Gothic"/>
                </w14:checkbox>
              </w:sdtPr>
              <w:sdtContent>
                <w:r w:rsidR="00F32BB7">
                  <w:rPr>
                    <w:rFonts w:ascii="MS Gothic" w:eastAsia="MS Gothic" w:hAnsi="MS Gothic" w:hint="eastAsia"/>
                    <w:caps w:val="0"/>
                    <w:color w:val="4D4D4C"/>
                    <w:sz w:val="20"/>
                    <w:szCs w:val="20"/>
                  </w:rPr>
                  <w:t>☐</w:t>
                </w:r>
              </w:sdtContent>
            </w:sdt>
            <w:r w:rsidR="007A37B3" w:rsidRPr="005E36C8">
              <w:rPr>
                <w:caps w:val="0"/>
                <w:color w:val="4D4D4C"/>
                <w:sz w:val="20"/>
                <w:szCs w:val="20"/>
              </w:rPr>
              <w:t xml:space="preserve"> YES</w:t>
            </w:r>
          </w:p>
          <w:p w14:paraId="738F4890" w14:textId="77777777" w:rsidR="007A37B3" w:rsidRPr="00FB5EFC" w:rsidRDefault="001E44A9" w:rsidP="00B8061A">
            <w:sdt>
              <w:sdtPr>
                <w:rPr>
                  <w:caps/>
                  <w:sz w:val="20"/>
                  <w:szCs w:val="20"/>
                </w:rPr>
                <w:id w:val="-381489867"/>
                <w14:checkbox>
                  <w14:checked w14:val="0"/>
                  <w14:checkedState w14:val="2612" w14:font="MS Gothic"/>
                  <w14:uncheckedState w14:val="2610" w14:font="MS Gothic"/>
                </w14:checkbox>
              </w:sdtPr>
              <w:sdtContent>
                <w:r w:rsidR="007A37B3" w:rsidRPr="005E36C8">
                  <w:rPr>
                    <w:rFonts w:ascii="Segoe UI Symbol" w:hAnsi="Segoe UI Symbol" w:cs="Segoe UI Symbol"/>
                    <w:caps/>
                    <w:sz w:val="20"/>
                    <w:szCs w:val="20"/>
                  </w:rPr>
                  <w:t>☐</w:t>
                </w:r>
              </w:sdtContent>
            </w:sdt>
            <w:r w:rsidR="007A37B3" w:rsidRPr="005E36C8">
              <w:rPr>
                <w:caps/>
                <w:sz w:val="20"/>
                <w:szCs w:val="20"/>
              </w:rPr>
              <w:t xml:space="preserve"> POTENTIALLY</w:t>
            </w:r>
          </w:p>
          <w:p w14:paraId="5ADFC01C" w14:textId="77777777"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64789605"/>
                <w14:checkbox>
                  <w14:checked w14:val="0"/>
                  <w14:checkedState w14:val="2612" w14:font="MS Gothic"/>
                  <w14:uncheckedState w14:val="2610" w14:font="MS Gothic"/>
                </w14:checkbox>
              </w:sdtPr>
              <w:sdtContent>
                <w:r w:rsidR="007A37B3">
                  <w:rPr>
                    <w:rFonts w:ascii="MS Gothic" w:eastAsia="MS Gothic" w:hAnsi="MS Gothic" w:hint="eastAsia"/>
                    <w:caps w:val="0"/>
                    <w:color w:val="4D4D4C"/>
                    <w:sz w:val="20"/>
                    <w:szCs w:val="20"/>
                  </w:rPr>
                  <w:t>☐</w:t>
                </w:r>
              </w:sdtContent>
            </w:sdt>
            <w:r w:rsidR="007A37B3" w:rsidRPr="003B0E79">
              <w:rPr>
                <w:caps w:val="0"/>
                <w:color w:val="4D4D4C"/>
                <w:sz w:val="20"/>
                <w:szCs w:val="20"/>
              </w:rPr>
              <w:t xml:space="preserve"> NO</w:t>
            </w:r>
          </w:p>
          <w:p w14:paraId="54D9DF7E" w14:textId="2827D414"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780065128"/>
                <w14:checkbox>
                  <w14:checked w14:val="1"/>
                  <w14:checkedState w14:val="2612" w14:font="MS Gothic"/>
                  <w14:uncheckedState w14:val="2610" w14:font="MS Gothic"/>
                </w14:checkbox>
              </w:sdtPr>
              <w:sdtContent>
                <w:r w:rsidR="00F32BB7">
                  <w:rPr>
                    <w:rFonts w:ascii="MS Gothic" w:eastAsia="MS Gothic" w:hAnsi="MS Gothic" w:hint="eastAsia"/>
                    <w:caps w:val="0"/>
                    <w:color w:val="4D4D4C"/>
                    <w:sz w:val="20"/>
                    <w:szCs w:val="20"/>
                  </w:rPr>
                  <w:t>☒</w:t>
                </w:r>
              </w:sdtContent>
            </w:sdt>
            <w:r w:rsidR="007A37B3" w:rsidRPr="00A63097">
              <w:rPr>
                <w:caps w:val="0"/>
                <w:color w:val="4D4D4C"/>
                <w:sz w:val="20"/>
                <w:szCs w:val="20"/>
              </w:rPr>
              <w:t xml:space="preserve"> N/A</w:t>
            </w:r>
          </w:p>
        </w:tc>
      </w:tr>
      <w:tr w:rsidR="007A37B3" w:rsidRPr="005E36C8" w14:paraId="3E2E76A9"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05347DCE" w14:textId="77777777" w:rsidR="007A37B3" w:rsidRPr="00737543" w:rsidRDefault="007A37B3" w:rsidP="00B8061A">
            <w:pPr>
              <w:pStyle w:val="TablesHeadingGSCyan"/>
              <w:framePr w:hSpace="0" w:wrap="auto" w:vAnchor="margin" w:hAnchor="text" w:yAlign="inline"/>
              <w:spacing w:line="276" w:lineRule="auto"/>
              <w:rPr>
                <w:rStyle w:val="SmartLink1"/>
                <w:sz w:val="20"/>
              </w:rPr>
            </w:pPr>
            <w:r w:rsidRPr="00737543">
              <w:rPr>
                <w:rStyle w:val="SmartLink1"/>
                <w:sz w:val="20"/>
              </w:rPr>
              <w:fldChar w:fldCharType="begin"/>
            </w:r>
            <w:r w:rsidRPr="00737543">
              <w:rPr>
                <w:rStyle w:val="SmartLink1"/>
                <w:sz w:val="20"/>
              </w:rPr>
              <w:instrText xml:space="preserve"> REF _Ref136441371 \w \h </w:instrText>
            </w:r>
            <w:r>
              <w:rPr>
                <w:rStyle w:val="SmartLink1"/>
                <w:sz w:val="20"/>
              </w:rPr>
              <w:instrText xml:space="preserve"> \* MERGEFORMAT </w:instrText>
            </w:r>
            <w:r w:rsidRPr="00737543">
              <w:rPr>
                <w:rStyle w:val="SmartLink1"/>
                <w:sz w:val="20"/>
              </w:rPr>
            </w:r>
            <w:r w:rsidRPr="00737543">
              <w:rPr>
                <w:rStyle w:val="SmartLink1"/>
                <w:sz w:val="20"/>
              </w:rPr>
              <w:fldChar w:fldCharType="separate"/>
            </w:r>
            <w:r w:rsidRPr="00737543">
              <w:rPr>
                <w:rStyle w:val="SmartLink1"/>
                <w:sz w:val="20"/>
              </w:rPr>
              <w:t>P.9.11.2 |</w:t>
            </w:r>
            <w:r w:rsidRPr="00737543">
              <w:rPr>
                <w:rStyle w:val="SmartLink1"/>
                <w:sz w:val="20"/>
              </w:rPr>
              <w:fldChar w:fldCharType="end"/>
            </w:r>
          </w:p>
        </w:tc>
        <w:tc>
          <w:tcPr>
            <w:tcW w:w="3285" w:type="pct"/>
            <w:tcBorders>
              <w:top w:val="single" w:sz="4" w:space="0" w:color="auto"/>
              <w:bottom w:val="single" w:sz="4" w:space="0" w:color="auto"/>
              <w:right w:val="single" w:sz="4" w:space="0" w:color="auto"/>
            </w:tcBorders>
            <w:vAlign w:val="top"/>
          </w:tcPr>
          <w:p w14:paraId="49CB0461" w14:textId="77777777" w:rsidR="007A37B3" w:rsidRDefault="007A37B3" w:rsidP="00B8061A">
            <w:pPr>
              <w:pStyle w:val="TablesHeadingGSCyan"/>
              <w:framePr w:hSpace="0" w:wrap="auto" w:vAnchor="margin" w:hAnchor="text" w:yAlign="inline"/>
              <w:rPr>
                <w:caps w:val="0"/>
                <w:color w:val="4D4D4C"/>
                <w:sz w:val="20"/>
                <w:szCs w:val="20"/>
              </w:rPr>
            </w:pPr>
            <w:r>
              <w:rPr>
                <w:caps w:val="0"/>
                <w:color w:val="4D4D4C"/>
                <w:sz w:val="20"/>
                <w:szCs w:val="22"/>
              </w:rPr>
              <w:t>Are opinions and recommendations of an Expert Stakeholder(s) not sought and demonstrated as being included in the project design?</w:t>
            </w:r>
          </w:p>
        </w:tc>
        <w:tc>
          <w:tcPr>
            <w:tcW w:w="954" w:type="pct"/>
            <w:tcBorders>
              <w:top w:val="single" w:sz="4" w:space="0" w:color="auto"/>
              <w:left w:val="single" w:sz="4" w:space="0" w:color="auto"/>
              <w:bottom w:val="single" w:sz="4" w:space="0" w:color="auto"/>
            </w:tcBorders>
            <w:vAlign w:val="top"/>
          </w:tcPr>
          <w:p w14:paraId="0C73CE17" w14:textId="77777777" w:rsidR="007A37B3" w:rsidRPr="005E36C8" w:rsidDel="00FB5485"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51002084"/>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51B5FB75" w14:textId="77777777" w:rsidR="007A37B3" w:rsidDel="00FB5485"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526921300"/>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NO</w:t>
            </w:r>
          </w:p>
          <w:p w14:paraId="4D7C8CB2" w14:textId="3C1080BE"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88674484"/>
                <w14:checkbox>
                  <w14:checked w14:val="1"/>
                  <w14:checkedState w14:val="2612" w14:font="MS Gothic"/>
                  <w14:uncheckedState w14:val="2610" w14:font="MS Gothic"/>
                </w14:checkbox>
              </w:sdtPr>
              <w:sdtContent>
                <w:r w:rsidR="00AC318C">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NA</w:t>
            </w:r>
          </w:p>
        </w:tc>
      </w:tr>
      <w:tr w:rsidR="007A37B3" w:rsidRPr="005E36C8" w14:paraId="4A3565BF" w14:textId="77777777" w:rsidTr="00B8061A">
        <w:trPr>
          <w:trHeight w:val="364"/>
        </w:trPr>
        <w:tc>
          <w:tcPr>
            <w:tcW w:w="5000" w:type="pct"/>
            <w:gridSpan w:val="3"/>
            <w:tcBorders>
              <w:top w:val="single" w:sz="4" w:space="0" w:color="auto"/>
              <w:bottom w:val="single" w:sz="4" w:space="0" w:color="auto"/>
            </w:tcBorders>
            <w:noWrap/>
            <w:vAlign w:val="top"/>
          </w:tcPr>
          <w:p w14:paraId="178AFDC0"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FB2690">
              <w:rPr>
                <w:caps w:val="0"/>
                <w:sz w:val="20"/>
                <w:szCs w:val="22"/>
              </w:rPr>
              <w:t xml:space="preserve">If the answer is "yes" or "potentially" to </w:t>
            </w:r>
            <w:r>
              <w:rPr>
                <w:caps w:val="0"/>
                <w:sz w:val="20"/>
                <w:szCs w:val="22"/>
              </w:rPr>
              <w:t xml:space="preserve">any of </w:t>
            </w:r>
            <w:r w:rsidRPr="00FB2690">
              <w:rPr>
                <w:caps w:val="0"/>
                <w:sz w:val="20"/>
                <w:szCs w:val="22"/>
              </w:rPr>
              <w:t>the above question, please provide a brief description of the project situation below. Also, provide justification and/or evidence as necessary to demonstrate compliance with applicable requirements.</w:t>
            </w:r>
          </w:p>
        </w:tc>
      </w:tr>
      <w:tr w:rsidR="007A37B3" w:rsidRPr="005E36C8" w14:paraId="3C366065"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4232B40B" w14:textId="77777777" w:rsidR="00C77302" w:rsidRPr="00C77302" w:rsidRDefault="00C77302" w:rsidP="00C77302">
            <w:pPr>
              <w:pStyle w:val="TablesHeadingGSCyan"/>
              <w:framePr w:hSpace="0" w:wrap="auto" w:vAnchor="margin" w:hAnchor="text" w:yAlign="inline"/>
              <w:spacing w:line="276" w:lineRule="auto"/>
              <w:rPr>
                <w:caps w:val="0"/>
                <w:color w:val="4D4D4C"/>
                <w:sz w:val="20"/>
                <w:szCs w:val="20"/>
              </w:rPr>
            </w:pPr>
            <w:r w:rsidRPr="00C77302">
              <w:rPr>
                <w:caps w:val="0"/>
                <w:color w:val="4D4D4C"/>
                <w:sz w:val="20"/>
                <w:szCs w:val="20"/>
              </w:rPr>
              <w:t>The project takes a precautionary approach in regard to environmental challenges and is</w:t>
            </w:r>
          </w:p>
          <w:p w14:paraId="2E31F478" w14:textId="77777777" w:rsidR="00C77302" w:rsidRPr="00C77302" w:rsidRDefault="00C77302" w:rsidP="00C77302">
            <w:pPr>
              <w:pStyle w:val="TablesHeadingGSCyan"/>
              <w:framePr w:hSpace="0" w:wrap="auto" w:vAnchor="margin" w:hAnchor="text" w:yAlign="inline"/>
              <w:spacing w:line="276" w:lineRule="auto"/>
              <w:rPr>
                <w:caps w:val="0"/>
                <w:color w:val="4D4D4C"/>
                <w:sz w:val="20"/>
                <w:szCs w:val="20"/>
              </w:rPr>
            </w:pPr>
            <w:r w:rsidRPr="00C77302">
              <w:rPr>
                <w:caps w:val="0"/>
                <w:color w:val="4D4D4C"/>
                <w:sz w:val="20"/>
                <w:szCs w:val="20"/>
              </w:rPr>
              <w:t>not complicit in practices contrary to the precautionary principle. The environment is</w:t>
            </w:r>
          </w:p>
          <w:p w14:paraId="4D7C7DB4" w14:textId="1AE94E8E" w:rsidR="00C77302" w:rsidRPr="00C77302" w:rsidRDefault="00C77302" w:rsidP="00C77302">
            <w:pPr>
              <w:pStyle w:val="TablesHeadingGSCyan"/>
              <w:framePr w:hSpace="0" w:wrap="auto" w:vAnchor="margin" w:hAnchor="text" w:yAlign="inline"/>
              <w:spacing w:line="276" w:lineRule="auto"/>
              <w:rPr>
                <w:caps w:val="0"/>
                <w:color w:val="4D4D4C"/>
                <w:sz w:val="20"/>
                <w:szCs w:val="20"/>
              </w:rPr>
            </w:pPr>
            <w:r w:rsidRPr="00C77302">
              <w:rPr>
                <w:caps w:val="0"/>
                <w:color w:val="4D4D4C"/>
                <w:sz w:val="20"/>
                <w:szCs w:val="20"/>
              </w:rPr>
              <w:t xml:space="preserve">protected by several Laws and Regulations in </w:t>
            </w:r>
            <w:r w:rsidR="007857DB">
              <w:rPr>
                <w:caps w:val="0"/>
                <w:color w:val="4D4D4C"/>
                <w:sz w:val="20"/>
                <w:szCs w:val="20"/>
              </w:rPr>
              <w:t>Turkey</w:t>
            </w:r>
            <w:r w:rsidRPr="00C77302">
              <w:rPr>
                <w:caps w:val="0"/>
                <w:color w:val="4D4D4C"/>
                <w:sz w:val="20"/>
                <w:szCs w:val="20"/>
              </w:rPr>
              <w:t>.</w:t>
            </w:r>
          </w:p>
          <w:p w14:paraId="3BEF41A0" w14:textId="77777777" w:rsidR="00C77302" w:rsidRPr="00C77302" w:rsidRDefault="00C77302" w:rsidP="00C77302">
            <w:pPr>
              <w:pStyle w:val="TablesHeadingGSCyan"/>
              <w:framePr w:hSpace="0" w:wrap="auto" w:vAnchor="margin" w:hAnchor="text" w:yAlign="inline"/>
              <w:spacing w:line="276" w:lineRule="auto"/>
              <w:rPr>
                <w:caps w:val="0"/>
                <w:color w:val="4D4D4C"/>
                <w:sz w:val="20"/>
                <w:szCs w:val="20"/>
              </w:rPr>
            </w:pPr>
            <w:r w:rsidRPr="00C77302">
              <w:rPr>
                <w:caps w:val="0"/>
                <w:color w:val="4D4D4C"/>
                <w:sz w:val="20"/>
                <w:szCs w:val="20"/>
              </w:rPr>
              <w:t>The purpose of the “Law on Environmental Protection” is to protect the environment with</w:t>
            </w:r>
          </w:p>
          <w:p w14:paraId="64B56BCB" w14:textId="77777777" w:rsidR="00C77302" w:rsidRPr="00C77302" w:rsidRDefault="00C77302" w:rsidP="00C77302">
            <w:pPr>
              <w:pStyle w:val="TablesHeadingGSCyan"/>
              <w:framePr w:hSpace="0" w:wrap="auto" w:vAnchor="margin" w:hAnchor="text" w:yAlign="inline"/>
              <w:spacing w:line="276" w:lineRule="auto"/>
              <w:rPr>
                <w:caps w:val="0"/>
                <w:color w:val="4D4D4C"/>
                <w:sz w:val="20"/>
                <w:szCs w:val="20"/>
              </w:rPr>
            </w:pPr>
            <w:r w:rsidRPr="00C77302">
              <w:rPr>
                <w:caps w:val="0"/>
                <w:color w:val="4D4D4C"/>
                <w:sz w:val="20"/>
                <w:szCs w:val="20"/>
              </w:rPr>
              <w:t>principles of sustainable development and environment. The project owner also follows</w:t>
            </w:r>
          </w:p>
          <w:p w14:paraId="1EF52E54" w14:textId="77777777" w:rsidR="00C77302" w:rsidRPr="00C77302" w:rsidRDefault="00C77302" w:rsidP="00C77302">
            <w:pPr>
              <w:pStyle w:val="TablesHeadingGSCyan"/>
              <w:framePr w:hSpace="0" w:wrap="auto" w:vAnchor="margin" w:hAnchor="text" w:yAlign="inline"/>
              <w:spacing w:line="276" w:lineRule="auto"/>
              <w:rPr>
                <w:caps w:val="0"/>
                <w:color w:val="4D4D4C"/>
                <w:sz w:val="20"/>
                <w:szCs w:val="20"/>
              </w:rPr>
            </w:pPr>
            <w:r w:rsidRPr="00C77302">
              <w:rPr>
                <w:caps w:val="0"/>
                <w:color w:val="4D4D4C"/>
                <w:sz w:val="20"/>
                <w:szCs w:val="20"/>
              </w:rPr>
              <w:t>necessary procedures for environmental safety at the project site at international</w:t>
            </w:r>
          </w:p>
          <w:p w14:paraId="2D76EF47" w14:textId="3EFF0F5A" w:rsidR="007A37B3" w:rsidRDefault="00C77302" w:rsidP="00C77302">
            <w:pPr>
              <w:pStyle w:val="TablesHeadingGSCyan"/>
              <w:framePr w:hSpace="0" w:wrap="auto" w:vAnchor="margin" w:hAnchor="text" w:yAlign="inline"/>
              <w:spacing w:line="276" w:lineRule="auto"/>
              <w:rPr>
                <w:caps w:val="0"/>
                <w:color w:val="4D4D4C"/>
                <w:sz w:val="20"/>
                <w:szCs w:val="20"/>
              </w:rPr>
            </w:pPr>
            <w:r w:rsidRPr="00C77302">
              <w:rPr>
                <w:caps w:val="0"/>
                <w:color w:val="4D4D4C"/>
                <w:sz w:val="20"/>
                <w:szCs w:val="20"/>
              </w:rPr>
              <w:t>standard such as Bern Convention.</w:t>
            </w:r>
          </w:p>
          <w:p w14:paraId="46C63043" w14:textId="77777777" w:rsidR="007A37B3" w:rsidRPr="00737543" w:rsidRDefault="007A37B3" w:rsidP="00B8061A"/>
        </w:tc>
      </w:tr>
      <w:tr w:rsidR="007A37B3" w:rsidRPr="005E36C8" w14:paraId="23CA072C" w14:textId="77777777" w:rsidTr="00B8061A">
        <w:trPr>
          <w:trHeight w:val="364"/>
        </w:trPr>
        <w:tc>
          <w:tcPr>
            <w:tcW w:w="5000" w:type="pct"/>
            <w:gridSpan w:val="3"/>
            <w:tcBorders>
              <w:top w:val="single" w:sz="4" w:space="0" w:color="auto"/>
              <w:bottom w:val="single" w:sz="4" w:space="0" w:color="auto"/>
            </w:tcBorders>
            <w:noWrap/>
            <w:vAlign w:val="top"/>
          </w:tcPr>
          <w:p w14:paraId="0D1CC54E" w14:textId="77777777" w:rsidR="007A37B3" w:rsidRPr="00325AF4" w:rsidRDefault="007A37B3" w:rsidP="00B8061A">
            <w:pPr>
              <w:pStyle w:val="TablesHeadingGSCyan"/>
              <w:framePr w:hSpace="0" w:wrap="auto" w:vAnchor="margin" w:hAnchor="text" w:yAlign="inline"/>
              <w:spacing w:line="276" w:lineRule="auto"/>
              <w:rPr>
                <w:caps w:val="0"/>
                <w:color w:val="4D4D4C"/>
                <w:sz w:val="20"/>
                <w:szCs w:val="20"/>
              </w:rPr>
            </w:pPr>
            <w:r w:rsidRPr="00325AF4">
              <w:rPr>
                <w:rStyle w:val="SmartLink1"/>
              </w:rPr>
              <w:fldChar w:fldCharType="begin"/>
            </w:r>
            <w:r w:rsidRPr="00325AF4">
              <w:rPr>
                <w:rStyle w:val="SmartLink1"/>
              </w:rPr>
              <w:instrText xml:space="preserve"> REF _Ref136441423 \w \h </w:instrText>
            </w:r>
            <w:r>
              <w:rPr>
                <w:rStyle w:val="SmartLink1"/>
              </w:rPr>
              <w:instrText xml:space="preserve"> \* MERGEFORMAT </w:instrText>
            </w:r>
            <w:r w:rsidRPr="00325AF4">
              <w:rPr>
                <w:rStyle w:val="SmartLink1"/>
              </w:rPr>
            </w:r>
            <w:r w:rsidRPr="00325AF4">
              <w:rPr>
                <w:rStyle w:val="SmartLink1"/>
              </w:rPr>
              <w:fldChar w:fldCharType="separate"/>
            </w:r>
            <w:r w:rsidRPr="00325AF4">
              <w:rPr>
                <w:rStyle w:val="SmartLink1"/>
              </w:rPr>
              <w:t>P.9.12 |</w:t>
            </w:r>
            <w:r w:rsidRPr="00325AF4">
              <w:rPr>
                <w:rStyle w:val="SmartLink1"/>
              </w:rPr>
              <w:fldChar w:fldCharType="end"/>
            </w:r>
            <w:r w:rsidRPr="00325AF4">
              <w:rPr>
                <w:rStyle w:val="SmartLink1"/>
              </w:rPr>
              <w:fldChar w:fldCharType="begin"/>
            </w:r>
            <w:r w:rsidRPr="00325AF4">
              <w:rPr>
                <w:rStyle w:val="SmartLink1"/>
              </w:rPr>
              <w:instrText xml:space="preserve"> REF _Ref136441428 \h </w:instrText>
            </w:r>
            <w:r>
              <w:rPr>
                <w:rStyle w:val="SmartLink1"/>
              </w:rPr>
              <w:instrText xml:space="preserve"> \* MERGEFORMAT </w:instrText>
            </w:r>
            <w:r w:rsidRPr="00325AF4">
              <w:rPr>
                <w:rStyle w:val="SmartLink1"/>
              </w:rPr>
            </w:r>
            <w:r w:rsidRPr="00325AF4">
              <w:rPr>
                <w:rStyle w:val="SmartLink1"/>
              </w:rPr>
              <w:fldChar w:fldCharType="separate"/>
            </w:r>
            <w:r w:rsidRPr="00325AF4">
              <w:rPr>
                <w:rStyle w:val="SmartLink1"/>
              </w:rPr>
              <w:t>Invasive Alien species</w:t>
            </w:r>
            <w:r w:rsidRPr="00325AF4">
              <w:rPr>
                <w:rStyle w:val="SmartLink1"/>
              </w:rPr>
              <w:fldChar w:fldCharType="end"/>
            </w:r>
          </w:p>
        </w:tc>
      </w:tr>
      <w:tr w:rsidR="007A37B3" w:rsidRPr="005E36C8" w14:paraId="7C60D679"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1881E18D" w14:textId="77777777" w:rsidR="007A37B3" w:rsidRPr="00325AF4" w:rsidRDefault="007A37B3" w:rsidP="00B8061A">
            <w:pPr>
              <w:pStyle w:val="TablesHeadingGSCyan"/>
              <w:framePr w:hSpace="0" w:wrap="auto" w:vAnchor="margin" w:hAnchor="text" w:yAlign="inline"/>
              <w:spacing w:line="276" w:lineRule="auto"/>
              <w:rPr>
                <w:caps w:val="0"/>
                <w:color w:val="4D4D4C"/>
                <w:sz w:val="20"/>
                <w:szCs w:val="20"/>
              </w:rPr>
            </w:pPr>
            <w:r w:rsidRPr="00CC3EC2">
              <w:rPr>
                <w:rStyle w:val="SmartLink1"/>
                <w:sz w:val="20"/>
              </w:rPr>
              <w:fldChar w:fldCharType="begin"/>
            </w:r>
            <w:r w:rsidRPr="00CC3EC2">
              <w:rPr>
                <w:rStyle w:val="SmartLink1"/>
                <w:sz w:val="20"/>
              </w:rPr>
              <w:instrText xml:space="preserve"> REF _Ref136441617 \w \h  \* MERGEFORMAT </w:instrText>
            </w:r>
            <w:r w:rsidRPr="00CC3EC2">
              <w:rPr>
                <w:rStyle w:val="SmartLink1"/>
                <w:sz w:val="20"/>
              </w:rPr>
            </w:r>
            <w:r w:rsidRPr="00CC3EC2">
              <w:rPr>
                <w:rStyle w:val="SmartLink1"/>
                <w:sz w:val="20"/>
              </w:rPr>
              <w:fldChar w:fldCharType="separate"/>
            </w:r>
            <w:r w:rsidRPr="00CC3EC2">
              <w:rPr>
                <w:rStyle w:val="SmartLink1"/>
                <w:sz w:val="20"/>
              </w:rPr>
              <w:t>P.9.12.1 |</w:t>
            </w:r>
            <w:r w:rsidRPr="00CC3EC2">
              <w:rPr>
                <w:rStyle w:val="SmartLink1"/>
                <w:sz w:val="20"/>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49B6AB66" w14:textId="77777777" w:rsidR="007A37B3" w:rsidRPr="00325AF4" w:rsidRDefault="007A37B3" w:rsidP="00B8061A">
            <w:pPr>
              <w:pStyle w:val="TablesHeadingGSCyan"/>
              <w:framePr w:hSpace="0" w:wrap="auto" w:vAnchor="margin" w:hAnchor="text" w:yAlign="inline"/>
              <w:rPr>
                <w:caps w:val="0"/>
                <w:color w:val="4D4D4C"/>
                <w:sz w:val="20"/>
                <w:szCs w:val="20"/>
              </w:rPr>
            </w:pPr>
            <w:r w:rsidRPr="003C445D">
              <w:rPr>
                <w:caps w:val="0"/>
                <w:color w:val="4D4D4C"/>
                <w:sz w:val="20"/>
                <w:szCs w:val="22"/>
              </w:rPr>
              <w:t>Does project introduce any alien species (not currently established in the country or region of the project) into new environments</w:t>
            </w:r>
            <w:r>
              <w:rPr>
                <w:caps w:val="0"/>
                <w:color w:val="4D4D4C"/>
                <w:sz w:val="20"/>
                <w:szCs w:val="22"/>
              </w:rPr>
              <w:t>?</w:t>
            </w:r>
          </w:p>
        </w:tc>
        <w:tc>
          <w:tcPr>
            <w:tcW w:w="954" w:type="pct"/>
            <w:tcBorders>
              <w:top w:val="single" w:sz="4" w:space="0" w:color="auto"/>
              <w:left w:val="single" w:sz="4" w:space="0" w:color="auto"/>
              <w:bottom w:val="single" w:sz="4" w:space="0" w:color="auto"/>
            </w:tcBorders>
            <w:vAlign w:val="top"/>
          </w:tcPr>
          <w:p w14:paraId="7FDA4556" w14:textId="77777777" w:rsidR="007A37B3" w:rsidRPr="00FF1DA9" w:rsidDel="00FB5485" w:rsidRDefault="001E44A9" w:rsidP="00B8061A">
            <w:pPr>
              <w:pStyle w:val="TablesHeadingGSCyan"/>
              <w:framePr w:hSpace="0" w:wrap="auto" w:vAnchor="margin" w:hAnchor="text" w:yAlign="inline"/>
              <w:spacing w:line="276" w:lineRule="auto"/>
              <w:rPr>
                <w:caps w:val="0"/>
                <w:color w:val="4D4D4C"/>
                <w:sz w:val="20"/>
                <w:szCs w:val="22"/>
              </w:rPr>
            </w:pPr>
            <w:sdt>
              <w:sdtPr>
                <w:rPr>
                  <w:sz w:val="20"/>
                  <w:szCs w:val="22"/>
                </w:rPr>
                <w:id w:val="-845006422"/>
                <w14:checkbox>
                  <w14:checked w14:val="0"/>
                  <w14:checkedState w14:val="2612" w14:font="MS Gothic"/>
                  <w14:uncheckedState w14:val="2610" w14:font="MS Gothic"/>
                </w14:checkbox>
              </w:sdtPr>
              <w:sdtContent>
                <w:r w:rsidR="007A37B3" w:rsidRPr="00FF1DA9" w:rsidDel="00FB5485">
                  <w:rPr>
                    <w:rFonts w:ascii="Segoe UI Symbol" w:hAnsi="Segoe UI Symbol" w:cs="Segoe UI Symbol"/>
                    <w:caps w:val="0"/>
                    <w:color w:val="4D4D4C"/>
                    <w:sz w:val="20"/>
                    <w:szCs w:val="22"/>
                  </w:rPr>
                  <w:t>☐</w:t>
                </w:r>
              </w:sdtContent>
            </w:sdt>
            <w:r w:rsidR="007A37B3" w:rsidRPr="00FF1DA9" w:rsidDel="00FB5485">
              <w:rPr>
                <w:caps w:val="0"/>
                <w:color w:val="4D4D4C"/>
                <w:sz w:val="20"/>
                <w:szCs w:val="22"/>
              </w:rPr>
              <w:t xml:space="preserve"> YES</w:t>
            </w:r>
          </w:p>
          <w:p w14:paraId="73A2F9E9" w14:textId="4BCAF781" w:rsidR="007A37B3" w:rsidRPr="00FF1DA9" w:rsidDel="00FB5485" w:rsidRDefault="001E44A9" w:rsidP="00B8061A">
            <w:pPr>
              <w:pStyle w:val="TablesHeadingGSCyan"/>
              <w:framePr w:hSpace="0" w:wrap="auto" w:vAnchor="margin" w:hAnchor="text" w:yAlign="inline"/>
              <w:spacing w:line="276" w:lineRule="auto"/>
              <w:rPr>
                <w:caps w:val="0"/>
                <w:color w:val="4D4D4C"/>
                <w:sz w:val="20"/>
                <w:szCs w:val="22"/>
              </w:rPr>
            </w:pPr>
            <w:sdt>
              <w:sdtPr>
                <w:rPr>
                  <w:sz w:val="20"/>
                  <w:szCs w:val="22"/>
                </w:rPr>
                <w:id w:val="-2078652951"/>
                <w14:checkbox>
                  <w14:checked w14:val="1"/>
                  <w14:checkedState w14:val="2612" w14:font="MS Gothic"/>
                  <w14:uncheckedState w14:val="2610" w14:font="MS Gothic"/>
                </w14:checkbox>
              </w:sdtPr>
              <w:sdtContent>
                <w:r w:rsidR="00AC318C">
                  <w:rPr>
                    <w:rFonts w:ascii="MS Gothic" w:eastAsia="MS Gothic" w:hAnsi="MS Gothic" w:hint="eastAsia"/>
                    <w:sz w:val="20"/>
                    <w:szCs w:val="22"/>
                  </w:rPr>
                  <w:t>☒</w:t>
                </w:r>
              </w:sdtContent>
            </w:sdt>
            <w:r w:rsidR="007A37B3" w:rsidRPr="00FF1DA9" w:rsidDel="00FB5485">
              <w:rPr>
                <w:caps w:val="0"/>
                <w:color w:val="4D4D4C"/>
                <w:sz w:val="20"/>
                <w:szCs w:val="22"/>
              </w:rPr>
              <w:t xml:space="preserve"> NO</w:t>
            </w:r>
          </w:p>
          <w:p w14:paraId="4E5A61A5" w14:textId="77777777" w:rsidR="007A37B3" w:rsidRPr="00325AF4" w:rsidRDefault="007A37B3" w:rsidP="00B8061A">
            <w:pPr>
              <w:pStyle w:val="TablesHeadingGSCyan"/>
              <w:framePr w:hSpace="0" w:wrap="auto" w:vAnchor="margin" w:hAnchor="text" w:yAlign="inline"/>
              <w:rPr>
                <w:caps w:val="0"/>
                <w:color w:val="4D4D4C"/>
                <w:sz w:val="20"/>
                <w:szCs w:val="20"/>
              </w:rPr>
            </w:pPr>
          </w:p>
        </w:tc>
      </w:tr>
      <w:tr w:rsidR="007A37B3" w:rsidRPr="005E36C8" w14:paraId="621B9198" w14:textId="77777777" w:rsidTr="00B8061A">
        <w:trPr>
          <w:trHeight w:val="364"/>
        </w:trPr>
        <w:tc>
          <w:tcPr>
            <w:tcW w:w="5000" w:type="pct"/>
            <w:gridSpan w:val="3"/>
            <w:tcBorders>
              <w:top w:val="single" w:sz="4" w:space="0" w:color="auto"/>
              <w:bottom w:val="single" w:sz="4" w:space="0" w:color="auto"/>
            </w:tcBorders>
            <w:noWrap/>
            <w:vAlign w:val="top"/>
          </w:tcPr>
          <w:p w14:paraId="2A10D080" w14:textId="77777777" w:rsidR="007A37B3" w:rsidRPr="00FF1DA9" w:rsidRDefault="007A37B3" w:rsidP="00B8061A">
            <w:pPr>
              <w:pStyle w:val="TablesHeadingGSCyan"/>
              <w:framePr w:hSpace="0" w:wrap="auto" w:vAnchor="margin" w:hAnchor="text" w:yAlign="inline"/>
              <w:spacing w:line="276" w:lineRule="auto"/>
              <w:rPr>
                <w:caps w:val="0"/>
                <w:color w:val="4D4D4C"/>
                <w:sz w:val="20"/>
                <w:szCs w:val="22"/>
              </w:rPr>
            </w:pPr>
            <w:r w:rsidRPr="00770304">
              <w:rPr>
                <w:caps w:val="0"/>
                <w:sz w:val="20"/>
                <w:szCs w:val="22"/>
              </w:rPr>
              <w:t>If the answ</w:t>
            </w:r>
            <w:r w:rsidRPr="00813E0B">
              <w:rPr>
                <w:caps w:val="0"/>
                <w:sz w:val="20"/>
                <w:szCs w:val="22"/>
              </w:rPr>
              <w:t xml:space="preserve">er to </w:t>
            </w:r>
            <w:r w:rsidRPr="00770304">
              <w:rPr>
                <w:caps w:val="0"/>
                <w:sz w:val="20"/>
                <w:szCs w:val="22"/>
              </w:rPr>
              <w:t xml:space="preserve">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A37B3" w:rsidRPr="005E36C8" w14:paraId="5CFAF784"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56AD5EEA" w14:textId="77777777" w:rsidR="007A37B3" w:rsidRDefault="007A37B3" w:rsidP="00B8061A">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541F2A06" w14:textId="77777777" w:rsidR="007A37B3" w:rsidRDefault="007A37B3" w:rsidP="00B8061A">
            <w:pPr>
              <w:pStyle w:val="TablesHeadingGSCyan"/>
              <w:framePr w:hSpace="0" w:wrap="auto" w:vAnchor="margin" w:hAnchor="text" w:yAlign="inline"/>
              <w:spacing w:line="276" w:lineRule="auto"/>
              <w:rPr>
                <w:caps w:val="0"/>
                <w:color w:val="4D4D4C"/>
                <w:sz w:val="20"/>
                <w:szCs w:val="22"/>
              </w:rPr>
            </w:pPr>
          </w:p>
          <w:p w14:paraId="4A9BFB0D" w14:textId="77777777" w:rsidR="007A37B3" w:rsidRPr="00367B28" w:rsidRDefault="007A37B3" w:rsidP="00B8061A"/>
        </w:tc>
      </w:tr>
      <w:tr w:rsidR="007A37B3" w:rsidRPr="005E36C8" w14:paraId="60330AD7" w14:textId="77777777" w:rsidTr="00B8061A">
        <w:trPr>
          <w:trHeight w:val="364"/>
        </w:trPr>
        <w:tc>
          <w:tcPr>
            <w:tcW w:w="5000" w:type="pct"/>
            <w:gridSpan w:val="3"/>
            <w:tcBorders>
              <w:top w:val="single" w:sz="4" w:space="0" w:color="auto"/>
              <w:bottom w:val="single" w:sz="4" w:space="0" w:color="auto"/>
            </w:tcBorders>
            <w:noWrap/>
            <w:vAlign w:val="top"/>
          </w:tcPr>
          <w:p w14:paraId="22F65BF8" w14:textId="77777777" w:rsidR="007A37B3" w:rsidRPr="005E36C8" w:rsidRDefault="007A37B3" w:rsidP="00B8061A">
            <w:pPr>
              <w:rPr>
                <w:caps/>
                <w:sz w:val="20"/>
                <w:szCs w:val="20"/>
              </w:rPr>
            </w:pPr>
            <w:r w:rsidRPr="00DF7AD2">
              <w:rPr>
                <w:color w:val="00B9BD" w:themeColor="accent1"/>
                <w:sz w:val="20"/>
                <w:szCs w:val="22"/>
              </w:rPr>
              <w:t>Would the project involve or lead to:</w:t>
            </w:r>
          </w:p>
        </w:tc>
      </w:tr>
      <w:tr w:rsidR="007A37B3" w:rsidRPr="005E36C8" w14:paraId="6D9C00E7"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2133BA77" w14:textId="77777777" w:rsidR="007A37B3" w:rsidRPr="005E36C8" w:rsidRDefault="007A37B3" w:rsidP="00B8061A">
            <w:pPr>
              <w:pStyle w:val="TablesHeadingGSCyan"/>
              <w:framePr w:hSpace="0" w:wrap="auto" w:vAnchor="margin" w:hAnchor="text" w:yAlign="inline"/>
              <w:rPr>
                <w:caps w:val="0"/>
                <w:color w:val="4D4D4C"/>
                <w:sz w:val="20"/>
                <w:szCs w:val="22"/>
              </w:rPr>
            </w:pPr>
            <w:r w:rsidRPr="00CC3EC2">
              <w:rPr>
                <w:rStyle w:val="SmartLink1"/>
                <w:sz w:val="20"/>
              </w:rPr>
              <w:fldChar w:fldCharType="begin"/>
            </w:r>
            <w:r w:rsidRPr="00CC3EC2">
              <w:rPr>
                <w:rStyle w:val="SmartLink1"/>
                <w:sz w:val="20"/>
              </w:rPr>
              <w:instrText xml:space="preserve"> REF _Ref136441617 \w \h  \* MERGEFORMAT </w:instrText>
            </w:r>
            <w:r w:rsidRPr="00CC3EC2">
              <w:rPr>
                <w:rStyle w:val="SmartLink1"/>
                <w:sz w:val="20"/>
              </w:rPr>
            </w:r>
            <w:r w:rsidRPr="00CC3EC2">
              <w:rPr>
                <w:rStyle w:val="SmartLink1"/>
                <w:sz w:val="20"/>
              </w:rPr>
              <w:fldChar w:fldCharType="separate"/>
            </w:r>
            <w:r w:rsidRPr="00CC3EC2">
              <w:rPr>
                <w:rStyle w:val="SmartLink1"/>
                <w:sz w:val="20"/>
              </w:rPr>
              <w:t>P.9.12.1 |</w:t>
            </w:r>
            <w:r w:rsidRPr="00CC3EC2">
              <w:rPr>
                <w:rStyle w:val="SmartLink1"/>
                <w:sz w:val="20"/>
              </w:rPr>
              <w:fldChar w:fldCharType="end"/>
            </w:r>
          </w:p>
        </w:tc>
        <w:tc>
          <w:tcPr>
            <w:tcW w:w="3285" w:type="pct"/>
            <w:tcBorders>
              <w:top w:val="single" w:sz="4" w:space="0" w:color="auto"/>
              <w:bottom w:val="single" w:sz="4" w:space="0" w:color="auto"/>
              <w:right w:val="single" w:sz="4" w:space="0" w:color="auto"/>
            </w:tcBorders>
          </w:tcPr>
          <w:p w14:paraId="58853155" w14:textId="77777777" w:rsidR="007A37B3" w:rsidRPr="00367B28" w:rsidRDefault="007A37B3" w:rsidP="00B8061A">
            <w:pPr>
              <w:pStyle w:val="TablesHeadingGSCyan"/>
              <w:framePr w:hSpace="0" w:wrap="auto" w:vAnchor="margin" w:hAnchor="text" w:yAlign="inline"/>
              <w:rPr>
                <w:caps w:val="0"/>
                <w:color w:val="4D4D4C"/>
                <w:sz w:val="20"/>
                <w:szCs w:val="22"/>
              </w:rPr>
            </w:pPr>
            <w:r>
              <w:rPr>
                <w:caps w:val="0"/>
                <w:color w:val="4D4D4C"/>
                <w:sz w:val="20"/>
                <w:szCs w:val="22"/>
              </w:rPr>
              <w:t>r</w:t>
            </w:r>
            <w:r w:rsidRPr="00367B28">
              <w:rPr>
                <w:caps w:val="0"/>
                <w:color w:val="4D4D4C"/>
                <w:sz w:val="20"/>
                <w:szCs w:val="22"/>
              </w:rPr>
              <w:t>isk of introduc</w:t>
            </w:r>
            <w:r>
              <w:rPr>
                <w:caps w:val="0"/>
                <w:color w:val="4D4D4C"/>
                <w:sz w:val="20"/>
                <w:szCs w:val="22"/>
              </w:rPr>
              <w:t>ing</w:t>
            </w:r>
            <w:r w:rsidRPr="00367B28">
              <w:rPr>
                <w:caps w:val="0"/>
                <w:color w:val="4D4D4C"/>
                <w:sz w:val="20"/>
                <w:szCs w:val="22"/>
              </w:rPr>
              <w:t xml:space="preserve"> any alien species with a high risk of invasive behaviour regardless of whether such introductions are permitted under the existing regulatory framework</w:t>
            </w:r>
            <w:r>
              <w:rPr>
                <w:caps w:val="0"/>
                <w:color w:val="4D4D4C"/>
                <w:sz w:val="20"/>
                <w:szCs w:val="22"/>
              </w:rPr>
              <w:t>?</w:t>
            </w:r>
          </w:p>
        </w:tc>
        <w:tc>
          <w:tcPr>
            <w:tcW w:w="954" w:type="pct"/>
            <w:tcBorders>
              <w:top w:val="single" w:sz="4" w:space="0" w:color="auto"/>
              <w:left w:val="single" w:sz="4" w:space="0" w:color="auto"/>
              <w:bottom w:val="single" w:sz="4" w:space="0" w:color="auto"/>
            </w:tcBorders>
          </w:tcPr>
          <w:p w14:paraId="08C27C5F" w14:textId="77777777" w:rsidR="007A37B3" w:rsidRPr="005E36C8" w:rsidDel="00FB5485"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168829715"/>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282A10F8" w14:textId="77777777" w:rsidR="007A37B3" w:rsidRPr="005E36C8" w:rsidDel="00FB5485" w:rsidRDefault="001E44A9" w:rsidP="00B8061A">
            <w:sdt>
              <w:sdtPr>
                <w:rPr>
                  <w:caps/>
                  <w:sz w:val="20"/>
                  <w:szCs w:val="20"/>
                </w:rPr>
                <w:id w:val="1402411448"/>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POTENTIALLY</w:t>
            </w:r>
          </w:p>
          <w:p w14:paraId="70D9C65E" w14:textId="6085EE82" w:rsidR="007A37B3" w:rsidRPr="005E36C8"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03946637"/>
                <w14:checkbox>
                  <w14:checked w14:val="1"/>
                  <w14:checkedState w14:val="2612" w14:font="MS Gothic"/>
                  <w14:uncheckedState w14:val="2610" w14:font="MS Gothic"/>
                </w14:checkbox>
              </w:sdtPr>
              <w:sdtContent>
                <w:r w:rsidR="00AC318C">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NO</w:t>
            </w:r>
          </w:p>
        </w:tc>
      </w:tr>
      <w:tr w:rsidR="007A37B3" w:rsidRPr="005E36C8" w14:paraId="4FA73F35"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14DB8865" w14:textId="77777777" w:rsidR="007A37B3" w:rsidRPr="005E36C8" w:rsidRDefault="007A37B3" w:rsidP="00B8061A">
            <w:pPr>
              <w:pStyle w:val="TablesHeadingGSCyan"/>
              <w:framePr w:hSpace="0" w:wrap="auto" w:vAnchor="margin" w:hAnchor="text" w:yAlign="inline"/>
              <w:rPr>
                <w:caps w:val="0"/>
                <w:color w:val="4D4D4C"/>
                <w:sz w:val="20"/>
                <w:szCs w:val="22"/>
              </w:rPr>
            </w:pPr>
            <w:r w:rsidRPr="00CC3EC2">
              <w:rPr>
                <w:rStyle w:val="SmartLink1"/>
                <w:sz w:val="20"/>
              </w:rPr>
              <w:lastRenderedPageBreak/>
              <w:fldChar w:fldCharType="begin"/>
            </w:r>
            <w:r w:rsidRPr="00CC3EC2">
              <w:rPr>
                <w:rStyle w:val="SmartLink1"/>
                <w:sz w:val="20"/>
              </w:rPr>
              <w:instrText xml:space="preserve"> REF _Ref136441617 \w \h  \* MERGEFORMAT </w:instrText>
            </w:r>
            <w:r w:rsidRPr="00CC3EC2">
              <w:rPr>
                <w:rStyle w:val="SmartLink1"/>
                <w:sz w:val="20"/>
              </w:rPr>
            </w:r>
            <w:r w:rsidRPr="00CC3EC2">
              <w:rPr>
                <w:rStyle w:val="SmartLink1"/>
                <w:sz w:val="20"/>
              </w:rPr>
              <w:fldChar w:fldCharType="separate"/>
            </w:r>
            <w:r w:rsidRPr="00CC3EC2">
              <w:rPr>
                <w:rStyle w:val="SmartLink1"/>
                <w:sz w:val="20"/>
              </w:rPr>
              <w:t>P.9.12.1 |</w:t>
            </w:r>
            <w:r w:rsidRPr="00CC3EC2">
              <w:rPr>
                <w:rStyle w:val="SmartLink1"/>
                <w:sz w:val="20"/>
              </w:rPr>
              <w:fldChar w:fldCharType="end"/>
            </w:r>
          </w:p>
        </w:tc>
        <w:tc>
          <w:tcPr>
            <w:tcW w:w="3285" w:type="pct"/>
            <w:tcBorders>
              <w:top w:val="single" w:sz="4" w:space="0" w:color="auto"/>
              <w:bottom w:val="single" w:sz="4" w:space="0" w:color="auto"/>
              <w:right w:val="single" w:sz="4" w:space="0" w:color="auto"/>
            </w:tcBorders>
          </w:tcPr>
          <w:p w14:paraId="450C4283" w14:textId="77777777" w:rsidR="007A37B3" w:rsidRPr="00367B28" w:rsidRDefault="007A37B3" w:rsidP="00B8061A">
            <w:pPr>
              <w:pStyle w:val="TablesHeadingGSCyan"/>
              <w:framePr w:hSpace="0" w:wrap="auto" w:vAnchor="margin" w:hAnchor="text" w:yAlign="inline"/>
              <w:rPr>
                <w:caps w:val="0"/>
                <w:color w:val="4D4D4C"/>
                <w:sz w:val="20"/>
                <w:szCs w:val="22"/>
              </w:rPr>
            </w:pPr>
            <w:r>
              <w:rPr>
                <w:caps w:val="0"/>
                <w:color w:val="4D4D4C"/>
                <w:sz w:val="20"/>
                <w:szCs w:val="22"/>
              </w:rPr>
              <w:t xml:space="preserve">risk of </w:t>
            </w:r>
            <w:r w:rsidRPr="00F63C1B">
              <w:rPr>
                <w:caps w:val="0"/>
                <w:color w:val="4D4D4C"/>
                <w:sz w:val="20"/>
                <w:szCs w:val="22"/>
              </w:rPr>
              <w:t>potential accidental or unintended introductions including the transportation of substrates and vectors (such as soil, ballast, and plant materials) that may harbour alien species.</w:t>
            </w:r>
          </w:p>
        </w:tc>
        <w:tc>
          <w:tcPr>
            <w:tcW w:w="954" w:type="pct"/>
            <w:tcBorders>
              <w:top w:val="single" w:sz="4" w:space="0" w:color="auto"/>
              <w:left w:val="single" w:sz="4" w:space="0" w:color="auto"/>
              <w:bottom w:val="single" w:sz="4" w:space="0" w:color="auto"/>
            </w:tcBorders>
          </w:tcPr>
          <w:p w14:paraId="026081CC" w14:textId="77777777" w:rsidR="007A37B3" w:rsidRPr="005E36C8" w:rsidDel="00FB5485"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1226185789"/>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4B60194B" w14:textId="77777777" w:rsidR="007A37B3" w:rsidRPr="005E36C8" w:rsidDel="00FB5485" w:rsidRDefault="001E44A9" w:rsidP="00B8061A">
            <w:sdt>
              <w:sdtPr>
                <w:rPr>
                  <w:caps/>
                  <w:sz w:val="20"/>
                  <w:szCs w:val="20"/>
                </w:rPr>
                <w:id w:val="-1612592304"/>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POTENTIALLY</w:t>
            </w:r>
          </w:p>
          <w:p w14:paraId="40B73634" w14:textId="024F2E8E"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866710053"/>
                <w14:checkbox>
                  <w14:checked w14:val="1"/>
                  <w14:checkedState w14:val="2612" w14:font="MS Gothic"/>
                  <w14:uncheckedState w14:val="2610" w14:font="MS Gothic"/>
                </w14:checkbox>
              </w:sdtPr>
              <w:sdtContent>
                <w:r w:rsidR="00AC318C">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NO</w:t>
            </w:r>
          </w:p>
        </w:tc>
      </w:tr>
      <w:tr w:rsidR="007A37B3" w:rsidRPr="005E36C8" w14:paraId="6FB83552" w14:textId="77777777" w:rsidTr="00B8061A">
        <w:trPr>
          <w:trHeight w:val="364"/>
        </w:trPr>
        <w:tc>
          <w:tcPr>
            <w:tcW w:w="762" w:type="pct"/>
            <w:tcBorders>
              <w:top w:val="single" w:sz="4" w:space="0" w:color="auto"/>
              <w:bottom w:val="single" w:sz="4" w:space="0" w:color="auto"/>
              <w:right w:val="single" w:sz="4" w:space="0" w:color="auto"/>
            </w:tcBorders>
            <w:noWrap/>
            <w:vAlign w:val="top"/>
          </w:tcPr>
          <w:p w14:paraId="5E30B7AF" w14:textId="77777777" w:rsidR="007A37B3" w:rsidRPr="00CC3EC2" w:rsidRDefault="007A37B3" w:rsidP="00B8061A">
            <w:pPr>
              <w:pStyle w:val="TablesHeadingGSCyan"/>
              <w:framePr w:hSpace="0" w:wrap="auto" w:vAnchor="margin" w:hAnchor="text" w:yAlign="inline"/>
              <w:rPr>
                <w:rStyle w:val="SmartLink1"/>
                <w:sz w:val="20"/>
              </w:rPr>
            </w:pPr>
            <w:r>
              <w:rPr>
                <w:rStyle w:val="SmartLink1"/>
                <w:sz w:val="20"/>
              </w:rPr>
              <w:fldChar w:fldCharType="begin"/>
            </w:r>
            <w:r>
              <w:rPr>
                <w:rStyle w:val="SmartLink1"/>
                <w:sz w:val="20"/>
              </w:rPr>
              <w:instrText xml:space="preserve"> REF _Ref136442079 \w \h </w:instrText>
            </w:r>
            <w:r>
              <w:rPr>
                <w:rStyle w:val="SmartLink1"/>
                <w:sz w:val="20"/>
              </w:rPr>
            </w:r>
            <w:r>
              <w:rPr>
                <w:rStyle w:val="SmartLink1"/>
                <w:sz w:val="20"/>
              </w:rPr>
              <w:fldChar w:fldCharType="separate"/>
            </w:r>
            <w:r>
              <w:rPr>
                <w:rStyle w:val="SmartLink1"/>
                <w:sz w:val="20"/>
              </w:rPr>
              <w:t>P.9.12.2 |</w:t>
            </w:r>
            <w:r>
              <w:rPr>
                <w:rStyle w:val="SmartLink1"/>
                <w:sz w:val="20"/>
              </w:rPr>
              <w:fldChar w:fldCharType="end"/>
            </w:r>
          </w:p>
        </w:tc>
        <w:tc>
          <w:tcPr>
            <w:tcW w:w="3285" w:type="pct"/>
            <w:tcBorders>
              <w:top w:val="single" w:sz="4" w:space="0" w:color="auto"/>
              <w:bottom w:val="single" w:sz="4" w:space="0" w:color="auto"/>
              <w:right w:val="single" w:sz="4" w:space="0" w:color="auto"/>
            </w:tcBorders>
          </w:tcPr>
          <w:p w14:paraId="0E038FD7" w14:textId="77777777" w:rsidR="007A37B3" w:rsidRDefault="007A37B3" w:rsidP="00B8061A">
            <w:pPr>
              <w:pStyle w:val="TablesHeadingGSCyan"/>
              <w:framePr w:hSpace="0" w:wrap="auto" w:vAnchor="margin" w:hAnchor="text" w:yAlign="inline"/>
              <w:rPr>
                <w:caps w:val="0"/>
                <w:color w:val="4D4D4C"/>
                <w:sz w:val="20"/>
                <w:szCs w:val="22"/>
              </w:rPr>
            </w:pPr>
            <w:r>
              <w:rPr>
                <w:caps w:val="0"/>
                <w:color w:val="4D4D4C"/>
                <w:sz w:val="20"/>
                <w:szCs w:val="22"/>
              </w:rPr>
              <w:t xml:space="preserve">risk of </w:t>
            </w:r>
            <w:r w:rsidRPr="00CC3EC2">
              <w:rPr>
                <w:caps w:val="0"/>
                <w:color w:val="4D4D4C"/>
                <w:sz w:val="20"/>
                <w:szCs w:val="22"/>
              </w:rPr>
              <w:t>spreading alien species  into areas in which they have not already been established</w:t>
            </w:r>
            <w:r>
              <w:rPr>
                <w:caps w:val="0"/>
                <w:color w:val="4D4D4C"/>
                <w:sz w:val="20"/>
                <w:szCs w:val="22"/>
              </w:rPr>
              <w:t>?</w:t>
            </w:r>
          </w:p>
        </w:tc>
        <w:tc>
          <w:tcPr>
            <w:tcW w:w="954" w:type="pct"/>
            <w:tcBorders>
              <w:top w:val="single" w:sz="4" w:space="0" w:color="auto"/>
              <w:left w:val="single" w:sz="4" w:space="0" w:color="auto"/>
              <w:bottom w:val="single" w:sz="4" w:space="0" w:color="auto"/>
            </w:tcBorders>
          </w:tcPr>
          <w:p w14:paraId="39B1E7B9" w14:textId="77777777" w:rsidR="007A37B3" w:rsidRPr="005E36C8" w:rsidDel="00FB5485" w:rsidRDefault="001E44A9" w:rsidP="00B8061A">
            <w:pPr>
              <w:pStyle w:val="TablesHeadingGSCyan"/>
              <w:framePr w:hSpace="0" w:wrap="auto" w:vAnchor="margin" w:hAnchor="text" w:yAlign="inline"/>
              <w:spacing w:line="276" w:lineRule="auto"/>
              <w:rPr>
                <w:caps w:val="0"/>
                <w:color w:val="4D4D4C"/>
                <w:sz w:val="20"/>
                <w:szCs w:val="20"/>
              </w:rPr>
            </w:pPr>
            <w:sdt>
              <w:sdtPr>
                <w:rPr>
                  <w:sz w:val="20"/>
                  <w:szCs w:val="20"/>
                </w:rPr>
                <w:id w:val="-723371831"/>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val="0"/>
                    <w:color w:val="4D4D4C"/>
                    <w:sz w:val="20"/>
                    <w:szCs w:val="20"/>
                  </w:rPr>
                  <w:t>☐</w:t>
                </w:r>
              </w:sdtContent>
            </w:sdt>
            <w:r w:rsidR="007A37B3" w:rsidRPr="005E36C8" w:rsidDel="00FB5485">
              <w:rPr>
                <w:caps w:val="0"/>
                <w:color w:val="4D4D4C"/>
                <w:sz w:val="20"/>
                <w:szCs w:val="20"/>
              </w:rPr>
              <w:t xml:space="preserve"> YES</w:t>
            </w:r>
          </w:p>
          <w:p w14:paraId="79137C05" w14:textId="77777777" w:rsidR="007A37B3" w:rsidRPr="005E36C8" w:rsidDel="00FB5485" w:rsidRDefault="001E44A9" w:rsidP="00B8061A">
            <w:sdt>
              <w:sdtPr>
                <w:rPr>
                  <w:caps/>
                  <w:sz w:val="20"/>
                  <w:szCs w:val="20"/>
                </w:rPr>
                <w:id w:val="-1196536186"/>
                <w14:checkbox>
                  <w14:checked w14:val="0"/>
                  <w14:checkedState w14:val="2612" w14:font="MS Gothic"/>
                  <w14:uncheckedState w14:val="2610" w14:font="MS Gothic"/>
                </w14:checkbox>
              </w:sdtPr>
              <w:sdtContent>
                <w:r w:rsidR="007A37B3" w:rsidRPr="005E36C8" w:rsidDel="00FB5485">
                  <w:rPr>
                    <w:rFonts w:ascii="Segoe UI Symbol" w:hAnsi="Segoe UI Symbol" w:cs="Segoe UI Symbol"/>
                    <w:caps/>
                    <w:sz w:val="20"/>
                    <w:szCs w:val="20"/>
                  </w:rPr>
                  <w:t>☐</w:t>
                </w:r>
              </w:sdtContent>
            </w:sdt>
            <w:r w:rsidR="007A37B3" w:rsidRPr="005E36C8" w:rsidDel="00FB5485">
              <w:rPr>
                <w:caps/>
                <w:sz w:val="20"/>
                <w:szCs w:val="20"/>
              </w:rPr>
              <w:t xml:space="preserve"> POTENTIALLY</w:t>
            </w:r>
          </w:p>
          <w:p w14:paraId="7B89C785" w14:textId="1618A387" w:rsidR="007A37B3" w:rsidRDefault="001E44A9" w:rsidP="00B8061A">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811412400"/>
                <w14:checkbox>
                  <w14:checked w14:val="1"/>
                  <w14:checkedState w14:val="2612" w14:font="MS Gothic"/>
                  <w14:uncheckedState w14:val="2610" w14:font="MS Gothic"/>
                </w14:checkbox>
              </w:sdtPr>
              <w:sdtContent>
                <w:r w:rsidR="00AC318C">
                  <w:rPr>
                    <w:rFonts w:ascii="MS Gothic" w:eastAsia="MS Gothic" w:hAnsi="MS Gothic" w:hint="eastAsia"/>
                    <w:caps w:val="0"/>
                    <w:color w:val="4D4D4C"/>
                    <w:sz w:val="20"/>
                    <w:szCs w:val="20"/>
                  </w:rPr>
                  <w:t>☒</w:t>
                </w:r>
              </w:sdtContent>
            </w:sdt>
            <w:r w:rsidR="007A37B3" w:rsidRPr="005E36C8" w:rsidDel="00FB5485">
              <w:rPr>
                <w:caps w:val="0"/>
                <w:color w:val="4D4D4C"/>
                <w:sz w:val="20"/>
                <w:szCs w:val="20"/>
              </w:rPr>
              <w:t xml:space="preserve"> NO</w:t>
            </w:r>
          </w:p>
        </w:tc>
      </w:tr>
      <w:tr w:rsidR="007A37B3" w:rsidRPr="005E36C8" w14:paraId="73C79D5E" w14:textId="77777777" w:rsidTr="00B8061A">
        <w:trPr>
          <w:trHeight w:val="364"/>
        </w:trPr>
        <w:tc>
          <w:tcPr>
            <w:tcW w:w="5000" w:type="pct"/>
            <w:gridSpan w:val="3"/>
            <w:tcBorders>
              <w:top w:val="single" w:sz="4" w:space="0" w:color="auto"/>
              <w:bottom w:val="single" w:sz="4" w:space="0" w:color="auto"/>
            </w:tcBorders>
            <w:noWrap/>
            <w:vAlign w:val="top"/>
          </w:tcPr>
          <w:p w14:paraId="08E27C4F" w14:textId="77777777" w:rsidR="007A37B3" w:rsidRPr="005E36C8" w:rsidRDefault="007A37B3" w:rsidP="00B8061A">
            <w:pPr>
              <w:pStyle w:val="TablesHeadingGSCyan"/>
              <w:framePr w:hSpace="0" w:wrap="auto" w:vAnchor="margin" w:hAnchor="text" w:yAlign="inline"/>
              <w:spacing w:line="276" w:lineRule="auto"/>
              <w:rPr>
                <w:caps w:val="0"/>
                <w:color w:val="4D4D4C"/>
                <w:sz w:val="20"/>
                <w:szCs w:val="20"/>
              </w:rPr>
            </w:pPr>
            <w:r w:rsidRPr="00FB2690">
              <w:rPr>
                <w:caps w:val="0"/>
                <w:sz w:val="20"/>
                <w:szCs w:val="22"/>
              </w:rPr>
              <w:t xml:space="preserve">If the answer is "yes" or "potentially" to </w:t>
            </w:r>
            <w:r>
              <w:rPr>
                <w:caps w:val="0"/>
                <w:sz w:val="20"/>
                <w:szCs w:val="22"/>
              </w:rPr>
              <w:t xml:space="preserve">any of </w:t>
            </w:r>
            <w:r w:rsidRPr="00FB2690">
              <w:rPr>
                <w:caps w:val="0"/>
                <w:sz w:val="20"/>
                <w:szCs w:val="22"/>
              </w:rPr>
              <w:t>the above question, please provide a brief description of the project situation below. Also, provide justification and/or evidence as necessary to demonstrate compliance with applicable requirements.</w:t>
            </w:r>
          </w:p>
        </w:tc>
      </w:tr>
      <w:tr w:rsidR="007A37B3" w:rsidRPr="005E36C8" w14:paraId="0422C7DD" w14:textId="77777777" w:rsidTr="00B8061A">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4BED019B" w14:textId="77777777" w:rsidR="007A37B3" w:rsidRDefault="007A37B3" w:rsidP="00B8061A">
            <w:pPr>
              <w:pStyle w:val="TablesHeadingGSCyan"/>
              <w:framePr w:hSpace="0" w:wrap="auto" w:vAnchor="margin" w:hAnchor="text" w:yAlign="inline"/>
              <w:spacing w:line="276" w:lineRule="auto"/>
              <w:rPr>
                <w:rStyle w:val="SmartLink1"/>
              </w:rPr>
            </w:pPr>
            <w:r w:rsidRPr="00BF2666">
              <w:rPr>
                <w:i/>
                <w:iCs/>
                <w:caps w:val="0"/>
                <w:color w:val="4D4D4C"/>
                <w:sz w:val="20"/>
                <w:szCs w:val="20"/>
              </w:rPr>
              <w:t>Please add text here</w:t>
            </w:r>
            <w:r>
              <w:rPr>
                <w:i/>
                <w:iCs/>
                <w:caps w:val="0"/>
                <w:color w:val="4D4D4C"/>
                <w:sz w:val="20"/>
                <w:szCs w:val="20"/>
              </w:rPr>
              <w:t>….</w:t>
            </w:r>
          </w:p>
          <w:p w14:paraId="5E6364B5" w14:textId="77777777" w:rsidR="007A37B3" w:rsidRPr="00330B26" w:rsidRDefault="007A37B3" w:rsidP="00B8061A">
            <w:pPr>
              <w:pStyle w:val="TablesHeadingGSCyan"/>
              <w:framePr w:hSpace="0" w:wrap="auto" w:vAnchor="margin" w:hAnchor="text" w:yAlign="inline"/>
              <w:spacing w:line="276" w:lineRule="auto"/>
              <w:rPr>
                <w:color w:val="515151" w:themeColor="text1"/>
              </w:rPr>
            </w:pPr>
          </w:p>
          <w:p w14:paraId="261B65F2" w14:textId="77777777" w:rsidR="007A37B3" w:rsidRPr="00330B26" w:rsidRDefault="007A37B3" w:rsidP="00B8061A">
            <w:pPr>
              <w:rPr>
                <w:color w:val="515151" w:themeColor="text1"/>
              </w:rPr>
            </w:pPr>
          </w:p>
        </w:tc>
      </w:tr>
    </w:tbl>
    <w:p w14:paraId="5E8398CF" w14:textId="798A2220" w:rsidR="00AB4B86" w:rsidRDefault="00AB4B86">
      <w:pPr>
        <w:spacing w:line="276" w:lineRule="auto"/>
        <w:contextualSpacing w:val="0"/>
      </w:pPr>
      <w:r>
        <w:br w:type="page"/>
      </w:r>
    </w:p>
    <w:p w14:paraId="75419C8B" w14:textId="77777777" w:rsidR="00AB4B86" w:rsidRDefault="00AB4B86" w:rsidP="006D53FE">
      <w:pPr>
        <w:sectPr w:rsidR="00AB4B86" w:rsidSect="00D94B18">
          <w:pgSz w:w="11900" w:h="16840"/>
          <w:pgMar w:top="1021" w:right="1134" w:bottom="1381" w:left="1134" w:header="283" w:footer="0" w:gutter="0"/>
          <w:cols w:space="720"/>
          <w:docGrid w:linePitch="360"/>
        </w:sectPr>
      </w:pPr>
    </w:p>
    <w:p w14:paraId="434C192A" w14:textId="7BC72B25" w:rsidR="00AB4B86" w:rsidRDefault="00B71A2B" w:rsidP="00B71A2B">
      <w:pPr>
        <w:pStyle w:val="Heading3"/>
      </w:pPr>
      <w:bookmarkStart w:id="26" w:name="_Ref49516032"/>
      <w:bookmarkStart w:id="27" w:name="_Ref128431799"/>
      <w:r>
        <w:lastRenderedPageBreak/>
        <w:t>Appendix 2</w:t>
      </w:r>
      <w:r w:rsidR="000A7141">
        <w:t xml:space="preserve"> </w:t>
      </w:r>
      <w:r>
        <w:t xml:space="preserve">- </w:t>
      </w:r>
      <w:r w:rsidR="00AB4B86" w:rsidRPr="00B71A2B">
        <w:t xml:space="preserve">Contact information of </w:t>
      </w:r>
      <w:bookmarkEnd w:id="26"/>
      <w:r w:rsidR="00665583">
        <w:t xml:space="preserve">project </w:t>
      </w:r>
      <w:r w:rsidR="00A80F9B">
        <w:t>developer(s)</w:t>
      </w:r>
      <w:bookmarkEnd w:id="27"/>
    </w:p>
    <w:p w14:paraId="2CCF583A" w14:textId="77777777" w:rsidR="00B4102E" w:rsidRPr="00B4102E" w:rsidRDefault="00B4102E" w:rsidP="00B4102E"/>
    <w:tbl>
      <w:tblPr>
        <w:tblStyle w:val="GridTable5Dark-Accent1"/>
        <w:tblW w:w="5000" w:type="pct"/>
        <w:tblCellMar>
          <w:top w:w="57" w:type="dxa"/>
        </w:tblCellMar>
        <w:tblLook w:val="0680" w:firstRow="0" w:lastRow="0" w:firstColumn="1" w:lastColumn="0" w:noHBand="1" w:noVBand="1"/>
      </w:tblPr>
      <w:tblGrid>
        <w:gridCol w:w="2492"/>
        <w:gridCol w:w="7130"/>
      </w:tblGrid>
      <w:tr w:rsidR="00B71A2B" w:rsidRPr="00B71A2B" w14:paraId="4DDD9E91"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2366A57C" w14:textId="77777777" w:rsidR="00B71A2B" w:rsidRPr="00B71A2B" w:rsidRDefault="00B71A2B" w:rsidP="00B71A2B">
            <w:pPr>
              <w:spacing w:after="200"/>
              <w:rPr>
                <w:color w:val="FFFFFF" w:themeColor="background1"/>
                <w:lang w:val="en-GB"/>
              </w:rPr>
            </w:pPr>
            <w:r w:rsidRPr="00B71A2B">
              <w:rPr>
                <w:color w:val="FFFFFF" w:themeColor="background1"/>
                <w:lang w:val="en-GB"/>
              </w:rPr>
              <w:t>Organization name</w:t>
            </w:r>
          </w:p>
        </w:tc>
        <w:tc>
          <w:tcPr>
            <w:tcW w:w="3705" w:type="pct"/>
          </w:tcPr>
          <w:p w14:paraId="33E75CBD" w14:textId="71D260A2" w:rsidR="00B71A2B" w:rsidRPr="00B71A2B" w:rsidRDefault="00AC318C" w:rsidP="00B71A2B">
            <w:pPr>
              <w:spacing w:after="200"/>
              <w:cnfStyle w:val="000000000000" w:firstRow="0" w:lastRow="0" w:firstColumn="0" w:lastColumn="0" w:oddVBand="0" w:evenVBand="0" w:oddHBand="0" w:evenHBand="0" w:firstRowFirstColumn="0" w:firstRowLastColumn="0" w:lastRowFirstColumn="0" w:lastRowLastColumn="0"/>
              <w:rPr>
                <w:lang w:val="en-GB"/>
              </w:rPr>
            </w:pPr>
            <w:r>
              <w:t>Innores</w:t>
            </w:r>
            <w:r w:rsidRPr="005C3C74">
              <w:t xml:space="preserve"> Elektrik Üretim A.Ş.</w:t>
            </w:r>
          </w:p>
        </w:tc>
      </w:tr>
      <w:tr w:rsidR="00B71A2B" w:rsidRPr="00B71A2B" w14:paraId="374A9686"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A190DB2" w14:textId="77777777" w:rsidR="00B71A2B" w:rsidRPr="00B71A2B" w:rsidRDefault="00B71A2B" w:rsidP="00DA2BC8">
            <w:pPr>
              <w:spacing w:after="200" w:line="276" w:lineRule="auto"/>
              <w:rPr>
                <w:color w:val="FFFFFF" w:themeColor="background1"/>
                <w:lang w:val="en-GB"/>
              </w:rPr>
            </w:pPr>
            <w:r w:rsidRPr="00B71A2B">
              <w:rPr>
                <w:color w:val="FFFFFF" w:themeColor="background1"/>
                <w:lang w:val="en-GB"/>
              </w:rPr>
              <w:t>Registration number with relevant authority</w:t>
            </w:r>
          </w:p>
        </w:tc>
        <w:tc>
          <w:tcPr>
            <w:tcW w:w="3705" w:type="pct"/>
          </w:tcPr>
          <w:p w14:paraId="3E2F4A85" w14:textId="77777777" w:rsidR="00B71A2B" w:rsidRPr="00B71A2B" w:rsidRDefault="00B71A2B" w:rsidP="00B71A2B">
            <w:pPr>
              <w:spacing w:after="200"/>
              <w:cnfStyle w:val="000000000000" w:firstRow="0" w:lastRow="0" w:firstColumn="0" w:lastColumn="0" w:oddVBand="0" w:evenVBand="0" w:oddHBand="0" w:evenHBand="0" w:firstRowFirstColumn="0" w:firstRowLastColumn="0" w:lastRowFirstColumn="0" w:lastRowLastColumn="0"/>
              <w:rPr>
                <w:lang w:val="en-GB"/>
              </w:rPr>
            </w:pPr>
          </w:p>
        </w:tc>
      </w:tr>
      <w:tr w:rsidR="00AC318C" w:rsidRPr="00B71A2B" w14:paraId="7E6FB941"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37D7416" w14:textId="77777777" w:rsidR="00AC318C" w:rsidRPr="00B71A2B" w:rsidRDefault="00AC318C" w:rsidP="00AC318C">
            <w:pPr>
              <w:spacing w:after="200"/>
              <w:rPr>
                <w:color w:val="FFFFFF" w:themeColor="background1"/>
                <w:lang w:val="en-GB"/>
              </w:rPr>
            </w:pPr>
            <w:r w:rsidRPr="00B71A2B">
              <w:rPr>
                <w:color w:val="FFFFFF" w:themeColor="background1"/>
                <w:lang w:val="en-GB"/>
              </w:rPr>
              <w:t>Street/P.O. Box</w:t>
            </w:r>
          </w:p>
        </w:tc>
        <w:tc>
          <w:tcPr>
            <w:tcW w:w="3705" w:type="pct"/>
          </w:tcPr>
          <w:p w14:paraId="3EDB4EED" w14:textId="7272BB87" w:rsidR="00AC318C" w:rsidRPr="00B71A2B" w:rsidRDefault="00AC318C" w:rsidP="00AC318C">
            <w:pPr>
              <w:spacing w:after="200"/>
              <w:cnfStyle w:val="000000000000" w:firstRow="0" w:lastRow="0" w:firstColumn="0" w:lastColumn="0" w:oddVBand="0" w:evenVBand="0" w:oddHBand="0" w:evenHBand="0" w:firstRowFirstColumn="0" w:firstRowLastColumn="0" w:lastRowFirstColumn="0" w:lastRowLastColumn="0"/>
              <w:rPr>
                <w:lang w:val="en-GB"/>
              </w:rPr>
            </w:pPr>
            <w:r w:rsidRPr="00CD4F9B">
              <w:t>Bayar Cd. Gülbahar Sk. No:14 Kat:7</w:t>
            </w:r>
          </w:p>
        </w:tc>
      </w:tr>
      <w:tr w:rsidR="00AC318C" w:rsidRPr="00B71A2B" w14:paraId="0BEC5D8F"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F22E6AE" w14:textId="77777777" w:rsidR="00AC318C" w:rsidRPr="00B71A2B" w:rsidRDefault="00AC318C" w:rsidP="00AC318C">
            <w:pPr>
              <w:spacing w:after="200"/>
              <w:rPr>
                <w:color w:val="FFFFFF" w:themeColor="background1"/>
                <w:lang w:val="en-GB"/>
              </w:rPr>
            </w:pPr>
            <w:r w:rsidRPr="00B71A2B">
              <w:rPr>
                <w:color w:val="FFFFFF" w:themeColor="background1"/>
                <w:lang w:val="en-GB"/>
              </w:rPr>
              <w:t>Building</w:t>
            </w:r>
          </w:p>
        </w:tc>
        <w:tc>
          <w:tcPr>
            <w:tcW w:w="3705" w:type="pct"/>
          </w:tcPr>
          <w:p w14:paraId="18F862A0" w14:textId="369119D6" w:rsidR="00AC318C" w:rsidRPr="00B71A2B" w:rsidRDefault="00AC318C" w:rsidP="00AC318C">
            <w:pPr>
              <w:spacing w:after="200"/>
              <w:cnfStyle w:val="000000000000" w:firstRow="0" w:lastRow="0" w:firstColumn="0" w:lastColumn="0" w:oddVBand="0" w:evenVBand="0" w:oddHBand="0" w:evenHBand="0" w:firstRowFirstColumn="0" w:firstRowLastColumn="0" w:lastRowFirstColumn="0" w:lastRowLastColumn="0"/>
              <w:rPr>
                <w:lang w:val="en-GB"/>
              </w:rPr>
            </w:pPr>
            <w:r w:rsidRPr="00CD4F9B">
              <w:t>KVK Plaza</w:t>
            </w:r>
          </w:p>
        </w:tc>
      </w:tr>
      <w:tr w:rsidR="00AC318C" w:rsidRPr="00B71A2B" w14:paraId="2C00BD05"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05CDEABB" w14:textId="77777777" w:rsidR="00AC318C" w:rsidRPr="00B71A2B" w:rsidRDefault="00AC318C" w:rsidP="00AC318C">
            <w:pPr>
              <w:spacing w:after="200"/>
              <w:rPr>
                <w:color w:val="FFFFFF" w:themeColor="background1"/>
                <w:lang w:val="en-GB"/>
              </w:rPr>
            </w:pPr>
            <w:r w:rsidRPr="00B71A2B">
              <w:rPr>
                <w:color w:val="FFFFFF" w:themeColor="background1"/>
                <w:lang w:val="en-GB"/>
              </w:rPr>
              <w:t>City</w:t>
            </w:r>
          </w:p>
        </w:tc>
        <w:tc>
          <w:tcPr>
            <w:tcW w:w="3705" w:type="pct"/>
          </w:tcPr>
          <w:p w14:paraId="47B2A8C1" w14:textId="779900E1" w:rsidR="00AC318C" w:rsidRPr="00B71A2B" w:rsidRDefault="00AC318C" w:rsidP="00AC318C">
            <w:pPr>
              <w:spacing w:after="200"/>
              <w:cnfStyle w:val="000000000000" w:firstRow="0" w:lastRow="0" w:firstColumn="0" w:lastColumn="0" w:oddVBand="0" w:evenVBand="0" w:oddHBand="0" w:evenHBand="0" w:firstRowFirstColumn="0" w:firstRowLastColumn="0" w:lastRowFirstColumn="0" w:lastRowLastColumn="0"/>
              <w:rPr>
                <w:lang w:val="en-GB"/>
              </w:rPr>
            </w:pPr>
            <w:r w:rsidRPr="00CD4F9B">
              <w:t>Kadıköy / İSTANBUL</w:t>
            </w:r>
          </w:p>
        </w:tc>
      </w:tr>
      <w:tr w:rsidR="00B71A2B" w:rsidRPr="00B71A2B" w14:paraId="19D5138B"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3360388B" w14:textId="77777777" w:rsidR="00B71A2B" w:rsidRPr="00B71A2B" w:rsidRDefault="00B71A2B" w:rsidP="00B71A2B">
            <w:pPr>
              <w:spacing w:after="200"/>
              <w:rPr>
                <w:color w:val="FFFFFF" w:themeColor="background1"/>
                <w:lang w:val="en-GB"/>
              </w:rPr>
            </w:pPr>
            <w:r w:rsidRPr="00B71A2B">
              <w:rPr>
                <w:color w:val="FFFFFF" w:themeColor="background1"/>
                <w:lang w:val="en-GB"/>
              </w:rPr>
              <w:t>State/Region</w:t>
            </w:r>
          </w:p>
        </w:tc>
        <w:tc>
          <w:tcPr>
            <w:tcW w:w="3705" w:type="pct"/>
          </w:tcPr>
          <w:p w14:paraId="0D65EA2A" w14:textId="77777777" w:rsidR="00B71A2B" w:rsidRPr="00B71A2B" w:rsidRDefault="00B71A2B" w:rsidP="00B71A2B">
            <w:pPr>
              <w:spacing w:after="200"/>
              <w:cnfStyle w:val="000000000000" w:firstRow="0" w:lastRow="0" w:firstColumn="0" w:lastColumn="0" w:oddVBand="0" w:evenVBand="0" w:oddHBand="0" w:evenHBand="0" w:firstRowFirstColumn="0" w:firstRowLastColumn="0" w:lastRowFirstColumn="0" w:lastRowLastColumn="0"/>
              <w:rPr>
                <w:lang w:val="en-GB"/>
              </w:rPr>
            </w:pPr>
          </w:p>
        </w:tc>
      </w:tr>
      <w:tr w:rsidR="00AC318C" w:rsidRPr="00B71A2B" w14:paraId="66AFC22A"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E5B7D83" w14:textId="77777777" w:rsidR="00AC318C" w:rsidRPr="00B71A2B" w:rsidRDefault="00AC318C" w:rsidP="00AC318C">
            <w:pPr>
              <w:spacing w:after="200"/>
              <w:rPr>
                <w:color w:val="FFFFFF" w:themeColor="background1"/>
                <w:lang w:val="en-GB"/>
              </w:rPr>
            </w:pPr>
            <w:r w:rsidRPr="00B71A2B">
              <w:rPr>
                <w:color w:val="FFFFFF" w:themeColor="background1"/>
                <w:lang w:val="en-GB"/>
              </w:rPr>
              <w:t>Postcode</w:t>
            </w:r>
          </w:p>
        </w:tc>
        <w:tc>
          <w:tcPr>
            <w:tcW w:w="3705" w:type="pct"/>
          </w:tcPr>
          <w:p w14:paraId="36EABF0A" w14:textId="5CAB4EED" w:rsidR="00AC318C" w:rsidRPr="00B71A2B" w:rsidRDefault="00AC318C" w:rsidP="00AC318C">
            <w:pPr>
              <w:spacing w:after="200"/>
              <w:cnfStyle w:val="000000000000" w:firstRow="0" w:lastRow="0" w:firstColumn="0" w:lastColumn="0" w:oddVBand="0" w:evenVBand="0" w:oddHBand="0" w:evenHBand="0" w:firstRowFirstColumn="0" w:firstRowLastColumn="0" w:lastRowFirstColumn="0" w:lastRowLastColumn="0"/>
              <w:rPr>
                <w:lang w:val="en-GB"/>
              </w:rPr>
            </w:pPr>
            <w:r w:rsidRPr="00BD41BD">
              <w:t>34742</w:t>
            </w:r>
          </w:p>
        </w:tc>
      </w:tr>
      <w:tr w:rsidR="00AC318C" w:rsidRPr="00B71A2B" w14:paraId="213D4173"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7FB8B5CC" w14:textId="77777777" w:rsidR="00AC318C" w:rsidRPr="00B71A2B" w:rsidRDefault="00AC318C" w:rsidP="00AC318C">
            <w:pPr>
              <w:spacing w:after="200"/>
              <w:rPr>
                <w:color w:val="FFFFFF" w:themeColor="background1"/>
                <w:lang w:val="en-GB"/>
              </w:rPr>
            </w:pPr>
            <w:r w:rsidRPr="00B71A2B">
              <w:rPr>
                <w:color w:val="FFFFFF" w:themeColor="background1"/>
                <w:lang w:val="en-GB"/>
              </w:rPr>
              <w:t>Country</w:t>
            </w:r>
          </w:p>
        </w:tc>
        <w:tc>
          <w:tcPr>
            <w:tcW w:w="3705" w:type="pct"/>
          </w:tcPr>
          <w:p w14:paraId="6C234C91" w14:textId="32FFC7F2" w:rsidR="00AC318C" w:rsidRPr="00B71A2B" w:rsidRDefault="00AC318C" w:rsidP="00AC318C">
            <w:pPr>
              <w:spacing w:after="200"/>
              <w:cnfStyle w:val="000000000000" w:firstRow="0" w:lastRow="0" w:firstColumn="0" w:lastColumn="0" w:oddVBand="0" w:evenVBand="0" w:oddHBand="0" w:evenHBand="0" w:firstRowFirstColumn="0" w:firstRowLastColumn="0" w:lastRowFirstColumn="0" w:lastRowLastColumn="0"/>
              <w:rPr>
                <w:lang w:val="en-GB"/>
              </w:rPr>
            </w:pPr>
            <w:r w:rsidRPr="00BD41BD">
              <w:t>TURKEY</w:t>
            </w:r>
          </w:p>
        </w:tc>
      </w:tr>
      <w:tr w:rsidR="00AC318C" w:rsidRPr="00B71A2B" w14:paraId="4EB785E5"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604AC79" w14:textId="77777777" w:rsidR="00AC318C" w:rsidRPr="00B71A2B" w:rsidRDefault="00AC318C" w:rsidP="00AC318C">
            <w:pPr>
              <w:spacing w:after="200"/>
              <w:rPr>
                <w:color w:val="FFFFFF" w:themeColor="background1"/>
                <w:lang w:val="en-GB"/>
              </w:rPr>
            </w:pPr>
            <w:r w:rsidRPr="00B71A2B">
              <w:rPr>
                <w:color w:val="FFFFFF" w:themeColor="background1"/>
                <w:lang w:val="en-GB"/>
              </w:rPr>
              <w:t>Telephone</w:t>
            </w:r>
          </w:p>
        </w:tc>
        <w:tc>
          <w:tcPr>
            <w:tcW w:w="3705" w:type="pct"/>
          </w:tcPr>
          <w:p w14:paraId="3C5973AD" w14:textId="19A64D55" w:rsidR="00AC318C" w:rsidRPr="00B71A2B" w:rsidRDefault="00AC318C" w:rsidP="00AC318C">
            <w:pPr>
              <w:spacing w:after="200"/>
              <w:cnfStyle w:val="000000000000" w:firstRow="0" w:lastRow="0" w:firstColumn="0" w:lastColumn="0" w:oddVBand="0" w:evenVBand="0" w:oddHBand="0" w:evenHBand="0" w:firstRowFirstColumn="0" w:firstRowLastColumn="0" w:lastRowFirstColumn="0" w:lastRowLastColumn="0"/>
              <w:rPr>
                <w:lang w:val="en-GB"/>
              </w:rPr>
            </w:pPr>
            <w:r w:rsidRPr="00BD41BD">
              <w:t>+90 216 464 12 44</w:t>
            </w:r>
          </w:p>
        </w:tc>
      </w:tr>
      <w:tr w:rsidR="00AC318C" w:rsidRPr="00B71A2B" w14:paraId="7783EB06"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7198780E" w14:textId="77777777" w:rsidR="00AC318C" w:rsidRPr="00B71A2B" w:rsidRDefault="00AC318C" w:rsidP="00AC318C">
            <w:pPr>
              <w:spacing w:after="200"/>
              <w:rPr>
                <w:color w:val="FFFFFF" w:themeColor="background1"/>
                <w:lang w:val="en-GB"/>
              </w:rPr>
            </w:pPr>
            <w:r w:rsidRPr="00B71A2B">
              <w:rPr>
                <w:color w:val="FFFFFF" w:themeColor="background1"/>
                <w:lang w:val="en-GB"/>
              </w:rPr>
              <w:t>E-mail</w:t>
            </w:r>
          </w:p>
        </w:tc>
        <w:tc>
          <w:tcPr>
            <w:tcW w:w="3705" w:type="pct"/>
          </w:tcPr>
          <w:p w14:paraId="0142B770" w14:textId="1BF1751F" w:rsidR="00AC318C" w:rsidRPr="00B71A2B" w:rsidRDefault="00AC318C" w:rsidP="00AC318C">
            <w:pPr>
              <w:spacing w:after="200"/>
              <w:cnfStyle w:val="000000000000" w:firstRow="0" w:lastRow="0" w:firstColumn="0" w:lastColumn="0" w:oddVBand="0" w:evenVBand="0" w:oddHBand="0" w:evenHBand="0" w:firstRowFirstColumn="0" w:firstRowLastColumn="0" w:lastRowFirstColumn="0" w:lastRowLastColumn="0"/>
              <w:rPr>
                <w:lang w:val="en-GB"/>
              </w:rPr>
            </w:pPr>
            <w:r w:rsidRPr="001D6A52">
              <w:t>info@dostenerji.com</w:t>
            </w:r>
          </w:p>
        </w:tc>
      </w:tr>
      <w:tr w:rsidR="00AC318C" w:rsidRPr="00B71A2B" w14:paraId="5FE7CAA8"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ADC2CE2" w14:textId="77777777" w:rsidR="00AC318C" w:rsidRPr="00B71A2B" w:rsidRDefault="00AC318C" w:rsidP="00AC318C">
            <w:pPr>
              <w:spacing w:after="200"/>
              <w:rPr>
                <w:color w:val="FFFFFF" w:themeColor="background1"/>
                <w:lang w:val="en-GB"/>
              </w:rPr>
            </w:pPr>
            <w:r w:rsidRPr="00B71A2B">
              <w:rPr>
                <w:color w:val="FFFFFF" w:themeColor="background1"/>
                <w:lang w:val="en-GB"/>
              </w:rPr>
              <w:t>Website</w:t>
            </w:r>
          </w:p>
        </w:tc>
        <w:tc>
          <w:tcPr>
            <w:tcW w:w="3705" w:type="pct"/>
          </w:tcPr>
          <w:p w14:paraId="0BB2A81B" w14:textId="1926E56E" w:rsidR="00AC318C" w:rsidRPr="00B71A2B" w:rsidRDefault="00AC318C" w:rsidP="00AC318C">
            <w:pPr>
              <w:spacing w:after="200"/>
              <w:cnfStyle w:val="000000000000" w:firstRow="0" w:lastRow="0" w:firstColumn="0" w:lastColumn="0" w:oddVBand="0" w:evenVBand="0" w:oddHBand="0" w:evenHBand="0" w:firstRowFirstColumn="0" w:firstRowLastColumn="0" w:lastRowFirstColumn="0" w:lastRowLastColumn="0"/>
              <w:rPr>
                <w:lang w:val="en-GB"/>
              </w:rPr>
            </w:pPr>
            <w:r w:rsidRPr="001D6A52">
              <w:t>www.dostenerji.com</w:t>
            </w:r>
          </w:p>
        </w:tc>
      </w:tr>
      <w:tr w:rsidR="00AC318C" w:rsidRPr="00B71A2B" w14:paraId="0AFA4127"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5A56675F" w14:textId="77777777" w:rsidR="00AC318C" w:rsidRPr="00B71A2B" w:rsidRDefault="00AC318C" w:rsidP="00AC318C">
            <w:pPr>
              <w:spacing w:after="200"/>
              <w:rPr>
                <w:color w:val="FFFFFF" w:themeColor="background1"/>
                <w:lang w:val="en-GB"/>
              </w:rPr>
            </w:pPr>
            <w:r w:rsidRPr="00B71A2B">
              <w:rPr>
                <w:color w:val="FFFFFF" w:themeColor="background1"/>
                <w:lang w:val="en-GB"/>
              </w:rPr>
              <w:t>Contact person</w:t>
            </w:r>
          </w:p>
        </w:tc>
        <w:tc>
          <w:tcPr>
            <w:tcW w:w="3705" w:type="pct"/>
          </w:tcPr>
          <w:p w14:paraId="3FC88745" w14:textId="043C6529" w:rsidR="00AC318C" w:rsidRPr="00B71A2B" w:rsidRDefault="00AC318C" w:rsidP="00AC318C">
            <w:pPr>
              <w:spacing w:after="200"/>
              <w:cnfStyle w:val="000000000000" w:firstRow="0" w:lastRow="0" w:firstColumn="0" w:lastColumn="0" w:oddVBand="0" w:evenVBand="0" w:oddHBand="0" w:evenHBand="0" w:firstRowFirstColumn="0" w:firstRowLastColumn="0" w:lastRowFirstColumn="0" w:lastRowLastColumn="0"/>
              <w:rPr>
                <w:lang w:val="en-GB"/>
              </w:rPr>
            </w:pPr>
            <w:r w:rsidRPr="001D6A52">
              <w:t>Emre Samsun</w:t>
            </w:r>
          </w:p>
        </w:tc>
      </w:tr>
      <w:tr w:rsidR="00B71A2B" w:rsidRPr="00B71A2B" w14:paraId="32F39553"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3DA23BE7" w14:textId="77777777" w:rsidR="00B71A2B" w:rsidRPr="00B71A2B" w:rsidRDefault="00B71A2B" w:rsidP="00B71A2B">
            <w:pPr>
              <w:spacing w:after="200"/>
              <w:rPr>
                <w:color w:val="FFFFFF" w:themeColor="background1"/>
                <w:lang w:val="en-GB"/>
              </w:rPr>
            </w:pPr>
            <w:r w:rsidRPr="00B71A2B">
              <w:rPr>
                <w:color w:val="FFFFFF" w:themeColor="background1"/>
                <w:lang w:val="en-GB"/>
              </w:rPr>
              <w:t>Title</w:t>
            </w:r>
          </w:p>
        </w:tc>
        <w:tc>
          <w:tcPr>
            <w:tcW w:w="3705" w:type="pct"/>
          </w:tcPr>
          <w:p w14:paraId="13E0D261" w14:textId="77777777" w:rsidR="00B71A2B" w:rsidRPr="00B71A2B" w:rsidRDefault="00B71A2B" w:rsidP="00B71A2B">
            <w:pPr>
              <w:spacing w:after="200"/>
              <w:cnfStyle w:val="000000000000" w:firstRow="0" w:lastRow="0" w:firstColumn="0" w:lastColumn="0" w:oddVBand="0" w:evenVBand="0" w:oddHBand="0" w:evenHBand="0" w:firstRowFirstColumn="0" w:firstRowLastColumn="0" w:lastRowFirstColumn="0" w:lastRowLastColumn="0"/>
              <w:rPr>
                <w:lang w:val="en-GB"/>
              </w:rPr>
            </w:pPr>
          </w:p>
        </w:tc>
      </w:tr>
      <w:tr w:rsidR="00AC318C" w:rsidRPr="00B71A2B" w14:paraId="3623ECB7"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5B472EF" w14:textId="77777777" w:rsidR="00AC318C" w:rsidRPr="00B71A2B" w:rsidRDefault="00AC318C" w:rsidP="00AC318C">
            <w:pPr>
              <w:spacing w:after="200"/>
              <w:rPr>
                <w:color w:val="FFFFFF" w:themeColor="background1"/>
                <w:lang w:val="en-GB"/>
              </w:rPr>
            </w:pPr>
            <w:r w:rsidRPr="00B71A2B">
              <w:rPr>
                <w:color w:val="FFFFFF" w:themeColor="background1"/>
                <w:lang w:val="en-GB"/>
              </w:rPr>
              <w:t>Salutation</w:t>
            </w:r>
          </w:p>
        </w:tc>
        <w:tc>
          <w:tcPr>
            <w:tcW w:w="3705" w:type="pct"/>
          </w:tcPr>
          <w:p w14:paraId="36AA163D" w14:textId="44AB11AB" w:rsidR="00AC318C" w:rsidRPr="00B71A2B" w:rsidRDefault="00AC318C" w:rsidP="00AC318C">
            <w:pPr>
              <w:spacing w:after="200"/>
              <w:cnfStyle w:val="000000000000" w:firstRow="0" w:lastRow="0" w:firstColumn="0" w:lastColumn="0" w:oddVBand="0" w:evenVBand="0" w:oddHBand="0" w:evenHBand="0" w:firstRowFirstColumn="0" w:firstRowLastColumn="0" w:lastRowFirstColumn="0" w:lastRowLastColumn="0"/>
              <w:rPr>
                <w:lang w:val="en-GB"/>
              </w:rPr>
            </w:pPr>
            <w:r w:rsidRPr="00EA7083">
              <w:t>Mr.</w:t>
            </w:r>
          </w:p>
        </w:tc>
      </w:tr>
      <w:tr w:rsidR="00AC318C" w:rsidRPr="00B71A2B" w14:paraId="14F13E3D"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B3CF80F" w14:textId="77777777" w:rsidR="00AC318C" w:rsidRPr="00B71A2B" w:rsidRDefault="00AC318C" w:rsidP="00AC318C">
            <w:pPr>
              <w:spacing w:after="200"/>
              <w:rPr>
                <w:color w:val="FFFFFF" w:themeColor="background1"/>
                <w:lang w:val="en-GB"/>
              </w:rPr>
            </w:pPr>
            <w:r w:rsidRPr="00B71A2B">
              <w:rPr>
                <w:color w:val="FFFFFF" w:themeColor="background1"/>
                <w:lang w:val="en-GB"/>
              </w:rPr>
              <w:t>Last name</w:t>
            </w:r>
          </w:p>
        </w:tc>
        <w:tc>
          <w:tcPr>
            <w:tcW w:w="3705" w:type="pct"/>
          </w:tcPr>
          <w:p w14:paraId="0D05072F" w14:textId="71D1B532" w:rsidR="00AC318C" w:rsidRPr="00B71A2B" w:rsidRDefault="00AC318C" w:rsidP="00AC318C">
            <w:pPr>
              <w:spacing w:after="200"/>
              <w:cnfStyle w:val="000000000000" w:firstRow="0" w:lastRow="0" w:firstColumn="0" w:lastColumn="0" w:oddVBand="0" w:evenVBand="0" w:oddHBand="0" w:evenHBand="0" w:firstRowFirstColumn="0" w:firstRowLastColumn="0" w:lastRowFirstColumn="0" w:lastRowLastColumn="0"/>
              <w:rPr>
                <w:lang w:val="en-GB"/>
              </w:rPr>
            </w:pPr>
            <w:r w:rsidRPr="00EA7083">
              <w:t>Samsun</w:t>
            </w:r>
          </w:p>
        </w:tc>
      </w:tr>
      <w:tr w:rsidR="00AC318C" w:rsidRPr="00B71A2B" w14:paraId="098D84BD"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05ED6B6D" w14:textId="77777777" w:rsidR="00AC318C" w:rsidRPr="00B71A2B" w:rsidRDefault="00AC318C" w:rsidP="00AC318C">
            <w:pPr>
              <w:spacing w:after="200"/>
              <w:rPr>
                <w:color w:val="FFFFFF" w:themeColor="background1"/>
                <w:lang w:val="en-GB"/>
              </w:rPr>
            </w:pPr>
            <w:r w:rsidRPr="00B71A2B">
              <w:rPr>
                <w:color w:val="FFFFFF" w:themeColor="background1"/>
                <w:lang w:val="en-GB"/>
              </w:rPr>
              <w:t>Middle name</w:t>
            </w:r>
          </w:p>
        </w:tc>
        <w:tc>
          <w:tcPr>
            <w:tcW w:w="3705" w:type="pct"/>
          </w:tcPr>
          <w:p w14:paraId="003EF018" w14:textId="77777777" w:rsidR="00AC318C" w:rsidRPr="00B71A2B" w:rsidRDefault="00AC318C" w:rsidP="00AC318C">
            <w:pPr>
              <w:spacing w:after="200"/>
              <w:cnfStyle w:val="000000000000" w:firstRow="0" w:lastRow="0" w:firstColumn="0" w:lastColumn="0" w:oddVBand="0" w:evenVBand="0" w:oddHBand="0" w:evenHBand="0" w:firstRowFirstColumn="0" w:firstRowLastColumn="0" w:lastRowFirstColumn="0" w:lastRowLastColumn="0"/>
              <w:rPr>
                <w:lang w:val="en-GB"/>
              </w:rPr>
            </w:pPr>
          </w:p>
        </w:tc>
      </w:tr>
      <w:tr w:rsidR="00AC318C" w:rsidRPr="00B71A2B" w14:paraId="3E50FAE3"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52A0D19" w14:textId="77777777" w:rsidR="00AC318C" w:rsidRPr="00B71A2B" w:rsidRDefault="00AC318C" w:rsidP="00AC318C">
            <w:pPr>
              <w:spacing w:after="200"/>
              <w:rPr>
                <w:color w:val="FFFFFF" w:themeColor="background1"/>
                <w:lang w:val="en-GB"/>
              </w:rPr>
            </w:pPr>
            <w:r w:rsidRPr="00B71A2B">
              <w:rPr>
                <w:color w:val="FFFFFF" w:themeColor="background1"/>
                <w:lang w:val="en-GB"/>
              </w:rPr>
              <w:t>First name</w:t>
            </w:r>
          </w:p>
        </w:tc>
        <w:tc>
          <w:tcPr>
            <w:tcW w:w="3705" w:type="pct"/>
          </w:tcPr>
          <w:p w14:paraId="0945300C" w14:textId="15212478" w:rsidR="00AC318C" w:rsidRPr="00B71A2B" w:rsidRDefault="00AC318C" w:rsidP="00AC318C">
            <w:pPr>
              <w:spacing w:after="200"/>
              <w:cnfStyle w:val="000000000000" w:firstRow="0" w:lastRow="0" w:firstColumn="0" w:lastColumn="0" w:oddVBand="0" w:evenVBand="0" w:oddHBand="0" w:evenHBand="0" w:firstRowFirstColumn="0" w:firstRowLastColumn="0" w:lastRowFirstColumn="0" w:lastRowLastColumn="0"/>
              <w:rPr>
                <w:lang w:val="en-GB"/>
              </w:rPr>
            </w:pPr>
            <w:r w:rsidRPr="0092163D">
              <w:t>Emre</w:t>
            </w:r>
          </w:p>
        </w:tc>
      </w:tr>
      <w:tr w:rsidR="00AC318C" w:rsidRPr="00B71A2B" w14:paraId="24F9E0C1"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3B5B357" w14:textId="77777777" w:rsidR="00AC318C" w:rsidRPr="00B71A2B" w:rsidRDefault="00AC318C" w:rsidP="00AC318C">
            <w:pPr>
              <w:spacing w:after="200"/>
              <w:rPr>
                <w:color w:val="FFFFFF" w:themeColor="background1"/>
                <w:lang w:val="en-GB"/>
              </w:rPr>
            </w:pPr>
            <w:r w:rsidRPr="00B71A2B">
              <w:rPr>
                <w:color w:val="FFFFFF" w:themeColor="background1"/>
                <w:lang w:val="en-GB"/>
              </w:rPr>
              <w:t>Department</w:t>
            </w:r>
          </w:p>
        </w:tc>
        <w:tc>
          <w:tcPr>
            <w:tcW w:w="3705" w:type="pct"/>
          </w:tcPr>
          <w:p w14:paraId="2CADDCBC" w14:textId="77777777" w:rsidR="00AC318C" w:rsidRPr="00B71A2B" w:rsidRDefault="00AC318C" w:rsidP="00AC318C">
            <w:pPr>
              <w:spacing w:after="200"/>
              <w:cnfStyle w:val="000000000000" w:firstRow="0" w:lastRow="0" w:firstColumn="0" w:lastColumn="0" w:oddVBand="0" w:evenVBand="0" w:oddHBand="0" w:evenHBand="0" w:firstRowFirstColumn="0" w:firstRowLastColumn="0" w:lastRowFirstColumn="0" w:lastRowLastColumn="0"/>
              <w:rPr>
                <w:lang w:val="en-GB"/>
              </w:rPr>
            </w:pPr>
          </w:p>
        </w:tc>
      </w:tr>
      <w:tr w:rsidR="00AC318C" w:rsidRPr="00B71A2B" w14:paraId="0DEA9F3F"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21301864" w14:textId="77777777" w:rsidR="00AC318C" w:rsidRPr="00B71A2B" w:rsidRDefault="00AC318C" w:rsidP="00AC318C">
            <w:pPr>
              <w:spacing w:after="200"/>
              <w:rPr>
                <w:color w:val="FFFFFF" w:themeColor="background1"/>
                <w:lang w:val="en-GB"/>
              </w:rPr>
            </w:pPr>
            <w:r w:rsidRPr="00B71A2B">
              <w:rPr>
                <w:color w:val="FFFFFF" w:themeColor="background1"/>
                <w:lang w:val="en-GB"/>
              </w:rPr>
              <w:t>Mobile</w:t>
            </w:r>
          </w:p>
        </w:tc>
        <w:tc>
          <w:tcPr>
            <w:tcW w:w="3705" w:type="pct"/>
          </w:tcPr>
          <w:p w14:paraId="4D248AB8" w14:textId="77777777" w:rsidR="00AC318C" w:rsidRPr="00B71A2B" w:rsidRDefault="00AC318C" w:rsidP="00AC318C">
            <w:pPr>
              <w:spacing w:after="200"/>
              <w:cnfStyle w:val="000000000000" w:firstRow="0" w:lastRow="0" w:firstColumn="0" w:lastColumn="0" w:oddVBand="0" w:evenVBand="0" w:oddHBand="0" w:evenHBand="0" w:firstRowFirstColumn="0" w:firstRowLastColumn="0" w:lastRowFirstColumn="0" w:lastRowLastColumn="0"/>
              <w:rPr>
                <w:lang w:val="en-GB"/>
              </w:rPr>
            </w:pPr>
          </w:p>
        </w:tc>
      </w:tr>
      <w:tr w:rsidR="00AC318C" w:rsidRPr="00B71A2B" w14:paraId="0258F9FC"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7CEBE4A9" w14:textId="77777777" w:rsidR="00AC318C" w:rsidRPr="00B71A2B" w:rsidRDefault="00AC318C" w:rsidP="00AC318C">
            <w:pPr>
              <w:spacing w:after="200"/>
              <w:rPr>
                <w:color w:val="FFFFFF" w:themeColor="background1"/>
                <w:lang w:val="en-GB"/>
              </w:rPr>
            </w:pPr>
            <w:r w:rsidRPr="00B71A2B">
              <w:rPr>
                <w:color w:val="FFFFFF" w:themeColor="background1"/>
                <w:lang w:val="en-GB"/>
              </w:rPr>
              <w:t>Direct tel.</w:t>
            </w:r>
          </w:p>
        </w:tc>
        <w:tc>
          <w:tcPr>
            <w:tcW w:w="3705" w:type="pct"/>
          </w:tcPr>
          <w:p w14:paraId="00B0311E" w14:textId="3380D940" w:rsidR="00AC318C" w:rsidRPr="00B71A2B" w:rsidRDefault="00AC318C" w:rsidP="00AC318C">
            <w:pPr>
              <w:spacing w:after="200"/>
              <w:cnfStyle w:val="000000000000" w:firstRow="0" w:lastRow="0" w:firstColumn="0" w:lastColumn="0" w:oddVBand="0" w:evenVBand="0" w:oddHBand="0" w:evenHBand="0" w:firstRowFirstColumn="0" w:firstRowLastColumn="0" w:lastRowFirstColumn="0" w:lastRowLastColumn="0"/>
              <w:rPr>
                <w:lang w:val="en-GB"/>
              </w:rPr>
            </w:pPr>
            <w:r w:rsidRPr="00C86849">
              <w:t>+90 216 464 12 44</w:t>
            </w:r>
          </w:p>
        </w:tc>
      </w:tr>
      <w:tr w:rsidR="00AC318C" w:rsidRPr="00B71A2B" w14:paraId="79CFCF05"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2A7AE0DC" w14:textId="77777777" w:rsidR="00AC318C" w:rsidRPr="00B71A2B" w:rsidRDefault="00AC318C" w:rsidP="00AC318C">
            <w:pPr>
              <w:spacing w:after="200"/>
              <w:rPr>
                <w:color w:val="FFFFFF" w:themeColor="background1"/>
                <w:lang w:val="en-GB"/>
              </w:rPr>
            </w:pPr>
            <w:r w:rsidRPr="00B71A2B">
              <w:rPr>
                <w:color w:val="FFFFFF" w:themeColor="background1"/>
                <w:lang w:val="en-GB"/>
              </w:rPr>
              <w:t>Personal e-mail</w:t>
            </w:r>
          </w:p>
        </w:tc>
        <w:tc>
          <w:tcPr>
            <w:tcW w:w="3705" w:type="pct"/>
          </w:tcPr>
          <w:p w14:paraId="4711329F" w14:textId="711B34EE" w:rsidR="00AC318C" w:rsidRPr="00B71A2B" w:rsidRDefault="00AC318C" w:rsidP="00AC318C">
            <w:pPr>
              <w:spacing w:after="200"/>
              <w:cnfStyle w:val="000000000000" w:firstRow="0" w:lastRow="0" w:firstColumn="0" w:lastColumn="0" w:oddVBand="0" w:evenVBand="0" w:oddHBand="0" w:evenHBand="0" w:firstRowFirstColumn="0" w:firstRowLastColumn="0" w:lastRowFirstColumn="0" w:lastRowLastColumn="0"/>
              <w:rPr>
                <w:lang w:val="en-GB"/>
              </w:rPr>
            </w:pPr>
            <w:r w:rsidRPr="00C86849">
              <w:t>emre.samsun@dostenerji.com</w:t>
            </w:r>
          </w:p>
        </w:tc>
      </w:tr>
    </w:tbl>
    <w:p w14:paraId="779D30DE" w14:textId="77777777" w:rsidR="00B4102E" w:rsidRDefault="00B4102E" w:rsidP="00B4102E">
      <w:pPr>
        <w:rPr>
          <w:rFonts w:asciiTheme="majorHAnsi" w:eastAsiaTheme="majorEastAsia" w:hAnsiTheme="majorHAnsi" w:cs="Times New Roman (Headings CS)"/>
          <w:color w:val="00B9BD" w:themeColor="accent1"/>
          <w:sz w:val="32"/>
        </w:rPr>
      </w:pPr>
      <w:bookmarkStart w:id="28" w:name="_Ref49516052"/>
      <w:r>
        <w:br w:type="page"/>
      </w:r>
    </w:p>
    <w:p w14:paraId="53A1C065" w14:textId="28989B03" w:rsidR="00DA2BC8" w:rsidRDefault="00DA2BC8" w:rsidP="00DA2BC8">
      <w:pPr>
        <w:pStyle w:val="Heading3"/>
        <w:rPr>
          <w:bCs/>
          <w:lang w:val="en-GB"/>
        </w:rPr>
      </w:pPr>
      <w:bookmarkStart w:id="29" w:name="_Ref128431806"/>
      <w:r>
        <w:lastRenderedPageBreak/>
        <w:t>Appendix 3</w:t>
      </w:r>
      <w:r w:rsidR="000A7141">
        <w:t xml:space="preserve"> </w:t>
      </w:r>
      <w:r>
        <w:t>-</w:t>
      </w:r>
      <w:bookmarkStart w:id="30" w:name="_Ref38872069"/>
      <w:bookmarkStart w:id="31" w:name="_Toc39582327"/>
      <w:bookmarkStart w:id="32" w:name="_Ref42257033"/>
      <w:r w:rsidRPr="00DA2BC8">
        <w:rPr>
          <w:rFonts w:ascii="Avenir Book" w:eastAsia="MS Mincho" w:hAnsi="Avenir Book" w:cs="Times New Roman"/>
          <w:b w:val="0"/>
          <w:bCs/>
          <w:color w:val="auto"/>
          <w:sz w:val="24"/>
          <w:lang w:val="en-GB"/>
          <w14:cntxtAlts w14:val="0"/>
        </w:rPr>
        <w:t xml:space="preserve"> </w:t>
      </w:r>
      <w:r w:rsidRPr="00DA2BC8">
        <w:rPr>
          <w:bCs/>
          <w:lang w:val="en-GB"/>
        </w:rPr>
        <w:t xml:space="preserve">LUF </w:t>
      </w:r>
      <w:bookmarkEnd w:id="30"/>
      <w:bookmarkEnd w:id="31"/>
      <w:r w:rsidRPr="00DA2BC8">
        <w:rPr>
          <w:bCs/>
          <w:lang w:val="en-GB"/>
        </w:rPr>
        <w:t>Additional Information</w:t>
      </w:r>
      <w:bookmarkEnd w:id="29"/>
      <w:bookmarkEnd w:id="32"/>
    </w:p>
    <w:tbl>
      <w:tblPr>
        <w:tblStyle w:val="GridTable5Dark-Accent1"/>
        <w:tblW w:w="0" w:type="auto"/>
        <w:tblLayout w:type="fixed"/>
        <w:tblCellMar>
          <w:top w:w="85" w:type="dxa"/>
          <w:bottom w:w="85" w:type="dxa"/>
        </w:tblCellMar>
        <w:tblLook w:val="0680" w:firstRow="0" w:lastRow="0" w:firstColumn="1" w:lastColumn="0" w:noHBand="1" w:noVBand="1"/>
      </w:tblPr>
      <w:tblGrid>
        <w:gridCol w:w="4199"/>
        <w:gridCol w:w="4642"/>
      </w:tblGrid>
      <w:tr w:rsidR="00DA2BC8" w:rsidRPr="006D4056" w14:paraId="5358AB98" w14:textId="77777777" w:rsidTr="00DA2BC8">
        <w:trPr>
          <w:trHeight w:val="242"/>
        </w:trPr>
        <w:tc>
          <w:tcPr>
            <w:cnfStyle w:val="001000000000" w:firstRow="0" w:lastRow="0" w:firstColumn="1" w:lastColumn="0" w:oddVBand="0" w:evenVBand="0" w:oddHBand="0" w:evenHBand="0" w:firstRowFirstColumn="0" w:firstRowLastColumn="0" w:lastRowFirstColumn="0" w:lastRowLastColumn="0"/>
            <w:tcW w:w="4199" w:type="dxa"/>
          </w:tcPr>
          <w:p w14:paraId="68E46FE5" w14:textId="77777777" w:rsidR="00DA2BC8" w:rsidRPr="00444CAE" w:rsidRDefault="00DA2BC8" w:rsidP="00444CAE">
            <w:pPr>
              <w:pStyle w:val="Normal-white"/>
            </w:pPr>
            <w:r w:rsidRPr="00444CAE">
              <w:t>Risk of change to the Project Area during Project Certification Period:</w:t>
            </w:r>
          </w:p>
        </w:tc>
        <w:tc>
          <w:tcPr>
            <w:tcW w:w="4642" w:type="dxa"/>
          </w:tcPr>
          <w:p w14:paraId="1EA5A286" w14:textId="77777777" w:rsidR="00DA2BC8" w:rsidRPr="00DA2BC8" w:rsidRDefault="00DA2BC8" w:rsidP="00B925F2">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DA2BC8" w:rsidRPr="006D4056" w14:paraId="5C1F1FEE" w14:textId="77777777" w:rsidTr="00DA2BC8">
        <w:trPr>
          <w:trHeight w:val="242"/>
        </w:trPr>
        <w:tc>
          <w:tcPr>
            <w:cnfStyle w:val="001000000000" w:firstRow="0" w:lastRow="0" w:firstColumn="1" w:lastColumn="0" w:oddVBand="0" w:evenVBand="0" w:oddHBand="0" w:evenHBand="0" w:firstRowFirstColumn="0" w:firstRowLastColumn="0" w:lastRowFirstColumn="0" w:lastRowLastColumn="0"/>
            <w:tcW w:w="4199" w:type="dxa"/>
          </w:tcPr>
          <w:p w14:paraId="0BBBD9E9" w14:textId="77777777" w:rsidR="00DA2BC8" w:rsidRPr="00444CAE" w:rsidRDefault="00DA2BC8" w:rsidP="00444CAE">
            <w:pPr>
              <w:pStyle w:val="Normal-white"/>
            </w:pPr>
            <w:r w:rsidRPr="00444CAE">
              <w:t>Risk of change to the Project activities during Project Certification Period:</w:t>
            </w:r>
          </w:p>
        </w:tc>
        <w:tc>
          <w:tcPr>
            <w:tcW w:w="4642" w:type="dxa"/>
          </w:tcPr>
          <w:p w14:paraId="40A38481" w14:textId="77777777" w:rsidR="00DA2BC8" w:rsidRPr="00DA2BC8" w:rsidRDefault="00DA2BC8" w:rsidP="00B925F2">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DA2BC8" w:rsidRPr="006D4056" w14:paraId="0639F19E" w14:textId="77777777" w:rsidTr="00DA2BC8">
        <w:trPr>
          <w:trHeight w:val="242"/>
        </w:trPr>
        <w:tc>
          <w:tcPr>
            <w:cnfStyle w:val="001000000000" w:firstRow="0" w:lastRow="0" w:firstColumn="1" w:lastColumn="0" w:oddVBand="0" w:evenVBand="0" w:oddHBand="0" w:evenHBand="0" w:firstRowFirstColumn="0" w:firstRowLastColumn="0" w:lastRowFirstColumn="0" w:lastRowLastColumn="0"/>
            <w:tcW w:w="4199" w:type="dxa"/>
          </w:tcPr>
          <w:p w14:paraId="3118C9D9" w14:textId="77777777" w:rsidR="00DA2BC8" w:rsidRPr="00444CAE" w:rsidRDefault="00DA2BC8" w:rsidP="00444CAE">
            <w:pPr>
              <w:pStyle w:val="Normal-white"/>
            </w:pPr>
            <w:r w:rsidRPr="00444CAE">
              <w:t>Land-use history and current status of Project Area:</w:t>
            </w:r>
          </w:p>
        </w:tc>
        <w:tc>
          <w:tcPr>
            <w:tcW w:w="4642" w:type="dxa"/>
          </w:tcPr>
          <w:p w14:paraId="1F046240" w14:textId="77777777" w:rsidR="00DA2BC8" w:rsidRPr="00DA2BC8" w:rsidRDefault="00DA2BC8" w:rsidP="00B925F2">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DA2BC8" w:rsidRPr="006D4056" w14:paraId="2493E630" w14:textId="77777777" w:rsidTr="00DA2BC8">
        <w:trPr>
          <w:trHeight w:val="305"/>
        </w:trPr>
        <w:tc>
          <w:tcPr>
            <w:cnfStyle w:val="001000000000" w:firstRow="0" w:lastRow="0" w:firstColumn="1" w:lastColumn="0" w:oddVBand="0" w:evenVBand="0" w:oddHBand="0" w:evenHBand="0" w:firstRowFirstColumn="0" w:firstRowLastColumn="0" w:lastRowFirstColumn="0" w:lastRowLastColumn="0"/>
            <w:tcW w:w="4199" w:type="dxa"/>
          </w:tcPr>
          <w:p w14:paraId="77F6EEFF" w14:textId="77777777" w:rsidR="00DA2BC8" w:rsidRPr="00444CAE" w:rsidRDefault="00DA2BC8" w:rsidP="00444CAE">
            <w:pPr>
              <w:pStyle w:val="Normal-white"/>
            </w:pPr>
            <w:r w:rsidRPr="00444CAE">
              <w:t>Socio-Economic history:</w:t>
            </w:r>
          </w:p>
        </w:tc>
        <w:tc>
          <w:tcPr>
            <w:tcW w:w="4642" w:type="dxa"/>
          </w:tcPr>
          <w:p w14:paraId="573B9A1B" w14:textId="77777777" w:rsidR="00DA2BC8" w:rsidRPr="00DA2BC8" w:rsidRDefault="00DA2BC8" w:rsidP="00B925F2">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DA2BC8" w:rsidRPr="006D4056" w14:paraId="1330E92F" w14:textId="77777777" w:rsidTr="00DA2BC8">
        <w:trPr>
          <w:trHeight w:val="305"/>
        </w:trPr>
        <w:tc>
          <w:tcPr>
            <w:cnfStyle w:val="001000000000" w:firstRow="0" w:lastRow="0" w:firstColumn="1" w:lastColumn="0" w:oddVBand="0" w:evenVBand="0" w:oddHBand="0" w:evenHBand="0" w:firstRowFirstColumn="0" w:firstRowLastColumn="0" w:lastRowFirstColumn="0" w:lastRowLastColumn="0"/>
            <w:tcW w:w="4199" w:type="dxa"/>
          </w:tcPr>
          <w:p w14:paraId="58F273E3" w14:textId="77777777" w:rsidR="00DA2BC8" w:rsidRPr="00444CAE" w:rsidRDefault="00DA2BC8" w:rsidP="00444CAE">
            <w:pPr>
              <w:pStyle w:val="Normal-white"/>
            </w:pPr>
            <w:r w:rsidRPr="00444CAE">
              <w:t>Forest management applied (past and future)</w:t>
            </w:r>
          </w:p>
        </w:tc>
        <w:tc>
          <w:tcPr>
            <w:tcW w:w="4642" w:type="dxa"/>
          </w:tcPr>
          <w:p w14:paraId="6854AAFF" w14:textId="77777777" w:rsidR="00DA2BC8" w:rsidRPr="00DA2BC8" w:rsidRDefault="00DA2BC8" w:rsidP="00B925F2">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DA2BC8" w:rsidRPr="006D4056" w14:paraId="7471956B" w14:textId="77777777" w:rsidTr="00DA2BC8">
        <w:trPr>
          <w:trHeight w:val="242"/>
        </w:trPr>
        <w:tc>
          <w:tcPr>
            <w:cnfStyle w:val="001000000000" w:firstRow="0" w:lastRow="0" w:firstColumn="1" w:lastColumn="0" w:oddVBand="0" w:evenVBand="0" w:oddHBand="0" w:evenHBand="0" w:firstRowFirstColumn="0" w:firstRowLastColumn="0" w:lastRowFirstColumn="0" w:lastRowLastColumn="0"/>
            <w:tcW w:w="4199" w:type="dxa"/>
          </w:tcPr>
          <w:p w14:paraId="566E5CCE" w14:textId="77777777" w:rsidR="00DA2BC8" w:rsidRPr="00444CAE" w:rsidRDefault="00DA2BC8" w:rsidP="00444CAE">
            <w:pPr>
              <w:pStyle w:val="Normal-white"/>
            </w:pPr>
            <w:r w:rsidRPr="00444CAE">
              <w:t>Forest characteristics (including main tree species planted)</w:t>
            </w:r>
          </w:p>
        </w:tc>
        <w:tc>
          <w:tcPr>
            <w:tcW w:w="4642" w:type="dxa"/>
          </w:tcPr>
          <w:p w14:paraId="62EB3588" w14:textId="77777777" w:rsidR="00DA2BC8" w:rsidRPr="00DA2BC8" w:rsidRDefault="00DA2BC8" w:rsidP="00B925F2">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DA2BC8" w:rsidRPr="006D4056" w14:paraId="7591E4B3" w14:textId="77777777" w:rsidTr="00DA2BC8">
        <w:trPr>
          <w:trHeight w:val="242"/>
        </w:trPr>
        <w:tc>
          <w:tcPr>
            <w:cnfStyle w:val="001000000000" w:firstRow="0" w:lastRow="0" w:firstColumn="1" w:lastColumn="0" w:oddVBand="0" w:evenVBand="0" w:oddHBand="0" w:evenHBand="0" w:firstRowFirstColumn="0" w:firstRowLastColumn="0" w:lastRowFirstColumn="0" w:lastRowLastColumn="0"/>
            <w:tcW w:w="4199" w:type="dxa"/>
          </w:tcPr>
          <w:p w14:paraId="447E231B" w14:textId="77777777" w:rsidR="00DA2BC8" w:rsidRPr="00444CAE" w:rsidRDefault="00DA2BC8" w:rsidP="00444CAE">
            <w:pPr>
              <w:pStyle w:val="Normal-white"/>
            </w:pPr>
            <w:r w:rsidRPr="00444CAE">
              <w:t>Main social impacts (risks and benefits)</w:t>
            </w:r>
          </w:p>
        </w:tc>
        <w:tc>
          <w:tcPr>
            <w:tcW w:w="4642" w:type="dxa"/>
          </w:tcPr>
          <w:p w14:paraId="361598C1" w14:textId="77777777" w:rsidR="00DA2BC8" w:rsidRPr="00DA2BC8" w:rsidRDefault="00DA2BC8" w:rsidP="00B925F2">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DA2BC8" w:rsidRPr="006D4056" w14:paraId="19171CFB" w14:textId="77777777" w:rsidTr="00DA2BC8">
        <w:trPr>
          <w:trHeight w:val="242"/>
        </w:trPr>
        <w:tc>
          <w:tcPr>
            <w:cnfStyle w:val="001000000000" w:firstRow="0" w:lastRow="0" w:firstColumn="1" w:lastColumn="0" w:oddVBand="0" w:evenVBand="0" w:oddHBand="0" w:evenHBand="0" w:firstRowFirstColumn="0" w:firstRowLastColumn="0" w:lastRowFirstColumn="0" w:lastRowLastColumn="0"/>
            <w:tcW w:w="4199" w:type="dxa"/>
          </w:tcPr>
          <w:p w14:paraId="78FF96E4" w14:textId="77777777" w:rsidR="00DA2BC8" w:rsidRPr="00444CAE" w:rsidRDefault="00DA2BC8" w:rsidP="00444CAE">
            <w:pPr>
              <w:pStyle w:val="Normal-white"/>
            </w:pPr>
            <w:r w:rsidRPr="00444CAE">
              <w:t>Main environmental impacts (risks and benefits)</w:t>
            </w:r>
          </w:p>
        </w:tc>
        <w:tc>
          <w:tcPr>
            <w:tcW w:w="4642" w:type="dxa"/>
          </w:tcPr>
          <w:p w14:paraId="004CB061" w14:textId="77777777" w:rsidR="00DA2BC8" w:rsidRPr="00DA2BC8" w:rsidRDefault="00DA2BC8" w:rsidP="00B925F2">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DA2BC8" w:rsidRPr="006D4056" w14:paraId="2AF277D1" w14:textId="77777777" w:rsidTr="00DA2BC8">
        <w:trPr>
          <w:trHeight w:val="242"/>
        </w:trPr>
        <w:tc>
          <w:tcPr>
            <w:cnfStyle w:val="001000000000" w:firstRow="0" w:lastRow="0" w:firstColumn="1" w:lastColumn="0" w:oddVBand="0" w:evenVBand="0" w:oddHBand="0" w:evenHBand="0" w:firstRowFirstColumn="0" w:firstRowLastColumn="0" w:lastRowFirstColumn="0" w:lastRowLastColumn="0"/>
            <w:tcW w:w="4199" w:type="dxa"/>
          </w:tcPr>
          <w:p w14:paraId="26BF9550" w14:textId="77777777" w:rsidR="00DA2BC8" w:rsidRPr="00444CAE" w:rsidRDefault="00DA2BC8" w:rsidP="00444CAE">
            <w:pPr>
              <w:pStyle w:val="Normal-white"/>
            </w:pPr>
            <w:r w:rsidRPr="00444CAE">
              <w:t>Financial structure</w:t>
            </w:r>
          </w:p>
        </w:tc>
        <w:tc>
          <w:tcPr>
            <w:tcW w:w="4642" w:type="dxa"/>
          </w:tcPr>
          <w:p w14:paraId="1ECFF4E3" w14:textId="77777777" w:rsidR="00DA2BC8" w:rsidRPr="00DA2BC8" w:rsidRDefault="00DA2BC8" w:rsidP="00B925F2">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DA2BC8" w:rsidRPr="006D4056" w14:paraId="6344DABC" w14:textId="77777777" w:rsidTr="00DA2BC8">
        <w:trPr>
          <w:trHeight w:val="242"/>
        </w:trPr>
        <w:tc>
          <w:tcPr>
            <w:cnfStyle w:val="001000000000" w:firstRow="0" w:lastRow="0" w:firstColumn="1" w:lastColumn="0" w:oddVBand="0" w:evenVBand="0" w:oddHBand="0" w:evenHBand="0" w:firstRowFirstColumn="0" w:firstRowLastColumn="0" w:lastRowFirstColumn="0" w:lastRowLastColumn="0"/>
            <w:tcW w:w="4199" w:type="dxa"/>
          </w:tcPr>
          <w:p w14:paraId="32EB4E1D" w14:textId="77777777" w:rsidR="00DA2BC8" w:rsidRPr="00444CAE" w:rsidRDefault="00DA2BC8" w:rsidP="00444CAE">
            <w:pPr>
              <w:pStyle w:val="Normal-white"/>
            </w:pPr>
            <w:r w:rsidRPr="00444CAE">
              <w:t>Infrastructure (roads/houses etc):</w:t>
            </w:r>
          </w:p>
        </w:tc>
        <w:tc>
          <w:tcPr>
            <w:tcW w:w="4642" w:type="dxa"/>
          </w:tcPr>
          <w:p w14:paraId="0820896D" w14:textId="77777777" w:rsidR="00DA2BC8" w:rsidRPr="00DA2BC8" w:rsidRDefault="00DA2BC8" w:rsidP="00B925F2">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DA2BC8" w:rsidRPr="006D4056" w14:paraId="728E0C3C" w14:textId="77777777" w:rsidTr="00DA2BC8">
        <w:trPr>
          <w:trHeight w:val="242"/>
        </w:trPr>
        <w:tc>
          <w:tcPr>
            <w:cnfStyle w:val="001000000000" w:firstRow="0" w:lastRow="0" w:firstColumn="1" w:lastColumn="0" w:oddVBand="0" w:evenVBand="0" w:oddHBand="0" w:evenHBand="0" w:firstRowFirstColumn="0" w:firstRowLastColumn="0" w:lastRowFirstColumn="0" w:lastRowLastColumn="0"/>
            <w:tcW w:w="4199" w:type="dxa"/>
          </w:tcPr>
          <w:p w14:paraId="63884AB7" w14:textId="77777777" w:rsidR="00DA2BC8" w:rsidRPr="00444CAE" w:rsidRDefault="00DA2BC8" w:rsidP="00444CAE">
            <w:pPr>
              <w:pStyle w:val="Normal-white"/>
            </w:pPr>
            <w:r w:rsidRPr="00444CAE">
              <w:t>Water bodies:</w:t>
            </w:r>
          </w:p>
        </w:tc>
        <w:tc>
          <w:tcPr>
            <w:tcW w:w="4642" w:type="dxa"/>
          </w:tcPr>
          <w:p w14:paraId="7EA7484F" w14:textId="77777777" w:rsidR="00DA2BC8" w:rsidRPr="00DA2BC8" w:rsidRDefault="00DA2BC8" w:rsidP="00B925F2">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DA2BC8" w:rsidRPr="006D4056" w14:paraId="27D5BBF8" w14:textId="77777777" w:rsidTr="00DA2BC8">
        <w:trPr>
          <w:trHeight w:val="242"/>
        </w:trPr>
        <w:tc>
          <w:tcPr>
            <w:cnfStyle w:val="001000000000" w:firstRow="0" w:lastRow="0" w:firstColumn="1" w:lastColumn="0" w:oddVBand="0" w:evenVBand="0" w:oddHBand="0" w:evenHBand="0" w:firstRowFirstColumn="0" w:firstRowLastColumn="0" w:lastRowFirstColumn="0" w:lastRowLastColumn="0"/>
            <w:tcW w:w="4199" w:type="dxa"/>
          </w:tcPr>
          <w:p w14:paraId="4E785EA5" w14:textId="77777777" w:rsidR="00DA2BC8" w:rsidRPr="00DA2BC8" w:rsidRDefault="00DA2BC8" w:rsidP="00DA2BC8">
            <w:pPr>
              <w:tabs>
                <w:tab w:val="left" w:pos="3536"/>
              </w:tabs>
              <w:spacing w:line="276" w:lineRule="auto"/>
              <w:rPr>
                <w:rFonts w:asciiTheme="minorHAnsi" w:hAnsiTheme="minorHAnsi" w:cs="Arial"/>
                <w:color w:val="FFFFFF" w:themeColor="background1"/>
                <w:sz w:val="20"/>
              </w:rPr>
            </w:pPr>
            <w:r w:rsidRPr="00DA2BC8">
              <w:rPr>
                <w:rFonts w:asciiTheme="minorHAnsi" w:hAnsiTheme="minorHAnsi" w:cs="Arial"/>
                <w:color w:val="FFFFFF" w:themeColor="background1"/>
                <w:sz w:val="20"/>
              </w:rPr>
              <w:t xml:space="preserve">Sites with special  significance  for  indigenous  people and  local  communities </w:t>
            </w:r>
            <w:r w:rsidRPr="00DA2BC8">
              <w:rPr>
                <w:rFonts w:asciiTheme="minorHAnsi" w:hAnsiTheme="minorHAnsi" w:cs="Arial"/>
                <w:color w:val="FFFFFF" w:themeColor="background1"/>
                <w:sz w:val="20"/>
              </w:rPr>
              <w:softHyphen/>
            </w:r>
            <w:r w:rsidRPr="00DA2BC8">
              <w:rPr>
                <w:rFonts w:ascii="Cambria Math" w:hAnsi="Cambria Math" w:cs="Cambria Math"/>
                <w:color w:val="FFFFFF" w:themeColor="background1"/>
                <w:sz w:val="20"/>
              </w:rPr>
              <w:t>‐</w:t>
            </w:r>
            <w:r w:rsidRPr="00DA2BC8">
              <w:rPr>
                <w:rFonts w:asciiTheme="minorHAnsi" w:hAnsiTheme="minorHAnsi" w:cs="Arial"/>
                <w:color w:val="FFFFFF" w:themeColor="background1"/>
                <w:sz w:val="20"/>
              </w:rPr>
              <w:t xml:space="preserve"> resulting  from the Stakeholder  Consultation:</w:t>
            </w:r>
          </w:p>
        </w:tc>
        <w:tc>
          <w:tcPr>
            <w:tcW w:w="4642" w:type="dxa"/>
          </w:tcPr>
          <w:p w14:paraId="7AD3BBBA" w14:textId="77777777" w:rsidR="00DA2BC8" w:rsidRPr="00DA2BC8" w:rsidRDefault="00DA2BC8" w:rsidP="00B925F2">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DA2BC8" w:rsidRPr="006D4056" w14:paraId="20445293" w14:textId="77777777" w:rsidTr="00DA2BC8">
        <w:trPr>
          <w:trHeight w:val="242"/>
        </w:trPr>
        <w:tc>
          <w:tcPr>
            <w:cnfStyle w:val="001000000000" w:firstRow="0" w:lastRow="0" w:firstColumn="1" w:lastColumn="0" w:oddVBand="0" w:evenVBand="0" w:oddHBand="0" w:evenHBand="0" w:firstRowFirstColumn="0" w:firstRowLastColumn="0" w:lastRowFirstColumn="0" w:lastRowLastColumn="0"/>
            <w:tcW w:w="4199" w:type="dxa"/>
          </w:tcPr>
          <w:p w14:paraId="4D98D410" w14:textId="77777777" w:rsidR="00DA2BC8" w:rsidRPr="00444CAE" w:rsidRDefault="00DA2BC8" w:rsidP="00444CAE">
            <w:pPr>
              <w:pStyle w:val="Normal-white"/>
            </w:pPr>
            <w:r w:rsidRPr="00444CAE">
              <w:t>Where indigenous people and local communities are situated:</w:t>
            </w:r>
          </w:p>
        </w:tc>
        <w:tc>
          <w:tcPr>
            <w:tcW w:w="4642" w:type="dxa"/>
          </w:tcPr>
          <w:p w14:paraId="7B0C41C6" w14:textId="77777777" w:rsidR="00DA2BC8" w:rsidRPr="00DA2BC8" w:rsidRDefault="00DA2BC8" w:rsidP="00B925F2">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DA2BC8" w:rsidRPr="006D4056" w14:paraId="3D811CB4" w14:textId="77777777" w:rsidTr="00DA2BC8">
        <w:trPr>
          <w:trHeight w:val="242"/>
        </w:trPr>
        <w:tc>
          <w:tcPr>
            <w:cnfStyle w:val="001000000000" w:firstRow="0" w:lastRow="0" w:firstColumn="1" w:lastColumn="0" w:oddVBand="0" w:evenVBand="0" w:oddHBand="0" w:evenHBand="0" w:firstRowFirstColumn="0" w:firstRowLastColumn="0" w:lastRowFirstColumn="0" w:lastRowLastColumn="0"/>
            <w:tcW w:w="4199" w:type="dxa"/>
          </w:tcPr>
          <w:p w14:paraId="78209ECD" w14:textId="77777777" w:rsidR="00DA2BC8" w:rsidRPr="00444CAE" w:rsidRDefault="00DA2BC8" w:rsidP="00444CAE">
            <w:pPr>
              <w:pStyle w:val="Normal-white"/>
            </w:pPr>
            <w:r w:rsidRPr="00444CAE">
              <w:t>Where indigenous people and local communities have legal rights, customary rights or sites with special cultural, ecological, economic, religious or spiritual significance:</w:t>
            </w:r>
          </w:p>
        </w:tc>
        <w:tc>
          <w:tcPr>
            <w:tcW w:w="4642" w:type="dxa"/>
          </w:tcPr>
          <w:p w14:paraId="167910AB" w14:textId="77777777" w:rsidR="00DA2BC8" w:rsidRPr="00DA2BC8" w:rsidRDefault="00DA2BC8" w:rsidP="00B925F2">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bl>
    <w:p w14:paraId="47C021AF" w14:textId="7F5EB662" w:rsidR="00DA2BC8" w:rsidRDefault="00DA2BC8" w:rsidP="00DA2BC8"/>
    <w:p w14:paraId="64E7E2C4" w14:textId="3B6A969A" w:rsidR="00B71A2B" w:rsidRDefault="00B71A2B" w:rsidP="00B71A2B">
      <w:pPr>
        <w:pStyle w:val="Heading3"/>
      </w:pPr>
      <w:bookmarkStart w:id="33" w:name="_Ref128431812"/>
      <w:r>
        <w:lastRenderedPageBreak/>
        <w:t xml:space="preserve">Appendix </w:t>
      </w:r>
      <w:r w:rsidR="00DA2BC8">
        <w:t>4</w:t>
      </w:r>
      <w:r w:rsidR="000A7141">
        <w:t xml:space="preserve"> </w:t>
      </w:r>
      <w:r>
        <w:t>-</w:t>
      </w:r>
      <w:r w:rsidR="00D62B33">
        <w:t xml:space="preserve"> </w:t>
      </w:r>
      <w:r>
        <w:t>D</w:t>
      </w:r>
      <w:r w:rsidRPr="007C1D64">
        <w:t xml:space="preserve">esign </w:t>
      </w:r>
      <w:r>
        <w:t>C</w:t>
      </w:r>
      <w:r w:rsidRPr="007C1D64">
        <w:t>hanges</w:t>
      </w:r>
      <w:bookmarkEnd w:id="28"/>
      <w:bookmarkEnd w:id="33"/>
    </w:p>
    <w:p w14:paraId="69419CF5" w14:textId="3CEED23C" w:rsidR="000A7141" w:rsidRPr="007A0CD4" w:rsidRDefault="000A7141" w:rsidP="000A7141">
      <w:pPr>
        <w:rPr>
          <w:rFonts w:eastAsiaTheme="majorEastAsia" w:cs="Times New Roman (Headings CS)"/>
          <w:b/>
          <w:bCs/>
          <w:color w:val="323232" w:themeColor="text2"/>
          <w:lang w:val="en-GB"/>
          <w14:ligatures w14:val="standardContextual"/>
          <w14:numForm w14:val="oldStyle"/>
        </w:rPr>
      </w:pPr>
      <w:bookmarkStart w:id="34" w:name="_Hlk128433891"/>
      <w:r>
        <w:rPr>
          <w:rFonts w:eastAsiaTheme="majorEastAsia" w:cs="Times New Roman (Headings CS)"/>
          <w:b/>
          <w:bCs/>
          <w:color w:val="323232" w:themeColor="text2"/>
          <w:lang w:val="en-GB"/>
          <w14:ligatures w14:val="standardContextual"/>
          <w14:numForm w14:val="oldStyle"/>
        </w:rPr>
        <w:t xml:space="preserve">A4.1. </w:t>
      </w:r>
      <w:r w:rsidRPr="007A0CD4">
        <w:rPr>
          <w:rFonts w:eastAsiaTheme="majorEastAsia" w:cs="Times New Roman (Headings CS)"/>
          <w:b/>
          <w:bCs/>
          <w:color w:val="323232" w:themeColor="text2"/>
          <w:lang w:val="en-GB"/>
          <w14:ligatures w14:val="standardContextual"/>
          <w14:numForm w14:val="oldStyle"/>
        </w:rPr>
        <w:t xml:space="preserve">Details of </w:t>
      </w:r>
      <w:r w:rsidR="00C87448">
        <w:rPr>
          <w:rFonts w:eastAsiaTheme="majorEastAsia" w:cs="Times New Roman (Headings CS)"/>
          <w:b/>
          <w:bCs/>
          <w:color w:val="323232" w:themeColor="text2"/>
          <w:lang w:val="en-GB"/>
          <w14:ligatures w14:val="standardContextual"/>
          <w14:numForm w14:val="oldStyle"/>
        </w:rPr>
        <w:t>p</w:t>
      </w:r>
      <w:r w:rsidRPr="007A0CD4">
        <w:rPr>
          <w:rFonts w:eastAsiaTheme="majorEastAsia" w:cs="Times New Roman (Headings CS)"/>
          <w:b/>
          <w:bCs/>
          <w:color w:val="323232" w:themeColor="text2"/>
          <w:lang w:val="en-GB"/>
          <w14:ligatures w14:val="standardContextual"/>
          <w14:numForm w14:val="oldStyle"/>
        </w:rPr>
        <w:t>roposed</w:t>
      </w:r>
      <w:r w:rsidR="00C87448">
        <w:rPr>
          <w:rFonts w:eastAsiaTheme="majorEastAsia" w:cs="Times New Roman (Headings CS)"/>
          <w:b/>
          <w:bCs/>
          <w:color w:val="323232" w:themeColor="text2"/>
          <w:lang w:val="en-GB"/>
          <w14:ligatures w14:val="standardContextual"/>
          <w14:numForm w14:val="oldStyle"/>
        </w:rPr>
        <w:t xml:space="preserve"> or actual</w:t>
      </w:r>
      <w:r w:rsidRPr="007A0CD4">
        <w:rPr>
          <w:rFonts w:eastAsiaTheme="majorEastAsia" w:cs="Times New Roman (Headings CS)"/>
          <w:b/>
          <w:bCs/>
          <w:color w:val="323232" w:themeColor="text2"/>
          <w:lang w:val="en-GB"/>
          <w14:ligatures w14:val="standardContextual"/>
          <w14:numForm w14:val="oldStyle"/>
        </w:rPr>
        <w:t xml:space="preserve"> </w:t>
      </w:r>
      <w:r w:rsidR="00C87448">
        <w:rPr>
          <w:rFonts w:eastAsiaTheme="majorEastAsia" w:cs="Times New Roman (Headings CS)"/>
          <w:b/>
          <w:bCs/>
          <w:color w:val="323232" w:themeColor="text2"/>
          <w:lang w:val="en-GB"/>
          <w14:ligatures w14:val="standardContextual"/>
          <w14:numForm w14:val="oldStyle"/>
        </w:rPr>
        <w:t>d</w:t>
      </w:r>
      <w:r w:rsidRPr="007A0CD4">
        <w:rPr>
          <w:rFonts w:eastAsiaTheme="majorEastAsia" w:cs="Times New Roman (Headings CS)"/>
          <w:b/>
          <w:bCs/>
          <w:color w:val="323232" w:themeColor="text2"/>
          <w:lang w:val="en-GB"/>
          <w14:ligatures w14:val="standardContextual"/>
          <w14:numForm w14:val="oldStyle"/>
        </w:rPr>
        <w:t xml:space="preserve">esign </w:t>
      </w:r>
      <w:r w:rsidR="00C87448">
        <w:rPr>
          <w:rFonts w:eastAsiaTheme="majorEastAsia" w:cs="Times New Roman (Headings CS)"/>
          <w:b/>
          <w:bCs/>
          <w:color w:val="323232" w:themeColor="text2"/>
          <w:lang w:val="en-GB"/>
          <w14:ligatures w14:val="standardContextual"/>
          <w14:numForm w14:val="oldStyle"/>
        </w:rPr>
        <w:t>c</w:t>
      </w:r>
      <w:r w:rsidRPr="007A0CD4">
        <w:rPr>
          <w:rFonts w:eastAsiaTheme="majorEastAsia" w:cs="Times New Roman (Headings CS)"/>
          <w:b/>
          <w:bCs/>
          <w:color w:val="323232" w:themeColor="text2"/>
          <w:lang w:val="en-GB"/>
          <w14:ligatures w14:val="standardContextual"/>
          <w14:numForm w14:val="oldStyle"/>
        </w:rPr>
        <w:t xml:space="preserve">hange </w:t>
      </w:r>
      <w:r>
        <w:rPr>
          <w:rFonts w:eastAsiaTheme="majorEastAsia" w:cs="Times New Roman (Headings CS)"/>
          <w:b/>
          <w:bCs/>
          <w:color w:val="323232" w:themeColor="text2"/>
          <w:lang w:val="en-GB"/>
          <w14:ligatures w14:val="standardContextual"/>
          <w14:numForm w14:val="oldStyle"/>
        </w:rPr>
        <w:br/>
      </w:r>
      <w:r w:rsidRPr="000333C7">
        <w:rPr>
          <w:i/>
          <w:lang w:val="en-GB"/>
        </w:rPr>
        <w:t xml:space="preserve">&gt;&gt; </w:t>
      </w:r>
    </w:p>
    <w:p w14:paraId="152F5F63" w14:textId="77777777" w:rsidR="000A7141" w:rsidRDefault="000A7141" w:rsidP="00251B2E">
      <w:pPr>
        <w:jc w:val="both"/>
        <w:rPr>
          <w:i/>
          <w:lang w:val="en-GB"/>
        </w:rPr>
      </w:pPr>
    </w:p>
    <w:p w14:paraId="556B2085" w14:textId="77777777" w:rsidR="000A7141" w:rsidRDefault="000A7141" w:rsidP="00251B2E">
      <w:pPr>
        <w:jc w:val="both"/>
        <w:rPr>
          <w:i/>
          <w:lang w:val="en-GB"/>
        </w:rPr>
      </w:pPr>
    </w:p>
    <w:p w14:paraId="09CB7A11" w14:textId="53B9279B" w:rsidR="000A7141" w:rsidRPr="007A0CD4" w:rsidRDefault="000A7141" w:rsidP="00251B2E">
      <w:pPr>
        <w:pStyle w:val="Heading5"/>
        <w:jc w:val="both"/>
        <w:rPr>
          <w:lang w:val="en-GB"/>
        </w:rPr>
      </w:pPr>
      <w:r w:rsidRPr="000A7141">
        <w:rPr>
          <w:lang w:val="en-GB"/>
        </w:rPr>
        <w:t>A4.</w:t>
      </w:r>
      <w:r>
        <w:rPr>
          <w:lang w:val="en-GB"/>
        </w:rPr>
        <w:t>2</w:t>
      </w:r>
      <w:r w:rsidRPr="000A7141">
        <w:rPr>
          <w:lang w:val="en-GB"/>
        </w:rPr>
        <w:t xml:space="preserve">. </w:t>
      </w:r>
      <w:r w:rsidRPr="007A0CD4">
        <w:rPr>
          <w:lang w:val="en-GB"/>
        </w:rPr>
        <w:t xml:space="preserve">Describe the </w:t>
      </w:r>
      <w:r w:rsidR="004E62CC">
        <w:rPr>
          <w:lang w:val="en-GB"/>
        </w:rPr>
        <w:t>i</w:t>
      </w:r>
      <w:r w:rsidRPr="007A0CD4">
        <w:rPr>
          <w:lang w:val="en-GB"/>
        </w:rPr>
        <w:t xml:space="preserve">mpacts of </w:t>
      </w:r>
      <w:r w:rsidR="004E62CC">
        <w:rPr>
          <w:lang w:val="en-GB"/>
        </w:rPr>
        <w:t>d</w:t>
      </w:r>
      <w:r w:rsidRPr="007A0CD4">
        <w:rPr>
          <w:lang w:val="en-GB"/>
        </w:rPr>
        <w:t xml:space="preserve">esign </w:t>
      </w:r>
      <w:r w:rsidR="004E62CC">
        <w:rPr>
          <w:lang w:val="en-GB"/>
        </w:rPr>
        <w:t>c</w:t>
      </w:r>
      <w:r w:rsidRPr="007A0CD4">
        <w:rPr>
          <w:lang w:val="en-GB"/>
        </w:rPr>
        <w:t>hange on the following</w:t>
      </w:r>
    </w:p>
    <w:p w14:paraId="5E16994B" w14:textId="77777777" w:rsidR="000A7141" w:rsidRPr="000A7141" w:rsidRDefault="000A7141" w:rsidP="00433835">
      <w:pPr>
        <w:pStyle w:val="List"/>
        <w:numPr>
          <w:ilvl w:val="0"/>
          <w:numId w:val="19"/>
        </w:numPr>
        <w:ind w:left="360"/>
        <w:jc w:val="both"/>
        <w:rPr>
          <w:b/>
          <w:bCs/>
          <w:i/>
          <w:iCs/>
          <w:lang w:val="en-GB"/>
        </w:rPr>
      </w:pPr>
      <w:r w:rsidRPr="000A7141">
        <w:rPr>
          <w:b/>
          <w:bCs/>
          <w:i/>
          <w:iCs/>
          <w:lang w:val="en-GB"/>
        </w:rPr>
        <w:t>Additionality</w:t>
      </w:r>
    </w:p>
    <w:p w14:paraId="2403B827" w14:textId="2CD1722D" w:rsidR="000A7141" w:rsidRDefault="000A7141" w:rsidP="00251B2E">
      <w:pPr>
        <w:pStyle w:val="List"/>
        <w:jc w:val="both"/>
        <w:rPr>
          <w:i/>
          <w:lang w:val="en-GB"/>
        </w:rPr>
      </w:pPr>
      <w:r w:rsidRPr="000333C7">
        <w:rPr>
          <w:i/>
          <w:lang w:val="en-GB"/>
        </w:rPr>
        <w:t>&gt;&gt;</w:t>
      </w:r>
    </w:p>
    <w:p w14:paraId="7A15EF74" w14:textId="77777777" w:rsidR="000A7141" w:rsidRPr="007A0CD4" w:rsidRDefault="000A7141" w:rsidP="00251B2E">
      <w:pPr>
        <w:pStyle w:val="List"/>
        <w:jc w:val="both"/>
        <w:rPr>
          <w:lang w:val="en-GB"/>
        </w:rPr>
      </w:pPr>
    </w:p>
    <w:p w14:paraId="3DBC64D8" w14:textId="77777777" w:rsidR="000A7141" w:rsidRPr="000A7141" w:rsidRDefault="000A7141" w:rsidP="00433835">
      <w:pPr>
        <w:pStyle w:val="List"/>
        <w:numPr>
          <w:ilvl w:val="0"/>
          <w:numId w:val="19"/>
        </w:numPr>
        <w:ind w:left="360"/>
        <w:rPr>
          <w:b/>
          <w:bCs/>
          <w:i/>
          <w:iCs/>
          <w:lang w:val="en-GB"/>
        </w:rPr>
      </w:pPr>
      <w:r w:rsidRPr="000A7141">
        <w:rPr>
          <w:b/>
          <w:bCs/>
          <w:i/>
          <w:iCs/>
          <w:lang w:val="en-GB"/>
        </w:rPr>
        <w:t>Applicability of methodology and other methodological regulatory documents with which the project activity has been certified</w:t>
      </w:r>
    </w:p>
    <w:p w14:paraId="7F75808A" w14:textId="4503961E" w:rsidR="000A7141" w:rsidRDefault="000A7141" w:rsidP="00251B2E">
      <w:pPr>
        <w:pStyle w:val="List"/>
        <w:jc w:val="both"/>
        <w:rPr>
          <w:i/>
          <w:lang w:val="en-GB"/>
        </w:rPr>
      </w:pPr>
      <w:r w:rsidRPr="000333C7">
        <w:rPr>
          <w:i/>
          <w:lang w:val="en-GB"/>
        </w:rPr>
        <w:t>&gt;&gt;</w:t>
      </w:r>
    </w:p>
    <w:p w14:paraId="35A2CB0D" w14:textId="77777777" w:rsidR="000A7141" w:rsidRPr="00192938" w:rsidRDefault="000A7141" w:rsidP="00251B2E">
      <w:pPr>
        <w:pStyle w:val="List"/>
        <w:jc w:val="both"/>
        <w:rPr>
          <w:i/>
          <w:lang w:val="en-GB"/>
        </w:rPr>
      </w:pPr>
    </w:p>
    <w:p w14:paraId="59D138AD" w14:textId="31557B2E" w:rsidR="000A7141" w:rsidRPr="000A7141" w:rsidRDefault="000A7141" w:rsidP="00433835">
      <w:pPr>
        <w:pStyle w:val="List"/>
        <w:numPr>
          <w:ilvl w:val="0"/>
          <w:numId w:val="19"/>
        </w:numPr>
        <w:ind w:left="360"/>
        <w:jc w:val="both"/>
        <w:rPr>
          <w:b/>
          <w:bCs/>
          <w:i/>
          <w:iCs/>
          <w:lang w:val="en-GB"/>
        </w:rPr>
      </w:pPr>
      <w:r w:rsidRPr="000A7141">
        <w:rPr>
          <w:b/>
          <w:bCs/>
          <w:i/>
          <w:iCs/>
          <w:lang w:val="en-GB"/>
        </w:rPr>
        <w:t xml:space="preserve">Compliance with the monitoring plan </w:t>
      </w:r>
      <w:r w:rsidR="007376F4">
        <w:rPr>
          <w:b/>
          <w:bCs/>
          <w:i/>
          <w:iCs/>
          <w:lang w:val="en-GB"/>
        </w:rPr>
        <w:t>of</w:t>
      </w:r>
      <w:r w:rsidRPr="000A7141">
        <w:rPr>
          <w:b/>
          <w:bCs/>
          <w:i/>
          <w:iCs/>
          <w:lang w:val="en-GB"/>
        </w:rPr>
        <w:t xml:space="preserve"> the applied methodology</w:t>
      </w:r>
    </w:p>
    <w:p w14:paraId="4A781924" w14:textId="099D02A4" w:rsidR="000A7141" w:rsidRDefault="000A7141" w:rsidP="00251B2E">
      <w:pPr>
        <w:pStyle w:val="List"/>
        <w:jc w:val="both"/>
        <w:rPr>
          <w:i/>
          <w:lang w:val="en-GB"/>
        </w:rPr>
      </w:pPr>
      <w:r w:rsidRPr="000333C7">
        <w:rPr>
          <w:i/>
          <w:lang w:val="en-GB"/>
        </w:rPr>
        <w:t>&gt;&gt;</w:t>
      </w:r>
    </w:p>
    <w:p w14:paraId="677AF42A" w14:textId="77777777" w:rsidR="000A7141" w:rsidRPr="00192938" w:rsidRDefault="000A7141" w:rsidP="00251B2E">
      <w:pPr>
        <w:pStyle w:val="List"/>
        <w:jc w:val="both"/>
        <w:rPr>
          <w:i/>
          <w:lang w:val="en-GB"/>
        </w:rPr>
      </w:pPr>
    </w:p>
    <w:p w14:paraId="7C69612D" w14:textId="77777777" w:rsidR="000A7141" w:rsidRPr="000A7141" w:rsidRDefault="000A7141" w:rsidP="00433835">
      <w:pPr>
        <w:pStyle w:val="List"/>
        <w:numPr>
          <w:ilvl w:val="0"/>
          <w:numId w:val="19"/>
        </w:numPr>
        <w:ind w:left="360"/>
        <w:rPr>
          <w:b/>
          <w:bCs/>
          <w:i/>
          <w:iCs/>
          <w:lang w:val="en-GB"/>
        </w:rPr>
      </w:pPr>
      <w:r w:rsidRPr="000A7141">
        <w:rPr>
          <w:b/>
          <w:bCs/>
          <w:i/>
          <w:iCs/>
          <w:lang w:val="en-GB"/>
        </w:rPr>
        <w:t>Level of accuracy and completeness in the monitoring of the project activity compared with the requirements contained in the registered monitoring plan</w:t>
      </w:r>
    </w:p>
    <w:p w14:paraId="71C1F926" w14:textId="4D17D2AC" w:rsidR="000A7141" w:rsidRDefault="000A7141" w:rsidP="00251B2E">
      <w:pPr>
        <w:pStyle w:val="List"/>
        <w:jc w:val="both"/>
        <w:rPr>
          <w:i/>
          <w:lang w:val="en-GB"/>
        </w:rPr>
      </w:pPr>
      <w:r w:rsidRPr="000333C7">
        <w:rPr>
          <w:i/>
          <w:lang w:val="en-GB"/>
        </w:rPr>
        <w:t>&gt;&gt;</w:t>
      </w:r>
    </w:p>
    <w:p w14:paraId="25F9DDAA" w14:textId="77777777" w:rsidR="000A7141" w:rsidRPr="00192938" w:rsidRDefault="000A7141" w:rsidP="00251B2E">
      <w:pPr>
        <w:pStyle w:val="List"/>
        <w:jc w:val="both"/>
        <w:rPr>
          <w:i/>
          <w:lang w:val="en-GB"/>
        </w:rPr>
      </w:pPr>
    </w:p>
    <w:p w14:paraId="1176C513" w14:textId="568BE212" w:rsidR="001C23C0" w:rsidRPr="001C23C0" w:rsidRDefault="001C23C0" w:rsidP="00433835">
      <w:pPr>
        <w:pStyle w:val="List"/>
        <w:numPr>
          <w:ilvl w:val="0"/>
          <w:numId w:val="19"/>
        </w:numPr>
        <w:ind w:left="360"/>
        <w:rPr>
          <w:i/>
          <w:lang w:val="en-GB"/>
        </w:rPr>
      </w:pPr>
      <w:r w:rsidRPr="001C23C0">
        <w:rPr>
          <w:b/>
          <w:bCs/>
          <w:i/>
          <w:iCs/>
          <w:lang w:val="en-GB"/>
        </w:rPr>
        <w:t>Scale of the project activity</w:t>
      </w:r>
      <w:r w:rsidR="000A7141" w:rsidRPr="001C23C0">
        <w:rPr>
          <w:b/>
          <w:bCs/>
          <w:i/>
          <w:iCs/>
          <w:lang w:val="en-GB"/>
        </w:rPr>
        <w:t xml:space="preserve"> </w:t>
      </w:r>
    </w:p>
    <w:p w14:paraId="0442CB07" w14:textId="0C6B7511" w:rsidR="000A7141" w:rsidRPr="001C23C0" w:rsidRDefault="000A7141" w:rsidP="001C23C0">
      <w:pPr>
        <w:pStyle w:val="List"/>
        <w:jc w:val="both"/>
        <w:rPr>
          <w:i/>
          <w:lang w:val="en-GB"/>
        </w:rPr>
      </w:pPr>
      <w:r w:rsidRPr="001C23C0">
        <w:rPr>
          <w:i/>
          <w:lang w:val="en-GB"/>
        </w:rPr>
        <w:t>&gt;&gt;</w:t>
      </w:r>
    </w:p>
    <w:p w14:paraId="1F44A889" w14:textId="77777777" w:rsidR="000A7141" w:rsidRPr="00192938" w:rsidRDefault="000A7141" w:rsidP="00251B2E">
      <w:pPr>
        <w:pStyle w:val="List"/>
        <w:jc w:val="both"/>
        <w:rPr>
          <w:i/>
          <w:lang w:val="en-GB"/>
        </w:rPr>
      </w:pPr>
    </w:p>
    <w:p w14:paraId="117390A1" w14:textId="01314585" w:rsidR="000A7141" w:rsidRPr="000A7141" w:rsidRDefault="000A7141" w:rsidP="00433835">
      <w:pPr>
        <w:pStyle w:val="List"/>
        <w:numPr>
          <w:ilvl w:val="0"/>
          <w:numId w:val="19"/>
        </w:numPr>
        <w:ind w:left="360"/>
        <w:jc w:val="both"/>
        <w:rPr>
          <w:b/>
          <w:bCs/>
          <w:i/>
          <w:iCs/>
          <w:lang w:val="en-GB"/>
        </w:rPr>
      </w:pPr>
      <w:r w:rsidRPr="000A7141">
        <w:rPr>
          <w:b/>
          <w:bCs/>
          <w:i/>
          <w:iCs/>
          <w:lang w:val="en-GB"/>
        </w:rPr>
        <w:t xml:space="preserve">Stakeholder </w:t>
      </w:r>
      <w:r w:rsidR="00104DB3">
        <w:rPr>
          <w:b/>
          <w:bCs/>
          <w:i/>
          <w:iCs/>
          <w:lang w:val="en-GB"/>
        </w:rPr>
        <w:t>consultation</w:t>
      </w:r>
    </w:p>
    <w:p w14:paraId="19803619" w14:textId="458827BC" w:rsidR="000A7141" w:rsidRDefault="000A7141" w:rsidP="00251B2E">
      <w:pPr>
        <w:pStyle w:val="List"/>
        <w:jc w:val="both"/>
        <w:rPr>
          <w:i/>
          <w:lang w:val="en-GB"/>
        </w:rPr>
      </w:pPr>
      <w:r w:rsidRPr="000333C7">
        <w:rPr>
          <w:i/>
          <w:lang w:val="en-GB"/>
        </w:rPr>
        <w:t>&gt;&gt;</w:t>
      </w:r>
    </w:p>
    <w:p w14:paraId="1369200E" w14:textId="77777777" w:rsidR="000A7141" w:rsidRPr="00192938" w:rsidRDefault="000A7141" w:rsidP="00251B2E">
      <w:pPr>
        <w:pStyle w:val="List"/>
        <w:jc w:val="both"/>
        <w:rPr>
          <w:i/>
          <w:lang w:val="en-GB"/>
        </w:rPr>
      </w:pPr>
    </w:p>
    <w:p w14:paraId="66A82D1A" w14:textId="19D9586C" w:rsidR="000A7141" w:rsidRPr="000A7141" w:rsidRDefault="000A7141" w:rsidP="00433835">
      <w:pPr>
        <w:pStyle w:val="List"/>
        <w:numPr>
          <w:ilvl w:val="0"/>
          <w:numId w:val="19"/>
        </w:numPr>
        <w:ind w:left="360"/>
        <w:jc w:val="both"/>
        <w:rPr>
          <w:b/>
          <w:bCs/>
          <w:i/>
          <w:iCs/>
          <w:lang w:val="en-GB"/>
        </w:rPr>
      </w:pPr>
      <w:r w:rsidRPr="000A7141">
        <w:rPr>
          <w:b/>
          <w:bCs/>
          <w:i/>
          <w:iCs/>
          <w:lang w:val="en-GB"/>
        </w:rPr>
        <w:t xml:space="preserve">Sustainable </w:t>
      </w:r>
      <w:r w:rsidR="00104DB3">
        <w:rPr>
          <w:b/>
          <w:bCs/>
          <w:i/>
          <w:iCs/>
          <w:lang w:val="en-GB"/>
        </w:rPr>
        <w:t>d</w:t>
      </w:r>
      <w:r w:rsidRPr="000A7141">
        <w:rPr>
          <w:b/>
          <w:bCs/>
          <w:i/>
          <w:iCs/>
          <w:lang w:val="en-GB"/>
        </w:rPr>
        <w:t xml:space="preserve">evelopment </w:t>
      </w:r>
      <w:r w:rsidR="001C23C0" w:rsidRPr="001C23C0">
        <w:rPr>
          <w:b/>
          <w:bCs/>
          <w:i/>
          <w:iCs/>
          <w:lang w:val="en-GB"/>
        </w:rPr>
        <w:t>criteria</w:t>
      </w:r>
      <w:r w:rsidR="001C23C0">
        <w:rPr>
          <w:b/>
          <w:bCs/>
          <w:i/>
          <w:iCs/>
          <w:lang w:val="en-GB"/>
        </w:rPr>
        <w:t xml:space="preserve"> </w:t>
      </w:r>
    </w:p>
    <w:p w14:paraId="5CD73E59" w14:textId="1F00F952" w:rsidR="000A7141" w:rsidRDefault="000A7141" w:rsidP="00251B2E">
      <w:pPr>
        <w:pStyle w:val="List"/>
        <w:jc w:val="both"/>
        <w:rPr>
          <w:i/>
          <w:lang w:val="en-GB"/>
        </w:rPr>
      </w:pPr>
      <w:r w:rsidRPr="000333C7">
        <w:rPr>
          <w:i/>
          <w:lang w:val="en-GB"/>
        </w:rPr>
        <w:t>&gt;&gt;</w:t>
      </w:r>
    </w:p>
    <w:p w14:paraId="03697C62" w14:textId="77777777" w:rsidR="000A7141" w:rsidRPr="00192938" w:rsidRDefault="000A7141" w:rsidP="00251B2E">
      <w:pPr>
        <w:pStyle w:val="List"/>
        <w:jc w:val="both"/>
        <w:rPr>
          <w:i/>
          <w:lang w:val="en-GB"/>
        </w:rPr>
      </w:pPr>
    </w:p>
    <w:p w14:paraId="487FB87E" w14:textId="4221D40B" w:rsidR="000A7141" w:rsidRPr="000A7141" w:rsidRDefault="000A7141" w:rsidP="00433835">
      <w:pPr>
        <w:pStyle w:val="List"/>
        <w:numPr>
          <w:ilvl w:val="0"/>
          <w:numId w:val="19"/>
        </w:numPr>
        <w:ind w:left="360"/>
        <w:jc w:val="both"/>
        <w:rPr>
          <w:b/>
          <w:bCs/>
          <w:i/>
          <w:iCs/>
          <w:lang w:val="en-GB"/>
        </w:rPr>
      </w:pPr>
      <w:r w:rsidRPr="000A7141">
        <w:rPr>
          <w:b/>
          <w:bCs/>
          <w:i/>
          <w:iCs/>
          <w:lang w:val="en-GB"/>
        </w:rPr>
        <w:t xml:space="preserve">Safeguarding </w:t>
      </w:r>
      <w:r w:rsidR="00104DB3">
        <w:rPr>
          <w:b/>
          <w:bCs/>
          <w:i/>
          <w:iCs/>
          <w:lang w:val="en-GB"/>
        </w:rPr>
        <w:t>a</w:t>
      </w:r>
      <w:r w:rsidRPr="000A7141">
        <w:rPr>
          <w:b/>
          <w:bCs/>
          <w:i/>
          <w:iCs/>
          <w:lang w:val="en-GB"/>
        </w:rPr>
        <w:t>ssessment</w:t>
      </w:r>
    </w:p>
    <w:p w14:paraId="66D5A3A5" w14:textId="17CD36A0" w:rsidR="000A7141" w:rsidRDefault="000A7141" w:rsidP="00251B2E">
      <w:pPr>
        <w:pStyle w:val="List"/>
        <w:jc w:val="both"/>
        <w:rPr>
          <w:i/>
          <w:lang w:val="en-GB"/>
        </w:rPr>
      </w:pPr>
      <w:r w:rsidRPr="000333C7">
        <w:rPr>
          <w:i/>
          <w:lang w:val="en-GB"/>
        </w:rPr>
        <w:t>&gt;&gt;</w:t>
      </w:r>
    </w:p>
    <w:p w14:paraId="36B54D66" w14:textId="77777777" w:rsidR="000A7141" w:rsidRPr="00192938" w:rsidRDefault="000A7141" w:rsidP="00251B2E">
      <w:pPr>
        <w:pStyle w:val="List"/>
        <w:jc w:val="both"/>
        <w:rPr>
          <w:i/>
          <w:lang w:val="en-GB"/>
        </w:rPr>
      </w:pPr>
    </w:p>
    <w:p w14:paraId="2CF3E408" w14:textId="26D0754D" w:rsidR="000A7141" w:rsidRPr="000A7141" w:rsidRDefault="00104DB3" w:rsidP="00433835">
      <w:pPr>
        <w:pStyle w:val="List"/>
        <w:numPr>
          <w:ilvl w:val="0"/>
          <w:numId w:val="19"/>
        </w:numPr>
        <w:ind w:left="360"/>
        <w:jc w:val="both"/>
        <w:rPr>
          <w:b/>
          <w:bCs/>
          <w:i/>
          <w:iCs/>
          <w:lang w:val="en-GB"/>
        </w:rPr>
      </w:pPr>
      <w:r>
        <w:rPr>
          <w:b/>
          <w:bCs/>
          <w:i/>
          <w:iCs/>
          <w:lang w:val="en-GB"/>
        </w:rPr>
        <w:lastRenderedPageBreak/>
        <w:t>Compliance with applicable l</w:t>
      </w:r>
      <w:r w:rsidR="000A7141" w:rsidRPr="000A7141">
        <w:rPr>
          <w:b/>
          <w:bCs/>
          <w:i/>
          <w:iCs/>
          <w:lang w:val="en-GB"/>
        </w:rPr>
        <w:t>egislation</w:t>
      </w:r>
    </w:p>
    <w:p w14:paraId="237FE0BF" w14:textId="42BA6FB3" w:rsidR="000A7141" w:rsidRDefault="000A7141" w:rsidP="00251B2E">
      <w:pPr>
        <w:pStyle w:val="List"/>
        <w:jc w:val="both"/>
        <w:rPr>
          <w:i/>
          <w:lang w:val="en-GB"/>
        </w:rPr>
      </w:pPr>
      <w:r w:rsidRPr="000333C7">
        <w:rPr>
          <w:i/>
          <w:lang w:val="en-GB"/>
        </w:rPr>
        <w:t>&gt;&gt;</w:t>
      </w:r>
    </w:p>
    <w:bookmarkEnd w:id="34"/>
    <w:p w14:paraId="2EF35D02" w14:textId="370022BD" w:rsidR="00B71A2B" w:rsidRPr="00582337" w:rsidRDefault="00B71A2B" w:rsidP="00A61CC2">
      <w:pPr>
        <w:rPr>
          <w:lang w:eastAsia="en-GB"/>
        </w:rPr>
      </w:pPr>
    </w:p>
    <w:p w14:paraId="3246E5BA" w14:textId="7F72B314" w:rsidR="00B71A2B" w:rsidRPr="00E72110" w:rsidRDefault="00E72110" w:rsidP="00433835">
      <w:pPr>
        <w:pStyle w:val="List"/>
        <w:numPr>
          <w:ilvl w:val="0"/>
          <w:numId w:val="19"/>
        </w:numPr>
        <w:ind w:left="360"/>
        <w:rPr>
          <w:b/>
          <w:bCs/>
        </w:rPr>
      </w:pPr>
      <w:r w:rsidRPr="00472CE8">
        <w:rPr>
          <w:b/>
          <w:bCs/>
          <w:u w:val="single"/>
        </w:rPr>
        <w:t>Only for LUF Projects</w:t>
      </w:r>
      <w:r>
        <w:rPr>
          <w:b/>
          <w:bCs/>
        </w:rPr>
        <w:t xml:space="preserve">: </w:t>
      </w:r>
      <w:r w:rsidR="00472CE8">
        <w:rPr>
          <w:b/>
          <w:bCs/>
        </w:rPr>
        <w:t>T</w:t>
      </w:r>
      <w:r w:rsidR="00472CE8" w:rsidRPr="00472CE8">
        <w:rPr>
          <w:b/>
          <w:bCs/>
        </w:rPr>
        <w:t>ransparent summary of all approved changes in Project Area, Eligible Area and accompanying changes in ex-ante emissions removals.</w:t>
      </w:r>
      <w:r>
        <w:rPr>
          <w:b/>
          <w:bCs/>
        </w:rPr>
        <w:t xml:space="preserve"> </w:t>
      </w:r>
    </w:p>
    <w:tbl>
      <w:tblPr>
        <w:tblStyle w:val="GSTableSimple"/>
        <w:tblW w:w="9632" w:type="dxa"/>
        <w:tblLook w:val="0620" w:firstRow="1" w:lastRow="0" w:firstColumn="0" w:lastColumn="0" w:noHBand="1" w:noVBand="1"/>
      </w:tblPr>
      <w:tblGrid>
        <w:gridCol w:w="1649"/>
        <w:gridCol w:w="1267"/>
        <w:gridCol w:w="1318"/>
        <w:gridCol w:w="1320"/>
        <w:gridCol w:w="1402"/>
        <w:gridCol w:w="1266"/>
        <w:gridCol w:w="1410"/>
      </w:tblGrid>
      <w:tr w:rsidR="009E68CE" w:rsidRPr="009E68CE" w14:paraId="5530B3A2" w14:textId="77777777" w:rsidTr="009E68CE">
        <w:trPr>
          <w:cnfStyle w:val="100000000000" w:firstRow="1" w:lastRow="0" w:firstColumn="0" w:lastColumn="0" w:oddVBand="0" w:evenVBand="0" w:oddHBand="0" w:evenHBand="0" w:firstRowFirstColumn="0" w:firstRowLastColumn="0" w:lastRowFirstColumn="0" w:lastRowLastColumn="0"/>
        </w:trPr>
        <w:tc>
          <w:tcPr>
            <w:tcW w:w="1705" w:type="dxa"/>
            <w:vMerge w:val="restart"/>
            <w:hideMark/>
          </w:tcPr>
          <w:p w14:paraId="1DB9E111" w14:textId="1652BD83" w:rsidR="00E72110" w:rsidRPr="009E68CE" w:rsidRDefault="009E68CE" w:rsidP="009E68CE">
            <w:pPr>
              <w:pStyle w:val="sdmpddpoasubsection1"/>
              <w:spacing w:before="240" w:beforeAutospacing="0" w:after="60" w:afterAutospacing="0"/>
              <w:jc w:val="center"/>
              <w:rPr>
                <w:rFonts w:asciiTheme="minorHAnsi" w:hAnsiTheme="minorHAnsi" w:cs="Arial"/>
                <w:color w:val="00BABE"/>
                <w:sz w:val="20"/>
                <w:szCs w:val="20"/>
              </w:rPr>
            </w:pPr>
            <w:r w:rsidRPr="009E68CE">
              <w:rPr>
                <w:rFonts w:asciiTheme="minorHAnsi" w:hAnsiTheme="minorHAnsi" w:cs="Arial"/>
                <w:color w:val="00BABE"/>
                <w:sz w:val="20"/>
                <w:szCs w:val="20"/>
                <w:lang w:val="en-US"/>
              </w:rPr>
              <w:t xml:space="preserve">DATE OF APPROVED DESIGN </w:t>
            </w:r>
            <w:r w:rsidRPr="009E68CE">
              <w:rPr>
                <w:rFonts w:asciiTheme="minorHAnsi" w:hAnsiTheme="minorHAnsi" w:cs="Arial"/>
                <w:color w:val="00BABE"/>
                <w:sz w:val="20"/>
                <w:szCs w:val="20"/>
                <w:lang w:val="en-US"/>
              </w:rPr>
              <w:br/>
              <w:t xml:space="preserve">CHANGE </w:t>
            </w:r>
            <w:r w:rsidRPr="009E68CE">
              <w:rPr>
                <w:rFonts w:asciiTheme="minorHAnsi" w:hAnsiTheme="minorHAnsi" w:cs="Arial"/>
                <w:bCs/>
                <w:color w:val="00BABE"/>
                <w:sz w:val="20"/>
                <w:szCs w:val="20"/>
                <w:lang w:val="en-US"/>
              </w:rPr>
              <w:t>(MM/DD/YYYY)</w:t>
            </w:r>
          </w:p>
        </w:tc>
        <w:tc>
          <w:tcPr>
            <w:tcW w:w="2607" w:type="dxa"/>
            <w:gridSpan w:val="2"/>
            <w:hideMark/>
          </w:tcPr>
          <w:p w14:paraId="7EFC02F1" w14:textId="657DC639" w:rsidR="00E72110" w:rsidRPr="009E68CE" w:rsidRDefault="009E68CE" w:rsidP="009E68CE">
            <w:pPr>
              <w:pStyle w:val="sdmpddpoasubsection1"/>
              <w:spacing w:before="240" w:beforeAutospacing="0" w:after="60" w:afterAutospacing="0"/>
              <w:jc w:val="center"/>
              <w:rPr>
                <w:rFonts w:asciiTheme="minorHAnsi" w:hAnsiTheme="minorHAnsi" w:cs="Arial"/>
                <w:color w:val="00BABE"/>
                <w:sz w:val="20"/>
                <w:szCs w:val="20"/>
              </w:rPr>
            </w:pPr>
            <w:r w:rsidRPr="009E68CE">
              <w:rPr>
                <w:rFonts w:asciiTheme="minorHAnsi" w:hAnsiTheme="minorHAnsi" w:cs="Arial"/>
                <w:color w:val="00BABE"/>
                <w:sz w:val="20"/>
                <w:szCs w:val="20"/>
                <w:lang w:val="en-US"/>
              </w:rPr>
              <w:t>PROJECT AREA (HA)</w:t>
            </w:r>
          </w:p>
        </w:tc>
        <w:tc>
          <w:tcPr>
            <w:tcW w:w="2815" w:type="dxa"/>
            <w:gridSpan w:val="2"/>
            <w:hideMark/>
          </w:tcPr>
          <w:p w14:paraId="2509D97A" w14:textId="64E40890" w:rsidR="00E72110" w:rsidRPr="009E68CE" w:rsidRDefault="009E68CE" w:rsidP="009E68CE">
            <w:pPr>
              <w:pStyle w:val="sdmpddpoasubsection1"/>
              <w:spacing w:before="240" w:beforeAutospacing="0" w:after="60" w:afterAutospacing="0"/>
              <w:jc w:val="center"/>
              <w:rPr>
                <w:rFonts w:asciiTheme="minorHAnsi" w:hAnsiTheme="minorHAnsi" w:cs="Arial"/>
                <w:color w:val="00BABE"/>
                <w:sz w:val="20"/>
                <w:szCs w:val="20"/>
              </w:rPr>
            </w:pPr>
            <w:r w:rsidRPr="009E68CE">
              <w:rPr>
                <w:rFonts w:asciiTheme="minorHAnsi" w:hAnsiTheme="minorHAnsi" w:cs="Arial"/>
                <w:color w:val="00BABE"/>
                <w:sz w:val="20"/>
                <w:szCs w:val="20"/>
                <w:lang w:val="en-US"/>
              </w:rPr>
              <w:t>ELIGIBLE AREA (HA)</w:t>
            </w:r>
          </w:p>
        </w:tc>
        <w:tc>
          <w:tcPr>
            <w:tcW w:w="2505" w:type="dxa"/>
            <w:gridSpan w:val="2"/>
            <w:hideMark/>
          </w:tcPr>
          <w:p w14:paraId="05E8F5F7" w14:textId="1E140E3C" w:rsidR="00E72110" w:rsidRPr="009E68CE" w:rsidRDefault="009E68CE" w:rsidP="009E68CE">
            <w:pPr>
              <w:pStyle w:val="sdmpddpoasubsection1"/>
              <w:spacing w:before="240" w:beforeAutospacing="0" w:after="60" w:afterAutospacing="0"/>
              <w:jc w:val="center"/>
              <w:rPr>
                <w:rFonts w:asciiTheme="minorHAnsi" w:hAnsiTheme="minorHAnsi" w:cs="Arial"/>
                <w:color w:val="00BABE"/>
                <w:sz w:val="20"/>
                <w:szCs w:val="20"/>
              </w:rPr>
            </w:pPr>
            <w:r w:rsidRPr="009E68CE">
              <w:rPr>
                <w:rFonts w:asciiTheme="minorHAnsi" w:hAnsiTheme="minorHAnsi" w:cs="Arial"/>
                <w:color w:val="00BABE"/>
                <w:sz w:val="20"/>
                <w:szCs w:val="20"/>
                <w:lang w:val="en-US"/>
              </w:rPr>
              <w:t>EX-ANTE ESTIMATE (TCO2E)</w:t>
            </w:r>
          </w:p>
        </w:tc>
      </w:tr>
      <w:tr w:rsidR="009E68CE" w:rsidRPr="009E68CE" w14:paraId="44659417" w14:textId="77777777" w:rsidTr="009E68CE">
        <w:tc>
          <w:tcPr>
            <w:tcW w:w="0" w:type="auto"/>
            <w:vMerge/>
            <w:hideMark/>
          </w:tcPr>
          <w:p w14:paraId="486842D0" w14:textId="77777777" w:rsidR="00E72110" w:rsidRPr="009E68CE" w:rsidRDefault="00E72110" w:rsidP="009E68CE">
            <w:pPr>
              <w:jc w:val="center"/>
              <w:rPr>
                <w:rFonts w:asciiTheme="minorHAnsi" w:hAnsiTheme="minorHAnsi" w:cs="Arial"/>
                <w:b/>
                <w:color w:val="00BABE"/>
                <w:sz w:val="20"/>
                <w:szCs w:val="20"/>
              </w:rPr>
            </w:pPr>
          </w:p>
        </w:tc>
        <w:tc>
          <w:tcPr>
            <w:tcW w:w="1245" w:type="dxa"/>
            <w:hideMark/>
          </w:tcPr>
          <w:p w14:paraId="62D81428" w14:textId="0C756A83" w:rsidR="00E72110" w:rsidRPr="009E68CE" w:rsidRDefault="009E68CE" w:rsidP="009E68CE">
            <w:pPr>
              <w:pStyle w:val="sdmpddpoasubsection1"/>
              <w:spacing w:before="240" w:beforeAutospacing="0" w:after="60" w:afterAutospacing="0"/>
              <w:jc w:val="center"/>
              <w:rPr>
                <w:rFonts w:asciiTheme="minorHAnsi" w:hAnsiTheme="minorHAnsi" w:cs="Arial"/>
                <w:bCs/>
                <w:color w:val="00BABE"/>
                <w:sz w:val="20"/>
                <w:szCs w:val="20"/>
              </w:rPr>
            </w:pPr>
            <w:r w:rsidRPr="009E68CE">
              <w:rPr>
                <w:rFonts w:asciiTheme="minorHAnsi" w:hAnsiTheme="minorHAnsi" w:cs="Arial"/>
                <w:bCs/>
                <w:color w:val="00BABE"/>
                <w:sz w:val="20"/>
                <w:szCs w:val="20"/>
                <w:lang w:val="en-US"/>
              </w:rPr>
              <w:t>INCREASE OR DECREASE?</w:t>
            </w:r>
          </w:p>
        </w:tc>
        <w:tc>
          <w:tcPr>
            <w:tcW w:w="1362" w:type="dxa"/>
            <w:hideMark/>
          </w:tcPr>
          <w:p w14:paraId="168A2045" w14:textId="527F3194" w:rsidR="00E72110" w:rsidRPr="009E68CE" w:rsidRDefault="009E68CE" w:rsidP="009E68CE">
            <w:pPr>
              <w:pStyle w:val="sdmpddpoasubsection1"/>
              <w:spacing w:before="240" w:beforeAutospacing="0" w:after="60" w:afterAutospacing="0"/>
              <w:jc w:val="center"/>
              <w:rPr>
                <w:rFonts w:asciiTheme="minorHAnsi" w:hAnsiTheme="minorHAnsi" w:cs="Arial"/>
                <w:bCs/>
                <w:color w:val="00BABE"/>
                <w:sz w:val="20"/>
                <w:szCs w:val="20"/>
              </w:rPr>
            </w:pPr>
            <w:r w:rsidRPr="009E68CE">
              <w:rPr>
                <w:rFonts w:asciiTheme="minorHAnsi" w:hAnsiTheme="minorHAnsi" w:cs="Arial"/>
                <w:bCs/>
                <w:color w:val="00BABE"/>
                <w:sz w:val="20"/>
                <w:szCs w:val="20"/>
                <w:lang w:val="en-US"/>
              </w:rPr>
              <w:t>VALUE (HA)</w:t>
            </w:r>
          </w:p>
        </w:tc>
        <w:tc>
          <w:tcPr>
            <w:tcW w:w="1365" w:type="dxa"/>
            <w:hideMark/>
          </w:tcPr>
          <w:p w14:paraId="4C04B375" w14:textId="67329199" w:rsidR="00E72110" w:rsidRPr="009E68CE" w:rsidRDefault="009E68CE" w:rsidP="009E68CE">
            <w:pPr>
              <w:pStyle w:val="sdmpddpoasubsection1"/>
              <w:spacing w:before="240" w:beforeAutospacing="0" w:after="60" w:afterAutospacing="0"/>
              <w:jc w:val="center"/>
              <w:rPr>
                <w:rFonts w:asciiTheme="minorHAnsi" w:hAnsiTheme="minorHAnsi" w:cs="Arial"/>
                <w:bCs/>
                <w:color w:val="00BABE"/>
                <w:sz w:val="20"/>
                <w:szCs w:val="20"/>
              </w:rPr>
            </w:pPr>
            <w:r w:rsidRPr="009E68CE">
              <w:rPr>
                <w:rFonts w:asciiTheme="minorHAnsi" w:hAnsiTheme="minorHAnsi" w:cs="Arial"/>
                <w:bCs/>
                <w:color w:val="00BABE"/>
                <w:sz w:val="20"/>
                <w:szCs w:val="20"/>
                <w:lang w:val="en-US"/>
              </w:rPr>
              <w:t>INCREASE OR DECREASE?</w:t>
            </w:r>
          </w:p>
        </w:tc>
        <w:tc>
          <w:tcPr>
            <w:tcW w:w="1450" w:type="dxa"/>
            <w:hideMark/>
          </w:tcPr>
          <w:p w14:paraId="6B6578C7" w14:textId="51FC9E2E" w:rsidR="00E72110" w:rsidRPr="009E68CE" w:rsidRDefault="009E68CE" w:rsidP="009E68CE">
            <w:pPr>
              <w:pStyle w:val="sdmpddpoasubsection1"/>
              <w:spacing w:before="240" w:beforeAutospacing="0" w:after="60" w:afterAutospacing="0"/>
              <w:jc w:val="center"/>
              <w:rPr>
                <w:rFonts w:asciiTheme="minorHAnsi" w:hAnsiTheme="minorHAnsi" w:cs="Arial"/>
                <w:bCs/>
                <w:color w:val="00BABE"/>
                <w:sz w:val="20"/>
                <w:szCs w:val="20"/>
              </w:rPr>
            </w:pPr>
            <w:r w:rsidRPr="009E68CE">
              <w:rPr>
                <w:rFonts w:asciiTheme="minorHAnsi" w:hAnsiTheme="minorHAnsi" w:cs="Arial"/>
                <w:bCs/>
                <w:color w:val="00BABE"/>
                <w:sz w:val="20"/>
                <w:szCs w:val="20"/>
                <w:lang w:val="en-US"/>
              </w:rPr>
              <w:t>VALUE (HA)</w:t>
            </w:r>
          </w:p>
        </w:tc>
        <w:tc>
          <w:tcPr>
            <w:tcW w:w="1237" w:type="dxa"/>
            <w:hideMark/>
          </w:tcPr>
          <w:p w14:paraId="2ED74C00" w14:textId="23D02C41" w:rsidR="00E72110" w:rsidRPr="009E68CE" w:rsidRDefault="009E68CE" w:rsidP="009E68CE">
            <w:pPr>
              <w:pStyle w:val="sdmpddpoasubsection1"/>
              <w:spacing w:before="240" w:beforeAutospacing="0" w:after="60" w:afterAutospacing="0"/>
              <w:jc w:val="center"/>
              <w:rPr>
                <w:rFonts w:asciiTheme="minorHAnsi" w:hAnsiTheme="minorHAnsi" w:cs="Arial"/>
                <w:bCs/>
                <w:color w:val="00BABE"/>
                <w:sz w:val="20"/>
                <w:szCs w:val="20"/>
              </w:rPr>
            </w:pPr>
            <w:r w:rsidRPr="009E68CE">
              <w:rPr>
                <w:rFonts w:asciiTheme="minorHAnsi" w:hAnsiTheme="minorHAnsi" w:cs="Arial"/>
                <w:bCs/>
                <w:color w:val="00BABE"/>
                <w:sz w:val="20"/>
                <w:szCs w:val="20"/>
                <w:lang w:val="en-US"/>
              </w:rPr>
              <w:t>INCREASE OR DECREASE?</w:t>
            </w:r>
          </w:p>
        </w:tc>
        <w:tc>
          <w:tcPr>
            <w:tcW w:w="1268" w:type="dxa"/>
            <w:hideMark/>
          </w:tcPr>
          <w:p w14:paraId="148B7072" w14:textId="6EDCA41F" w:rsidR="00E72110" w:rsidRPr="009E68CE" w:rsidRDefault="009E68CE" w:rsidP="009E68CE">
            <w:pPr>
              <w:pStyle w:val="sdmpddpoasubsection1"/>
              <w:spacing w:before="240" w:beforeAutospacing="0" w:after="60" w:afterAutospacing="0"/>
              <w:jc w:val="center"/>
              <w:rPr>
                <w:rFonts w:asciiTheme="minorHAnsi" w:hAnsiTheme="minorHAnsi" w:cs="Arial"/>
                <w:bCs/>
                <w:color w:val="00BABE"/>
                <w:sz w:val="20"/>
                <w:szCs w:val="20"/>
              </w:rPr>
            </w:pPr>
            <w:r w:rsidRPr="009E68CE">
              <w:rPr>
                <w:rFonts w:asciiTheme="minorHAnsi" w:hAnsiTheme="minorHAnsi" w:cs="Arial"/>
                <w:bCs/>
                <w:color w:val="00BABE"/>
                <w:sz w:val="20"/>
                <w:szCs w:val="20"/>
                <w:lang w:val="en-US"/>
              </w:rPr>
              <w:t>PERCENTAGE (%)</w:t>
            </w:r>
          </w:p>
        </w:tc>
      </w:tr>
      <w:tr w:rsidR="00E72110" w14:paraId="48CCEBBD" w14:textId="77777777" w:rsidTr="009E68CE">
        <w:tc>
          <w:tcPr>
            <w:tcW w:w="1705" w:type="dxa"/>
            <w:hideMark/>
          </w:tcPr>
          <w:p w14:paraId="07EF058F" w14:textId="77777777" w:rsidR="00E72110" w:rsidRDefault="00E72110" w:rsidP="00B8061A">
            <w:pPr>
              <w:pStyle w:val="sdmpddpoasubsection1"/>
              <w:spacing w:before="240" w:beforeAutospacing="0" w:after="60" w:afterAutospacing="0"/>
              <w:rPr>
                <w:rFonts w:ascii="Arial" w:hAnsi="Arial" w:cs="Arial"/>
                <w:b/>
                <w:bCs/>
                <w:sz w:val="22"/>
                <w:szCs w:val="22"/>
              </w:rPr>
            </w:pPr>
            <w:r>
              <w:rPr>
                <w:rFonts w:ascii="Avenir Book" w:hAnsi="Avenir Book" w:cs="Arial"/>
                <w:b/>
                <w:bCs/>
                <w:sz w:val="22"/>
                <w:szCs w:val="22"/>
                <w:lang w:val="en-US"/>
              </w:rPr>
              <w:t> </w:t>
            </w:r>
          </w:p>
        </w:tc>
        <w:tc>
          <w:tcPr>
            <w:tcW w:w="1245" w:type="dxa"/>
            <w:hideMark/>
          </w:tcPr>
          <w:p w14:paraId="77B4F232" w14:textId="77777777" w:rsidR="00E72110" w:rsidRDefault="00E72110" w:rsidP="00B8061A">
            <w:pPr>
              <w:pStyle w:val="sdmpddpoasubsection1"/>
              <w:spacing w:before="240" w:beforeAutospacing="0" w:after="60" w:afterAutospacing="0"/>
              <w:rPr>
                <w:rFonts w:ascii="Arial" w:hAnsi="Arial" w:cs="Arial"/>
                <w:b/>
                <w:bCs/>
                <w:sz w:val="22"/>
                <w:szCs w:val="22"/>
              </w:rPr>
            </w:pPr>
            <w:r>
              <w:rPr>
                <w:rFonts w:ascii="Avenir Book" w:hAnsi="Avenir Book" w:cs="Arial"/>
                <w:b/>
                <w:bCs/>
                <w:sz w:val="22"/>
                <w:szCs w:val="22"/>
                <w:lang w:val="en-US"/>
              </w:rPr>
              <w:t> </w:t>
            </w:r>
          </w:p>
        </w:tc>
        <w:tc>
          <w:tcPr>
            <w:tcW w:w="1362" w:type="dxa"/>
            <w:hideMark/>
          </w:tcPr>
          <w:p w14:paraId="73BC71A8" w14:textId="77777777" w:rsidR="00E72110" w:rsidRDefault="00E72110" w:rsidP="00B8061A">
            <w:pPr>
              <w:pStyle w:val="sdmpddpoasubsection1"/>
              <w:spacing w:before="240" w:beforeAutospacing="0" w:after="60" w:afterAutospacing="0"/>
              <w:rPr>
                <w:rFonts w:ascii="Arial" w:hAnsi="Arial" w:cs="Arial"/>
                <w:b/>
                <w:bCs/>
                <w:sz w:val="22"/>
                <w:szCs w:val="22"/>
              </w:rPr>
            </w:pPr>
            <w:r>
              <w:rPr>
                <w:rFonts w:ascii="Avenir Book" w:hAnsi="Avenir Book" w:cs="Arial"/>
                <w:b/>
                <w:bCs/>
                <w:sz w:val="22"/>
                <w:szCs w:val="22"/>
                <w:lang w:val="en-US"/>
              </w:rPr>
              <w:t> </w:t>
            </w:r>
          </w:p>
        </w:tc>
        <w:tc>
          <w:tcPr>
            <w:tcW w:w="1365" w:type="dxa"/>
            <w:hideMark/>
          </w:tcPr>
          <w:p w14:paraId="1F611FDC" w14:textId="77777777" w:rsidR="00E72110" w:rsidRDefault="00E72110" w:rsidP="00B8061A">
            <w:pPr>
              <w:pStyle w:val="sdmpddpoasubsection1"/>
              <w:spacing w:before="240" w:beforeAutospacing="0" w:after="60" w:afterAutospacing="0"/>
              <w:rPr>
                <w:rFonts w:ascii="Arial" w:hAnsi="Arial" w:cs="Arial"/>
                <w:b/>
                <w:bCs/>
                <w:sz w:val="22"/>
                <w:szCs w:val="22"/>
              </w:rPr>
            </w:pPr>
            <w:r>
              <w:rPr>
                <w:rFonts w:ascii="Avenir Book" w:hAnsi="Avenir Book" w:cs="Arial"/>
                <w:b/>
                <w:bCs/>
                <w:sz w:val="22"/>
                <w:szCs w:val="22"/>
                <w:lang w:val="en-US"/>
              </w:rPr>
              <w:t> </w:t>
            </w:r>
          </w:p>
        </w:tc>
        <w:tc>
          <w:tcPr>
            <w:tcW w:w="1450" w:type="dxa"/>
            <w:hideMark/>
          </w:tcPr>
          <w:p w14:paraId="6C100F10" w14:textId="77777777" w:rsidR="00E72110" w:rsidRDefault="00E72110" w:rsidP="00B8061A">
            <w:pPr>
              <w:pStyle w:val="sdmpddpoasubsection1"/>
              <w:spacing w:before="240" w:beforeAutospacing="0" w:after="60" w:afterAutospacing="0"/>
              <w:rPr>
                <w:rFonts w:ascii="Arial" w:hAnsi="Arial" w:cs="Arial"/>
                <w:b/>
                <w:bCs/>
                <w:sz w:val="22"/>
                <w:szCs w:val="22"/>
              </w:rPr>
            </w:pPr>
            <w:r>
              <w:rPr>
                <w:rFonts w:ascii="Avenir Book" w:hAnsi="Avenir Book" w:cs="Arial"/>
                <w:b/>
                <w:bCs/>
                <w:sz w:val="22"/>
                <w:szCs w:val="22"/>
                <w:lang w:val="en-US"/>
              </w:rPr>
              <w:t> </w:t>
            </w:r>
          </w:p>
        </w:tc>
        <w:tc>
          <w:tcPr>
            <w:tcW w:w="1237" w:type="dxa"/>
            <w:hideMark/>
          </w:tcPr>
          <w:p w14:paraId="3F1ED857" w14:textId="77777777" w:rsidR="00E72110" w:rsidRDefault="00E72110" w:rsidP="00B8061A">
            <w:pPr>
              <w:pStyle w:val="sdmpddpoasubsection1"/>
              <w:spacing w:before="240" w:beforeAutospacing="0" w:after="60" w:afterAutospacing="0"/>
              <w:rPr>
                <w:rFonts w:ascii="Arial" w:hAnsi="Arial" w:cs="Arial"/>
                <w:b/>
                <w:bCs/>
                <w:sz w:val="22"/>
                <w:szCs w:val="22"/>
              </w:rPr>
            </w:pPr>
            <w:r>
              <w:rPr>
                <w:rFonts w:ascii="Avenir Book" w:hAnsi="Avenir Book" w:cs="Arial"/>
                <w:b/>
                <w:bCs/>
                <w:sz w:val="22"/>
                <w:szCs w:val="22"/>
                <w:lang w:val="en-US"/>
              </w:rPr>
              <w:t> </w:t>
            </w:r>
          </w:p>
        </w:tc>
        <w:tc>
          <w:tcPr>
            <w:tcW w:w="1268" w:type="dxa"/>
            <w:hideMark/>
          </w:tcPr>
          <w:p w14:paraId="1D5E6171" w14:textId="77777777" w:rsidR="00E72110" w:rsidRDefault="00E72110" w:rsidP="00B8061A">
            <w:pPr>
              <w:pStyle w:val="sdmpddpoasubsection1"/>
              <w:spacing w:before="240" w:beforeAutospacing="0" w:after="60" w:afterAutospacing="0"/>
              <w:rPr>
                <w:rFonts w:ascii="Arial" w:hAnsi="Arial" w:cs="Arial"/>
                <w:b/>
                <w:bCs/>
                <w:sz w:val="22"/>
                <w:szCs w:val="22"/>
              </w:rPr>
            </w:pPr>
            <w:r>
              <w:rPr>
                <w:rFonts w:ascii="Avenir Book" w:hAnsi="Avenir Book" w:cs="Arial"/>
                <w:b/>
                <w:bCs/>
                <w:sz w:val="22"/>
                <w:szCs w:val="22"/>
                <w:lang w:val="en-US"/>
              </w:rPr>
              <w:t> </w:t>
            </w:r>
          </w:p>
        </w:tc>
      </w:tr>
      <w:tr w:rsidR="009E68CE" w14:paraId="0577EBF5" w14:textId="77777777" w:rsidTr="009E68CE">
        <w:tc>
          <w:tcPr>
            <w:tcW w:w="1705" w:type="dxa"/>
          </w:tcPr>
          <w:p w14:paraId="2B1D17CB" w14:textId="77777777" w:rsidR="009E68CE" w:rsidRDefault="009E68CE" w:rsidP="00B8061A">
            <w:pPr>
              <w:pStyle w:val="sdmpddpoasubsection1"/>
              <w:spacing w:before="240" w:beforeAutospacing="0" w:after="60" w:afterAutospacing="0"/>
              <w:rPr>
                <w:rFonts w:ascii="Avenir Book" w:hAnsi="Avenir Book" w:cs="Arial"/>
                <w:b/>
                <w:bCs/>
                <w:sz w:val="22"/>
                <w:szCs w:val="22"/>
                <w:lang w:val="en-US"/>
              </w:rPr>
            </w:pPr>
          </w:p>
        </w:tc>
        <w:tc>
          <w:tcPr>
            <w:tcW w:w="1245" w:type="dxa"/>
          </w:tcPr>
          <w:p w14:paraId="16268BC2" w14:textId="77777777" w:rsidR="009E68CE" w:rsidRDefault="009E68CE" w:rsidP="00B8061A">
            <w:pPr>
              <w:pStyle w:val="sdmpddpoasubsection1"/>
              <w:spacing w:before="240" w:beforeAutospacing="0" w:after="60" w:afterAutospacing="0"/>
              <w:rPr>
                <w:rFonts w:ascii="Avenir Book" w:hAnsi="Avenir Book" w:cs="Arial"/>
                <w:b/>
                <w:bCs/>
                <w:sz w:val="22"/>
                <w:szCs w:val="22"/>
                <w:lang w:val="en-US"/>
              </w:rPr>
            </w:pPr>
          </w:p>
        </w:tc>
        <w:tc>
          <w:tcPr>
            <w:tcW w:w="1362" w:type="dxa"/>
          </w:tcPr>
          <w:p w14:paraId="5FCC501D" w14:textId="77777777" w:rsidR="009E68CE" w:rsidRDefault="009E68CE" w:rsidP="00B8061A">
            <w:pPr>
              <w:pStyle w:val="sdmpddpoasubsection1"/>
              <w:spacing w:before="240" w:beforeAutospacing="0" w:after="60" w:afterAutospacing="0"/>
              <w:rPr>
                <w:rFonts w:ascii="Avenir Book" w:hAnsi="Avenir Book" w:cs="Arial"/>
                <w:b/>
                <w:bCs/>
                <w:sz w:val="22"/>
                <w:szCs w:val="22"/>
                <w:lang w:val="en-US"/>
              </w:rPr>
            </w:pPr>
          </w:p>
        </w:tc>
        <w:tc>
          <w:tcPr>
            <w:tcW w:w="1365" w:type="dxa"/>
          </w:tcPr>
          <w:p w14:paraId="3C2A630B" w14:textId="77777777" w:rsidR="009E68CE" w:rsidRDefault="009E68CE" w:rsidP="00B8061A">
            <w:pPr>
              <w:pStyle w:val="sdmpddpoasubsection1"/>
              <w:spacing w:before="240" w:beforeAutospacing="0" w:after="60" w:afterAutospacing="0"/>
              <w:rPr>
                <w:rFonts w:ascii="Avenir Book" w:hAnsi="Avenir Book" w:cs="Arial"/>
                <w:b/>
                <w:bCs/>
                <w:sz w:val="22"/>
                <w:szCs w:val="22"/>
                <w:lang w:val="en-US"/>
              </w:rPr>
            </w:pPr>
          </w:p>
        </w:tc>
        <w:tc>
          <w:tcPr>
            <w:tcW w:w="1450" w:type="dxa"/>
          </w:tcPr>
          <w:p w14:paraId="41267629" w14:textId="77777777" w:rsidR="009E68CE" w:rsidRDefault="009E68CE" w:rsidP="00B8061A">
            <w:pPr>
              <w:pStyle w:val="sdmpddpoasubsection1"/>
              <w:spacing w:before="240" w:beforeAutospacing="0" w:after="60" w:afterAutospacing="0"/>
              <w:rPr>
                <w:rFonts w:ascii="Avenir Book" w:hAnsi="Avenir Book" w:cs="Arial"/>
                <w:b/>
                <w:bCs/>
                <w:sz w:val="22"/>
                <w:szCs w:val="22"/>
                <w:lang w:val="en-US"/>
              </w:rPr>
            </w:pPr>
          </w:p>
        </w:tc>
        <w:tc>
          <w:tcPr>
            <w:tcW w:w="1237" w:type="dxa"/>
          </w:tcPr>
          <w:p w14:paraId="7B8FE293" w14:textId="77777777" w:rsidR="009E68CE" w:rsidRDefault="009E68CE" w:rsidP="00B8061A">
            <w:pPr>
              <w:pStyle w:val="sdmpddpoasubsection1"/>
              <w:spacing w:before="240" w:beforeAutospacing="0" w:after="60" w:afterAutospacing="0"/>
              <w:rPr>
                <w:rFonts w:ascii="Avenir Book" w:hAnsi="Avenir Book" w:cs="Arial"/>
                <w:b/>
                <w:bCs/>
                <w:sz w:val="22"/>
                <w:szCs w:val="22"/>
                <w:lang w:val="en-US"/>
              </w:rPr>
            </w:pPr>
          </w:p>
        </w:tc>
        <w:tc>
          <w:tcPr>
            <w:tcW w:w="1268" w:type="dxa"/>
          </w:tcPr>
          <w:p w14:paraId="59F41FE1" w14:textId="77777777" w:rsidR="009E68CE" w:rsidRDefault="009E68CE" w:rsidP="00B8061A">
            <w:pPr>
              <w:pStyle w:val="sdmpddpoasubsection1"/>
              <w:spacing w:before="240" w:beforeAutospacing="0" w:after="60" w:afterAutospacing="0"/>
              <w:rPr>
                <w:rFonts w:ascii="Avenir Book" w:hAnsi="Avenir Book" w:cs="Arial"/>
                <w:b/>
                <w:bCs/>
                <w:sz w:val="22"/>
                <w:szCs w:val="22"/>
                <w:lang w:val="en-US"/>
              </w:rPr>
            </w:pPr>
          </w:p>
        </w:tc>
      </w:tr>
      <w:tr w:rsidR="009E68CE" w14:paraId="0F0E7753" w14:textId="77777777" w:rsidTr="009E68CE">
        <w:tc>
          <w:tcPr>
            <w:tcW w:w="1705" w:type="dxa"/>
          </w:tcPr>
          <w:p w14:paraId="68D786DF" w14:textId="77777777" w:rsidR="009E68CE" w:rsidRDefault="009E68CE" w:rsidP="00B8061A">
            <w:pPr>
              <w:pStyle w:val="sdmpddpoasubsection1"/>
              <w:spacing w:before="240" w:beforeAutospacing="0" w:after="60" w:afterAutospacing="0"/>
              <w:rPr>
                <w:rFonts w:ascii="Avenir Book" w:hAnsi="Avenir Book" w:cs="Arial"/>
                <w:b/>
                <w:bCs/>
                <w:sz w:val="22"/>
                <w:szCs w:val="22"/>
                <w:lang w:val="en-US"/>
              </w:rPr>
            </w:pPr>
          </w:p>
        </w:tc>
        <w:tc>
          <w:tcPr>
            <w:tcW w:w="1245" w:type="dxa"/>
          </w:tcPr>
          <w:p w14:paraId="2F5DFE64" w14:textId="77777777" w:rsidR="009E68CE" w:rsidRDefault="009E68CE" w:rsidP="00B8061A">
            <w:pPr>
              <w:pStyle w:val="sdmpddpoasubsection1"/>
              <w:spacing w:before="240" w:beforeAutospacing="0" w:after="60" w:afterAutospacing="0"/>
              <w:rPr>
                <w:rFonts w:ascii="Avenir Book" w:hAnsi="Avenir Book" w:cs="Arial"/>
                <w:b/>
                <w:bCs/>
                <w:sz w:val="22"/>
                <w:szCs w:val="22"/>
                <w:lang w:val="en-US"/>
              </w:rPr>
            </w:pPr>
          </w:p>
        </w:tc>
        <w:tc>
          <w:tcPr>
            <w:tcW w:w="1362" w:type="dxa"/>
          </w:tcPr>
          <w:p w14:paraId="43F512F3" w14:textId="77777777" w:rsidR="009E68CE" w:rsidRDefault="009E68CE" w:rsidP="00B8061A">
            <w:pPr>
              <w:pStyle w:val="sdmpddpoasubsection1"/>
              <w:spacing w:before="240" w:beforeAutospacing="0" w:after="60" w:afterAutospacing="0"/>
              <w:rPr>
                <w:rFonts w:ascii="Avenir Book" w:hAnsi="Avenir Book" w:cs="Arial"/>
                <w:b/>
                <w:bCs/>
                <w:sz w:val="22"/>
                <w:szCs w:val="22"/>
                <w:lang w:val="en-US"/>
              </w:rPr>
            </w:pPr>
          </w:p>
        </w:tc>
        <w:tc>
          <w:tcPr>
            <w:tcW w:w="1365" w:type="dxa"/>
          </w:tcPr>
          <w:p w14:paraId="2BE4DF34" w14:textId="77777777" w:rsidR="009E68CE" w:rsidRDefault="009E68CE" w:rsidP="00B8061A">
            <w:pPr>
              <w:pStyle w:val="sdmpddpoasubsection1"/>
              <w:spacing w:before="240" w:beforeAutospacing="0" w:after="60" w:afterAutospacing="0"/>
              <w:rPr>
                <w:rFonts w:ascii="Avenir Book" w:hAnsi="Avenir Book" w:cs="Arial"/>
                <w:b/>
                <w:bCs/>
                <w:sz w:val="22"/>
                <w:szCs w:val="22"/>
                <w:lang w:val="en-US"/>
              </w:rPr>
            </w:pPr>
          </w:p>
        </w:tc>
        <w:tc>
          <w:tcPr>
            <w:tcW w:w="1450" w:type="dxa"/>
          </w:tcPr>
          <w:p w14:paraId="06538916" w14:textId="77777777" w:rsidR="009E68CE" w:rsidRDefault="009E68CE" w:rsidP="00B8061A">
            <w:pPr>
              <w:pStyle w:val="sdmpddpoasubsection1"/>
              <w:spacing w:before="240" w:beforeAutospacing="0" w:after="60" w:afterAutospacing="0"/>
              <w:rPr>
                <w:rFonts w:ascii="Avenir Book" w:hAnsi="Avenir Book" w:cs="Arial"/>
                <w:b/>
                <w:bCs/>
                <w:sz w:val="22"/>
                <w:szCs w:val="22"/>
                <w:lang w:val="en-US"/>
              </w:rPr>
            </w:pPr>
          </w:p>
        </w:tc>
        <w:tc>
          <w:tcPr>
            <w:tcW w:w="1237" w:type="dxa"/>
          </w:tcPr>
          <w:p w14:paraId="4DBED780" w14:textId="77777777" w:rsidR="009E68CE" w:rsidRDefault="009E68CE" w:rsidP="00B8061A">
            <w:pPr>
              <w:pStyle w:val="sdmpddpoasubsection1"/>
              <w:spacing w:before="240" w:beforeAutospacing="0" w:after="60" w:afterAutospacing="0"/>
              <w:rPr>
                <w:rFonts w:ascii="Avenir Book" w:hAnsi="Avenir Book" w:cs="Arial"/>
                <w:b/>
                <w:bCs/>
                <w:sz w:val="22"/>
                <w:szCs w:val="22"/>
                <w:lang w:val="en-US"/>
              </w:rPr>
            </w:pPr>
          </w:p>
        </w:tc>
        <w:tc>
          <w:tcPr>
            <w:tcW w:w="1268" w:type="dxa"/>
          </w:tcPr>
          <w:p w14:paraId="2D5E206B" w14:textId="77777777" w:rsidR="009E68CE" w:rsidRDefault="009E68CE" w:rsidP="00B8061A">
            <w:pPr>
              <w:pStyle w:val="sdmpddpoasubsection1"/>
              <w:spacing w:before="240" w:beforeAutospacing="0" w:after="60" w:afterAutospacing="0"/>
              <w:rPr>
                <w:rFonts w:ascii="Avenir Book" w:hAnsi="Avenir Book" w:cs="Arial"/>
                <w:b/>
                <w:bCs/>
                <w:sz w:val="22"/>
                <w:szCs w:val="22"/>
                <w:lang w:val="en-US"/>
              </w:rPr>
            </w:pPr>
          </w:p>
        </w:tc>
      </w:tr>
    </w:tbl>
    <w:p w14:paraId="4B50884A" w14:textId="6B894F21" w:rsidR="00206434" w:rsidRDefault="00206434" w:rsidP="00A61CC2"/>
    <w:p w14:paraId="0DAD9370" w14:textId="3704DEBB" w:rsidR="000A7141" w:rsidRDefault="000A7141">
      <w:pPr>
        <w:spacing w:line="276" w:lineRule="auto"/>
        <w:contextualSpacing w:val="0"/>
      </w:pPr>
      <w:r>
        <w:br w:type="page"/>
      </w:r>
    </w:p>
    <w:p w14:paraId="63852500" w14:textId="33F6F5A0" w:rsidR="00206434" w:rsidRDefault="00206434" w:rsidP="00206434">
      <w:pPr>
        <w:pStyle w:val="Heading5"/>
      </w:pPr>
      <w:r>
        <w:lastRenderedPageBreak/>
        <w:t>Revision History</w:t>
      </w:r>
    </w:p>
    <w:p w14:paraId="2439CF46" w14:textId="77777777" w:rsidR="00206434" w:rsidRPr="00206434" w:rsidRDefault="00206434" w:rsidP="00206434"/>
    <w:tbl>
      <w:tblPr>
        <w:tblStyle w:val="GSTableSimple"/>
        <w:tblW w:w="0" w:type="auto"/>
        <w:tblLook w:val="04A0" w:firstRow="1" w:lastRow="0" w:firstColumn="1" w:lastColumn="0" w:noHBand="0" w:noVBand="1"/>
      </w:tblPr>
      <w:tblGrid>
        <w:gridCol w:w="1134"/>
        <w:gridCol w:w="1418"/>
        <w:gridCol w:w="7077"/>
      </w:tblGrid>
      <w:tr w:rsidR="00206434" w:rsidRPr="00B72193" w14:paraId="70C89C00" w14:textId="77777777" w:rsidTr="00247891">
        <w:trPr>
          <w:cnfStyle w:val="100000000000" w:firstRow="1" w:lastRow="0" w:firstColumn="0" w:lastColumn="0" w:oddVBand="0" w:evenVBand="0" w:oddHBand="0" w:evenHBand="0" w:firstRowFirstColumn="0" w:firstRowLastColumn="0" w:lastRowFirstColumn="0" w:lastRowLastColumn="0"/>
        </w:trPr>
        <w:tc>
          <w:tcPr>
            <w:tcW w:w="1134" w:type="dxa"/>
            <w:vAlign w:val="top"/>
          </w:tcPr>
          <w:p w14:paraId="4B519D47" w14:textId="77777777" w:rsidR="00206434" w:rsidRPr="00206434" w:rsidRDefault="00206434" w:rsidP="00206434">
            <w:pPr>
              <w:rPr>
                <w:rFonts w:asciiTheme="minorHAnsi" w:hAnsiTheme="minorHAnsi"/>
                <w:b/>
                <w:bCs/>
                <w:sz w:val="20"/>
              </w:rPr>
            </w:pPr>
            <w:r w:rsidRPr="00206434">
              <w:rPr>
                <w:rFonts w:asciiTheme="minorHAnsi" w:hAnsiTheme="minorHAnsi"/>
                <w:b/>
                <w:bCs/>
                <w:sz w:val="20"/>
              </w:rPr>
              <w:t>Version</w:t>
            </w:r>
          </w:p>
        </w:tc>
        <w:tc>
          <w:tcPr>
            <w:tcW w:w="1418" w:type="dxa"/>
            <w:vAlign w:val="top"/>
          </w:tcPr>
          <w:p w14:paraId="150B9B3D" w14:textId="77777777" w:rsidR="00206434" w:rsidRPr="00206434" w:rsidRDefault="00206434" w:rsidP="00206434">
            <w:pPr>
              <w:rPr>
                <w:rFonts w:asciiTheme="minorHAnsi" w:hAnsiTheme="minorHAnsi"/>
                <w:b/>
                <w:bCs/>
                <w:sz w:val="20"/>
              </w:rPr>
            </w:pPr>
            <w:r w:rsidRPr="00206434">
              <w:rPr>
                <w:rFonts w:asciiTheme="minorHAnsi" w:hAnsiTheme="minorHAnsi"/>
                <w:b/>
                <w:bCs/>
                <w:sz w:val="20"/>
              </w:rPr>
              <w:t>Date</w:t>
            </w:r>
          </w:p>
        </w:tc>
        <w:tc>
          <w:tcPr>
            <w:tcW w:w="7077" w:type="dxa"/>
            <w:vAlign w:val="top"/>
          </w:tcPr>
          <w:p w14:paraId="794F42F5" w14:textId="77777777" w:rsidR="00206434" w:rsidRPr="00206434" w:rsidRDefault="00206434" w:rsidP="00206434">
            <w:pPr>
              <w:rPr>
                <w:rFonts w:asciiTheme="minorHAnsi" w:hAnsiTheme="minorHAnsi"/>
                <w:b/>
                <w:bCs/>
                <w:sz w:val="20"/>
              </w:rPr>
            </w:pPr>
            <w:r w:rsidRPr="00206434">
              <w:rPr>
                <w:rFonts w:asciiTheme="minorHAnsi" w:hAnsiTheme="minorHAnsi"/>
                <w:b/>
                <w:bCs/>
                <w:sz w:val="20"/>
              </w:rPr>
              <w:t>Remarks</w:t>
            </w:r>
          </w:p>
        </w:tc>
      </w:tr>
      <w:tr w:rsidR="00A020BA" w:rsidRPr="00A020BA" w14:paraId="682D2835" w14:textId="77777777" w:rsidTr="00247891">
        <w:trPr>
          <w:cnfStyle w:val="000000100000" w:firstRow="0" w:lastRow="0" w:firstColumn="0" w:lastColumn="0" w:oddVBand="0" w:evenVBand="0" w:oddHBand="1" w:evenHBand="0" w:firstRowFirstColumn="0" w:firstRowLastColumn="0" w:lastRowFirstColumn="0" w:lastRowLastColumn="0"/>
        </w:trPr>
        <w:tc>
          <w:tcPr>
            <w:tcW w:w="1134" w:type="dxa"/>
            <w:vAlign w:val="top"/>
          </w:tcPr>
          <w:p w14:paraId="3E35DB2B" w14:textId="05F7B61E" w:rsidR="00A020BA" w:rsidRPr="00A020BA" w:rsidRDefault="00A020BA" w:rsidP="00206434">
            <w:pPr>
              <w:rPr>
                <w:rFonts w:asciiTheme="minorHAnsi" w:hAnsiTheme="minorHAnsi"/>
                <w:sz w:val="20"/>
              </w:rPr>
            </w:pPr>
            <w:r>
              <w:rPr>
                <w:rFonts w:asciiTheme="minorHAnsi" w:hAnsiTheme="minorHAnsi"/>
                <w:sz w:val="20"/>
              </w:rPr>
              <w:t>1.5</w:t>
            </w:r>
          </w:p>
        </w:tc>
        <w:tc>
          <w:tcPr>
            <w:tcW w:w="1418" w:type="dxa"/>
            <w:vAlign w:val="top"/>
          </w:tcPr>
          <w:p w14:paraId="3325DB5C" w14:textId="551F01A2" w:rsidR="00A020BA" w:rsidRPr="00A020BA" w:rsidRDefault="00433835" w:rsidP="00206434">
            <w:pPr>
              <w:rPr>
                <w:rFonts w:asciiTheme="minorHAnsi" w:hAnsiTheme="minorHAnsi"/>
                <w:sz w:val="20"/>
              </w:rPr>
            </w:pPr>
            <w:r>
              <w:rPr>
                <w:rFonts w:asciiTheme="minorHAnsi" w:hAnsiTheme="minorHAnsi"/>
                <w:sz w:val="20"/>
              </w:rPr>
              <w:t>29 June 2023</w:t>
            </w:r>
          </w:p>
        </w:tc>
        <w:tc>
          <w:tcPr>
            <w:tcW w:w="7077" w:type="dxa"/>
            <w:vAlign w:val="top"/>
          </w:tcPr>
          <w:p w14:paraId="4E5D30FD" w14:textId="65658A3A" w:rsidR="00A020BA" w:rsidRPr="00A020BA" w:rsidRDefault="00433835" w:rsidP="00433835">
            <w:pPr>
              <w:spacing w:line="276" w:lineRule="auto"/>
              <w:rPr>
                <w:rFonts w:asciiTheme="minorHAnsi" w:hAnsiTheme="minorHAnsi"/>
                <w:sz w:val="20"/>
              </w:rPr>
            </w:pPr>
            <w:r w:rsidRPr="00A020BA">
              <w:rPr>
                <w:rFonts w:asciiTheme="minorHAnsi" w:hAnsiTheme="minorHAnsi"/>
                <w:sz w:val="20"/>
              </w:rPr>
              <w:t>Editorial changes to match V2.</w:t>
            </w:r>
            <w:r>
              <w:rPr>
                <w:rFonts w:asciiTheme="minorHAnsi" w:hAnsiTheme="minorHAnsi"/>
                <w:sz w:val="20"/>
              </w:rPr>
              <w:t>1</w:t>
            </w:r>
            <w:r w:rsidRPr="00A020BA">
              <w:rPr>
                <w:rFonts w:asciiTheme="minorHAnsi" w:hAnsiTheme="minorHAnsi"/>
                <w:sz w:val="20"/>
              </w:rPr>
              <w:t xml:space="preserve"> of the Safeguarding Principles Requirements</w:t>
            </w:r>
          </w:p>
        </w:tc>
      </w:tr>
      <w:tr w:rsidR="007651FE" w:rsidRPr="00A020BA" w14:paraId="7E7A897D" w14:textId="77777777" w:rsidTr="00247891">
        <w:tc>
          <w:tcPr>
            <w:tcW w:w="1134" w:type="dxa"/>
            <w:vAlign w:val="top"/>
          </w:tcPr>
          <w:p w14:paraId="035C8A70" w14:textId="20FFE74C" w:rsidR="007651FE" w:rsidRPr="00A020BA" w:rsidRDefault="007651FE" w:rsidP="00206434">
            <w:pPr>
              <w:rPr>
                <w:rFonts w:asciiTheme="minorHAnsi" w:hAnsiTheme="minorHAnsi"/>
                <w:sz w:val="20"/>
              </w:rPr>
            </w:pPr>
            <w:r w:rsidRPr="00A020BA">
              <w:rPr>
                <w:rFonts w:asciiTheme="minorHAnsi" w:hAnsiTheme="minorHAnsi"/>
                <w:sz w:val="20"/>
              </w:rPr>
              <w:t>1.4</w:t>
            </w:r>
          </w:p>
        </w:tc>
        <w:tc>
          <w:tcPr>
            <w:tcW w:w="1418" w:type="dxa"/>
            <w:vAlign w:val="top"/>
          </w:tcPr>
          <w:p w14:paraId="10379D0B" w14:textId="6E8288ED" w:rsidR="007651FE" w:rsidRPr="00A020BA" w:rsidRDefault="00A020BA" w:rsidP="00206434">
            <w:pPr>
              <w:rPr>
                <w:rFonts w:asciiTheme="minorHAnsi" w:hAnsiTheme="minorHAnsi"/>
                <w:sz w:val="20"/>
              </w:rPr>
            </w:pPr>
            <w:r w:rsidRPr="00A020BA">
              <w:rPr>
                <w:rFonts w:asciiTheme="minorHAnsi" w:hAnsiTheme="minorHAnsi"/>
                <w:sz w:val="20"/>
              </w:rPr>
              <w:t>21 June 2023</w:t>
            </w:r>
          </w:p>
        </w:tc>
        <w:tc>
          <w:tcPr>
            <w:tcW w:w="7077" w:type="dxa"/>
            <w:vAlign w:val="top"/>
          </w:tcPr>
          <w:p w14:paraId="409064DF" w14:textId="2A3381DF" w:rsidR="007651FE" w:rsidRPr="00A020BA" w:rsidRDefault="00A020BA" w:rsidP="00433835">
            <w:pPr>
              <w:spacing w:line="276" w:lineRule="auto"/>
              <w:rPr>
                <w:rFonts w:asciiTheme="minorHAnsi" w:hAnsiTheme="minorHAnsi"/>
                <w:sz w:val="20"/>
              </w:rPr>
            </w:pPr>
            <w:r w:rsidRPr="00A020BA">
              <w:rPr>
                <w:rFonts w:asciiTheme="minorHAnsi" w:hAnsiTheme="minorHAnsi"/>
                <w:sz w:val="20"/>
              </w:rPr>
              <w:t>Editorial changes to match V2.0 of the Safeguarding Principles Requirements</w:t>
            </w:r>
          </w:p>
        </w:tc>
      </w:tr>
      <w:tr w:rsidR="00F50D0E" w:rsidRPr="00B72193" w14:paraId="70ACE8D9" w14:textId="77777777" w:rsidTr="00247891">
        <w:trPr>
          <w:cnfStyle w:val="000000100000" w:firstRow="0" w:lastRow="0" w:firstColumn="0" w:lastColumn="0" w:oddVBand="0" w:evenVBand="0" w:oddHBand="1" w:evenHBand="0" w:firstRowFirstColumn="0" w:firstRowLastColumn="0" w:lastRowFirstColumn="0" w:lastRowLastColumn="0"/>
        </w:trPr>
        <w:tc>
          <w:tcPr>
            <w:tcW w:w="1134" w:type="dxa"/>
            <w:vAlign w:val="top"/>
          </w:tcPr>
          <w:p w14:paraId="038A1274" w14:textId="488B20B3" w:rsidR="00F50D0E" w:rsidRPr="00206434" w:rsidRDefault="00F50D0E" w:rsidP="00206434">
            <w:pPr>
              <w:rPr>
                <w:rFonts w:asciiTheme="minorHAnsi" w:hAnsiTheme="minorHAnsi"/>
                <w:sz w:val="20"/>
              </w:rPr>
            </w:pPr>
            <w:r>
              <w:rPr>
                <w:rFonts w:asciiTheme="minorHAnsi" w:hAnsiTheme="minorHAnsi"/>
                <w:sz w:val="20"/>
              </w:rPr>
              <w:t>1.3</w:t>
            </w:r>
          </w:p>
        </w:tc>
        <w:tc>
          <w:tcPr>
            <w:tcW w:w="1418" w:type="dxa"/>
            <w:vAlign w:val="top"/>
          </w:tcPr>
          <w:p w14:paraId="62F29C3E" w14:textId="44B14C22" w:rsidR="00F50D0E" w:rsidRPr="00247891" w:rsidRDefault="00E05A53" w:rsidP="00206434">
            <w:pPr>
              <w:rPr>
                <w:rFonts w:asciiTheme="minorHAnsi" w:hAnsiTheme="minorHAnsi"/>
                <w:sz w:val="20"/>
                <w:highlight w:val="yellow"/>
              </w:rPr>
            </w:pPr>
            <w:r w:rsidRPr="00EC141D">
              <w:rPr>
                <w:rFonts w:asciiTheme="minorHAnsi" w:hAnsiTheme="minorHAnsi"/>
                <w:sz w:val="20"/>
              </w:rPr>
              <w:t>14 April 2023</w:t>
            </w:r>
          </w:p>
        </w:tc>
        <w:tc>
          <w:tcPr>
            <w:tcW w:w="7077" w:type="dxa"/>
            <w:vAlign w:val="top"/>
          </w:tcPr>
          <w:p w14:paraId="079E6FD2" w14:textId="1DFC393E" w:rsidR="00F50D0E" w:rsidRDefault="00F50D0E" w:rsidP="00AE357F">
            <w:pPr>
              <w:spacing w:line="240" w:lineRule="auto"/>
              <w:rPr>
                <w:sz w:val="20"/>
                <w:szCs w:val="20"/>
              </w:rPr>
            </w:pPr>
            <w:r>
              <w:rPr>
                <w:sz w:val="20"/>
                <w:szCs w:val="20"/>
              </w:rPr>
              <w:t xml:space="preserve">Integrated the </w:t>
            </w:r>
            <w:r w:rsidR="00F93A86">
              <w:rPr>
                <w:sz w:val="20"/>
                <w:szCs w:val="20"/>
              </w:rPr>
              <w:t>d</w:t>
            </w:r>
            <w:r>
              <w:rPr>
                <w:sz w:val="20"/>
                <w:szCs w:val="20"/>
              </w:rPr>
              <w:t xml:space="preserve">esign </w:t>
            </w:r>
            <w:r w:rsidR="00F93A86">
              <w:rPr>
                <w:sz w:val="20"/>
                <w:szCs w:val="20"/>
              </w:rPr>
              <w:t>c</w:t>
            </w:r>
            <w:r>
              <w:rPr>
                <w:sz w:val="20"/>
                <w:szCs w:val="20"/>
              </w:rPr>
              <w:t xml:space="preserve">hange </w:t>
            </w:r>
            <w:r w:rsidR="00F93A86">
              <w:rPr>
                <w:sz w:val="20"/>
                <w:szCs w:val="20"/>
              </w:rPr>
              <w:t>m</w:t>
            </w:r>
            <w:r>
              <w:rPr>
                <w:sz w:val="20"/>
                <w:szCs w:val="20"/>
              </w:rPr>
              <w:t xml:space="preserve">emo as </w:t>
            </w:r>
            <w:r w:rsidR="00F93A86">
              <w:rPr>
                <w:sz w:val="20"/>
                <w:szCs w:val="20"/>
              </w:rPr>
              <w:t>a</w:t>
            </w:r>
            <w:r>
              <w:rPr>
                <w:sz w:val="20"/>
                <w:szCs w:val="20"/>
              </w:rPr>
              <w:t>nnex of the document.</w:t>
            </w:r>
          </w:p>
          <w:p w14:paraId="6285AA17" w14:textId="77777777" w:rsidR="00A80F9B" w:rsidRDefault="00A80F9B" w:rsidP="00AE357F">
            <w:pPr>
              <w:spacing w:line="240" w:lineRule="auto"/>
              <w:rPr>
                <w:sz w:val="20"/>
                <w:szCs w:val="20"/>
              </w:rPr>
            </w:pPr>
          </w:p>
          <w:p w14:paraId="1060E7E5" w14:textId="026299AB" w:rsidR="00A80F9B" w:rsidRPr="00AE357F" w:rsidRDefault="00A80F9B" w:rsidP="00AE357F">
            <w:pPr>
              <w:spacing w:line="240" w:lineRule="auto"/>
              <w:rPr>
                <w:sz w:val="20"/>
                <w:szCs w:val="20"/>
              </w:rPr>
            </w:pPr>
            <w:r>
              <w:rPr>
                <w:sz w:val="20"/>
                <w:szCs w:val="20"/>
              </w:rPr>
              <w:t>Editorial changes</w:t>
            </w:r>
          </w:p>
        </w:tc>
      </w:tr>
      <w:tr w:rsidR="00206434" w:rsidRPr="00B72193" w14:paraId="590179F0" w14:textId="77777777" w:rsidTr="00247891">
        <w:tc>
          <w:tcPr>
            <w:tcW w:w="1134" w:type="dxa"/>
            <w:vAlign w:val="top"/>
          </w:tcPr>
          <w:p w14:paraId="5B159486" w14:textId="12EE2A3F" w:rsidR="00206434" w:rsidRPr="00206434" w:rsidRDefault="00206434" w:rsidP="00206434">
            <w:pPr>
              <w:rPr>
                <w:rFonts w:asciiTheme="minorHAnsi" w:hAnsiTheme="minorHAnsi"/>
                <w:sz w:val="20"/>
              </w:rPr>
            </w:pPr>
            <w:r w:rsidRPr="00206434">
              <w:rPr>
                <w:rFonts w:asciiTheme="minorHAnsi" w:hAnsiTheme="minorHAnsi"/>
                <w:sz w:val="20"/>
              </w:rPr>
              <w:t>1.</w:t>
            </w:r>
            <w:r w:rsidR="00DA2BC8">
              <w:rPr>
                <w:rFonts w:asciiTheme="minorHAnsi" w:hAnsiTheme="minorHAnsi"/>
                <w:sz w:val="20"/>
              </w:rPr>
              <w:t>2</w:t>
            </w:r>
          </w:p>
        </w:tc>
        <w:tc>
          <w:tcPr>
            <w:tcW w:w="1418" w:type="dxa"/>
            <w:vAlign w:val="top"/>
          </w:tcPr>
          <w:p w14:paraId="65EFC181" w14:textId="78A569F0" w:rsidR="00206434" w:rsidRPr="00206434" w:rsidRDefault="00DA2BC8" w:rsidP="00206434">
            <w:pPr>
              <w:rPr>
                <w:rFonts w:asciiTheme="minorHAnsi" w:hAnsiTheme="minorHAnsi"/>
                <w:sz w:val="20"/>
              </w:rPr>
            </w:pPr>
            <w:r>
              <w:rPr>
                <w:rFonts w:asciiTheme="minorHAnsi" w:hAnsiTheme="minorHAnsi"/>
                <w:sz w:val="20"/>
              </w:rPr>
              <w:t xml:space="preserve">14 </w:t>
            </w:r>
            <w:r w:rsidR="00206434" w:rsidRPr="00206434">
              <w:rPr>
                <w:rFonts w:asciiTheme="minorHAnsi" w:hAnsiTheme="minorHAnsi"/>
                <w:sz w:val="20"/>
              </w:rPr>
              <w:t>October 2020</w:t>
            </w:r>
          </w:p>
        </w:tc>
        <w:tc>
          <w:tcPr>
            <w:tcW w:w="7077" w:type="dxa"/>
            <w:vAlign w:val="top"/>
          </w:tcPr>
          <w:p w14:paraId="39DF5020" w14:textId="77777777" w:rsidR="00206434" w:rsidRPr="00AE357F" w:rsidRDefault="00206434" w:rsidP="00AE357F">
            <w:pPr>
              <w:spacing w:line="240" w:lineRule="auto"/>
              <w:rPr>
                <w:sz w:val="20"/>
                <w:szCs w:val="20"/>
              </w:rPr>
            </w:pPr>
            <w:r w:rsidRPr="00AE357F">
              <w:rPr>
                <w:sz w:val="20"/>
                <w:szCs w:val="20"/>
              </w:rPr>
              <w:t>Hyperlinked section summary to enable quick access to key sections</w:t>
            </w:r>
          </w:p>
          <w:p w14:paraId="4711A26F" w14:textId="77777777" w:rsidR="00206434" w:rsidRPr="00AE357F" w:rsidRDefault="00206434" w:rsidP="00AE357F">
            <w:pPr>
              <w:spacing w:line="240" w:lineRule="auto"/>
              <w:rPr>
                <w:sz w:val="20"/>
                <w:szCs w:val="20"/>
              </w:rPr>
            </w:pPr>
            <w:r w:rsidRPr="00AE357F">
              <w:rPr>
                <w:sz w:val="20"/>
                <w:szCs w:val="20"/>
              </w:rPr>
              <w:t>Improved clarity on Key Project Information</w:t>
            </w:r>
          </w:p>
          <w:p w14:paraId="0A9148C1" w14:textId="77777777" w:rsidR="00206434" w:rsidRPr="00AE357F" w:rsidRDefault="00206434" w:rsidP="00AE357F">
            <w:pPr>
              <w:spacing w:line="240" w:lineRule="auto"/>
              <w:rPr>
                <w:sz w:val="20"/>
                <w:szCs w:val="20"/>
              </w:rPr>
            </w:pPr>
            <w:r w:rsidRPr="00AE357F">
              <w:rPr>
                <w:sz w:val="20"/>
                <w:szCs w:val="20"/>
              </w:rPr>
              <w:t>Inclusion criteria table added</w:t>
            </w:r>
          </w:p>
          <w:p w14:paraId="02A0D215" w14:textId="77777777" w:rsidR="00206434" w:rsidRPr="00AE357F" w:rsidRDefault="00206434" w:rsidP="00AE357F">
            <w:pPr>
              <w:spacing w:line="240" w:lineRule="auto"/>
              <w:rPr>
                <w:sz w:val="20"/>
                <w:szCs w:val="20"/>
              </w:rPr>
            </w:pPr>
            <w:r w:rsidRPr="00AE357F">
              <w:rPr>
                <w:sz w:val="20"/>
                <w:szCs w:val="20"/>
              </w:rPr>
              <w:t xml:space="preserve">Gender sensitive requirements added </w:t>
            </w:r>
          </w:p>
          <w:p w14:paraId="6EA82B6B" w14:textId="77777777" w:rsidR="00206434" w:rsidRPr="00AE357F" w:rsidRDefault="00206434" w:rsidP="00AE357F">
            <w:pPr>
              <w:spacing w:line="240" w:lineRule="auto"/>
              <w:rPr>
                <w:sz w:val="20"/>
                <w:szCs w:val="20"/>
              </w:rPr>
            </w:pPr>
            <w:r w:rsidRPr="00AE357F">
              <w:rPr>
                <w:sz w:val="20"/>
                <w:szCs w:val="20"/>
              </w:rPr>
              <w:t>Prior consideration (1 yr rule) and Ongoing Financial Need added</w:t>
            </w:r>
          </w:p>
          <w:p w14:paraId="4496A621" w14:textId="77777777" w:rsidR="00206434" w:rsidRPr="00AE357F" w:rsidRDefault="00206434" w:rsidP="00AE357F">
            <w:pPr>
              <w:spacing w:line="240" w:lineRule="auto"/>
              <w:rPr>
                <w:sz w:val="20"/>
                <w:szCs w:val="20"/>
              </w:rPr>
            </w:pPr>
            <w:r w:rsidRPr="00AE357F">
              <w:rPr>
                <w:sz w:val="20"/>
                <w:szCs w:val="20"/>
              </w:rPr>
              <w:t>Safeguard Principles Assessment as annex and a new section to include applicable safeguards for clarity</w:t>
            </w:r>
          </w:p>
          <w:p w14:paraId="62700CF0" w14:textId="77777777" w:rsidR="00206434" w:rsidRPr="00AE357F" w:rsidRDefault="00206434" w:rsidP="00AE357F">
            <w:pPr>
              <w:spacing w:line="240" w:lineRule="auto"/>
              <w:rPr>
                <w:sz w:val="20"/>
                <w:szCs w:val="20"/>
              </w:rPr>
            </w:pPr>
            <w:r w:rsidRPr="00AE357F">
              <w:rPr>
                <w:sz w:val="20"/>
                <w:szCs w:val="20"/>
              </w:rPr>
              <w:t>Improved Clarity on SDG contribution/SDG Impact term used throughout</w:t>
            </w:r>
          </w:p>
          <w:p w14:paraId="7FAD41EE" w14:textId="77777777" w:rsidR="00206434" w:rsidRPr="00AE357F" w:rsidRDefault="00206434" w:rsidP="00AE357F">
            <w:pPr>
              <w:spacing w:line="240" w:lineRule="auto"/>
              <w:rPr>
                <w:sz w:val="20"/>
                <w:szCs w:val="20"/>
              </w:rPr>
            </w:pPr>
            <w:r w:rsidRPr="00AE357F">
              <w:rPr>
                <w:sz w:val="20"/>
                <w:szCs w:val="20"/>
              </w:rPr>
              <w:t>Clarity on Stakeholder Consultation information required</w:t>
            </w:r>
          </w:p>
          <w:p w14:paraId="34C73322" w14:textId="447F49EF" w:rsidR="00206434" w:rsidRPr="00206434" w:rsidRDefault="00542571" w:rsidP="00AE357F">
            <w:pPr>
              <w:spacing w:line="240" w:lineRule="auto"/>
            </w:pPr>
            <w:r w:rsidRPr="00AE357F">
              <w:rPr>
                <w:sz w:val="20"/>
                <w:szCs w:val="20"/>
              </w:rPr>
              <w:t xml:space="preserve">Provision of an </w:t>
            </w:r>
            <w:hyperlink r:id="rId33" w:history="1">
              <w:r w:rsidRPr="00AE357F">
                <w:rPr>
                  <w:rStyle w:val="Hyperlink"/>
                  <w:sz w:val="20"/>
                  <w:szCs w:val="20"/>
                </w:rPr>
                <w:t>accompanying Guide</w:t>
              </w:r>
            </w:hyperlink>
            <w:r w:rsidRPr="00AE357F">
              <w:rPr>
                <w:sz w:val="20"/>
                <w:szCs w:val="20"/>
              </w:rPr>
              <w:t xml:space="preserve"> to help the user understand detailed rules and requirements</w:t>
            </w:r>
          </w:p>
        </w:tc>
      </w:tr>
      <w:tr w:rsidR="00DA2BC8" w:rsidRPr="00B72193" w14:paraId="0A7E35FF" w14:textId="77777777" w:rsidTr="00247891">
        <w:trPr>
          <w:cnfStyle w:val="000000100000" w:firstRow="0" w:lastRow="0" w:firstColumn="0" w:lastColumn="0" w:oddVBand="0" w:evenVBand="0" w:oddHBand="1" w:evenHBand="0" w:firstRowFirstColumn="0" w:firstRowLastColumn="0" w:lastRowFirstColumn="0" w:lastRowLastColumn="0"/>
        </w:trPr>
        <w:tc>
          <w:tcPr>
            <w:tcW w:w="1134" w:type="dxa"/>
            <w:vAlign w:val="top"/>
          </w:tcPr>
          <w:p w14:paraId="5B85D762" w14:textId="5CFD359A" w:rsidR="00DA2BC8" w:rsidRPr="00206434" w:rsidRDefault="00DA2BC8" w:rsidP="00DA2BC8">
            <w:pPr>
              <w:rPr>
                <w:rFonts w:asciiTheme="minorHAnsi" w:hAnsiTheme="minorHAnsi"/>
                <w:sz w:val="20"/>
              </w:rPr>
            </w:pPr>
            <w:r>
              <w:rPr>
                <w:rFonts w:asciiTheme="minorHAnsi" w:hAnsiTheme="minorHAnsi"/>
                <w:sz w:val="20"/>
              </w:rPr>
              <w:t>1.1</w:t>
            </w:r>
          </w:p>
        </w:tc>
        <w:tc>
          <w:tcPr>
            <w:tcW w:w="1418" w:type="dxa"/>
            <w:vAlign w:val="top"/>
          </w:tcPr>
          <w:p w14:paraId="38A4ABB6" w14:textId="68CC908B" w:rsidR="00DA2BC8" w:rsidRDefault="00DA2BC8" w:rsidP="00DA2BC8">
            <w:pPr>
              <w:rPr>
                <w:rFonts w:asciiTheme="minorHAnsi" w:hAnsiTheme="minorHAnsi"/>
                <w:sz w:val="20"/>
              </w:rPr>
            </w:pPr>
            <w:r>
              <w:rPr>
                <w:rFonts w:asciiTheme="minorHAnsi" w:hAnsiTheme="minorHAnsi"/>
                <w:sz w:val="20"/>
              </w:rPr>
              <w:t>24 August 2017</w:t>
            </w:r>
          </w:p>
        </w:tc>
        <w:tc>
          <w:tcPr>
            <w:tcW w:w="7077" w:type="dxa"/>
            <w:vAlign w:val="top"/>
          </w:tcPr>
          <w:p w14:paraId="205C282E" w14:textId="6EC9216E" w:rsidR="00DA2BC8" w:rsidRPr="00DA2BC8" w:rsidRDefault="00DA2BC8" w:rsidP="00DA2BC8">
            <w:pPr>
              <w:spacing w:line="276" w:lineRule="auto"/>
              <w:rPr>
                <w:rFonts w:asciiTheme="minorHAnsi" w:hAnsiTheme="minorHAnsi"/>
                <w:sz w:val="20"/>
              </w:rPr>
            </w:pPr>
            <w:r w:rsidRPr="00DA2BC8">
              <w:rPr>
                <w:rFonts w:asciiTheme="minorHAnsi" w:hAnsiTheme="minorHAnsi"/>
                <w:sz w:val="20"/>
              </w:rPr>
              <w:t>Updated to include section A.8 on ‘gender sensitive’ requirements</w:t>
            </w:r>
          </w:p>
        </w:tc>
      </w:tr>
      <w:tr w:rsidR="00DA2BC8" w:rsidRPr="00B72193" w14:paraId="7B33608A" w14:textId="77777777" w:rsidTr="00247891">
        <w:tc>
          <w:tcPr>
            <w:tcW w:w="1134" w:type="dxa"/>
            <w:vAlign w:val="top"/>
          </w:tcPr>
          <w:p w14:paraId="28AFDD2E" w14:textId="389BEB6D" w:rsidR="00DA2BC8" w:rsidRPr="00206434" w:rsidRDefault="00DA2BC8" w:rsidP="00DA2BC8">
            <w:pPr>
              <w:rPr>
                <w:rFonts w:asciiTheme="minorHAnsi" w:hAnsiTheme="minorHAnsi"/>
                <w:sz w:val="20"/>
              </w:rPr>
            </w:pPr>
            <w:r w:rsidRPr="00206434">
              <w:rPr>
                <w:rFonts w:asciiTheme="minorHAnsi" w:hAnsiTheme="minorHAnsi"/>
                <w:sz w:val="20"/>
              </w:rPr>
              <w:t>1</w:t>
            </w:r>
            <w:r>
              <w:rPr>
                <w:rFonts w:asciiTheme="minorHAnsi" w:hAnsiTheme="minorHAnsi"/>
                <w:sz w:val="20"/>
              </w:rPr>
              <w:t>.0</w:t>
            </w:r>
          </w:p>
        </w:tc>
        <w:tc>
          <w:tcPr>
            <w:tcW w:w="1418" w:type="dxa"/>
            <w:vAlign w:val="top"/>
          </w:tcPr>
          <w:p w14:paraId="7DC50440" w14:textId="109EB861" w:rsidR="00DA2BC8" w:rsidRPr="00206434" w:rsidRDefault="00DA2BC8" w:rsidP="00DA2BC8">
            <w:pPr>
              <w:rPr>
                <w:rFonts w:asciiTheme="minorHAnsi" w:hAnsiTheme="minorHAnsi"/>
                <w:sz w:val="20"/>
              </w:rPr>
            </w:pPr>
            <w:r w:rsidRPr="00206434">
              <w:rPr>
                <w:rFonts w:asciiTheme="minorHAnsi" w:hAnsiTheme="minorHAnsi"/>
                <w:sz w:val="20"/>
              </w:rPr>
              <w:t>1</w:t>
            </w:r>
            <w:r>
              <w:rPr>
                <w:rFonts w:asciiTheme="minorHAnsi" w:hAnsiTheme="minorHAnsi"/>
                <w:sz w:val="20"/>
              </w:rPr>
              <w:t>0</w:t>
            </w:r>
            <w:r w:rsidRPr="00206434">
              <w:rPr>
                <w:rFonts w:asciiTheme="minorHAnsi" w:hAnsiTheme="minorHAnsi"/>
                <w:sz w:val="20"/>
              </w:rPr>
              <w:t xml:space="preserve"> July 2017</w:t>
            </w:r>
          </w:p>
        </w:tc>
        <w:tc>
          <w:tcPr>
            <w:tcW w:w="7077" w:type="dxa"/>
            <w:vAlign w:val="top"/>
          </w:tcPr>
          <w:p w14:paraId="0A410397" w14:textId="77777777" w:rsidR="00DA2BC8" w:rsidRPr="00206434" w:rsidRDefault="00DA2BC8" w:rsidP="00DA2BC8">
            <w:pPr>
              <w:rPr>
                <w:rFonts w:asciiTheme="minorHAnsi" w:hAnsiTheme="minorHAnsi"/>
                <w:sz w:val="20"/>
              </w:rPr>
            </w:pPr>
            <w:r w:rsidRPr="00206434">
              <w:rPr>
                <w:rFonts w:asciiTheme="minorHAnsi" w:hAnsiTheme="minorHAnsi"/>
                <w:sz w:val="20"/>
              </w:rPr>
              <w:t>Initial adoption</w:t>
            </w:r>
          </w:p>
        </w:tc>
      </w:tr>
    </w:tbl>
    <w:p w14:paraId="62E020A7" w14:textId="450232A7" w:rsidR="00206434" w:rsidRPr="00B71A2B" w:rsidRDefault="00206434" w:rsidP="00A61CC2"/>
    <w:sectPr w:rsidR="00206434" w:rsidRPr="00B71A2B" w:rsidSect="00AB4B86">
      <w:pgSz w:w="11900" w:h="16840"/>
      <w:pgMar w:top="1381" w:right="1134" w:bottom="1021" w:left="1134" w:header="283"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2F7A97" w14:textId="77777777" w:rsidR="004D7B03" w:rsidRDefault="004D7B03" w:rsidP="008C7A19">
      <w:r>
        <w:separator/>
      </w:r>
    </w:p>
    <w:p w14:paraId="3D7ED769" w14:textId="77777777" w:rsidR="004D7B03" w:rsidRDefault="004D7B03"/>
    <w:p w14:paraId="461AA7D8" w14:textId="77777777" w:rsidR="004D7B03" w:rsidRDefault="004D7B03"/>
  </w:endnote>
  <w:endnote w:type="continuationSeparator" w:id="0">
    <w:p w14:paraId="7FE91812" w14:textId="77777777" w:rsidR="004D7B03" w:rsidRDefault="004D7B03" w:rsidP="008C7A19">
      <w:r>
        <w:continuationSeparator/>
      </w:r>
    </w:p>
    <w:p w14:paraId="2C4D57C9" w14:textId="77777777" w:rsidR="004D7B03" w:rsidRDefault="004D7B03"/>
    <w:p w14:paraId="2E2D8D91" w14:textId="77777777" w:rsidR="004D7B03" w:rsidRDefault="004D7B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2"/>
    <w:family w:val="swiss"/>
    <w:pitch w:val="variable"/>
    <w:sig w:usb0="A00006FF" w:usb1="4000205B" w:usb2="00000010" w:usb3="00000000" w:csb0="0000019F" w:csb1="00000000"/>
  </w:font>
  <w:font w:name="Times New Roman (Body CS)">
    <w:altName w:val="Times New Roman"/>
    <w:charset w:val="00"/>
    <w:family w:val="roman"/>
    <w:pitch w:val="variable"/>
    <w:sig w:usb0="E0002AEF" w:usb1="C0007841"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Headings CS)">
    <w:altName w:val="Times New Roman"/>
    <w:charset w:val="00"/>
    <w:family w:val="roman"/>
    <w:pitch w:val="variable"/>
    <w:sig w:usb0="E0002AEF" w:usb1="C0007841" w:usb2="00000009" w:usb3="00000000" w:csb0="000001FF" w:csb1="00000000"/>
  </w:font>
  <w:font w:name="Consolas">
    <w:panose1 w:val="020B0609020204030204"/>
    <w:charset w:val="A2"/>
    <w:family w:val="modern"/>
    <w:pitch w:val="fixed"/>
    <w:sig w:usb0="E00006FF" w:usb1="0000FCFF" w:usb2="00000001" w:usb3="00000000" w:csb0="0000019F" w:csb1="00000000"/>
  </w:font>
  <w:font w:name="PT Mono">
    <w:charset w:val="00"/>
    <w:family w:val="modern"/>
    <w:pitch w:val="fixed"/>
    <w:sig w:usb0="A00002EF" w:usb1="500078EB" w:usb2="00000000" w:usb3="00000000" w:csb0="00000097" w:csb1="00000000"/>
  </w:font>
  <w:font w:name="Calibri">
    <w:panose1 w:val="020F0502020204030204"/>
    <w:charset w:val="A2"/>
    <w:family w:val="swiss"/>
    <w:pitch w:val="variable"/>
    <w:sig w:usb0="E4002EFF" w:usb1="C000247B" w:usb2="00000009" w:usb3="00000000" w:csb0="000001FF" w:csb1="00000000"/>
  </w:font>
  <w:font w:name="ILDJOD+TimesNewRoman,BoldItalic">
    <w:altName w:val="Times New Roman"/>
    <w:panose1 w:val="00000000000000000000"/>
    <w:charset w:val="00"/>
    <w:family w:val="roman"/>
    <w:notTrueType/>
    <w:pitch w:val="default"/>
    <w:sig w:usb0="00000003" w:usb1="00000000" w:usb2="00000000" w:usb3="00000000" w:csb0="00000001" w:csb1="00000000"/>
  </w:font>
  <w:font w:name="Avenir Book">
    <w:altName w:val="Tw Cen MT"/>
    <w:charset w:val="00"/>
    <w:family w:val="auto"/>
    <w:pitch w:val="variable"/>
    <w:sig w:usb0="00000001" w:usb1="5000204A" w:usb2="00000000" w:usb3="00000000" w:csb0="0000009B" w:csb1="00000000"/>
  </w:font>
  <w:font w:name="MS Mincho">
    <w:altName w:val="MS Gothic"/>
    <w:panose1 w:val="02020609040205080304"/>
    <w:charset w:val="80"/>
    <w:family w:val="roman"/>
    <w:notTrueType/>
    <w:pitch w:val="fixed"/>
    <w:sig w:usb0="00000000" w:usb1="08070000" w:usb2="00000010" w:usb3="00000000" w:csb0="00020000" w:csb1="00000000"/>
  </w:font>
  <w:font w:name="TimesNewRoman,Bold">
    <w:altName w:val="Times New Roman"/>
    <w:panose1 w:val="00000000000000000000"/>
    <w:charset w:val="00"/>
    <w:family w:val="roman"/>
    <w:notTrueType/>
    <w:pitch w:val="default"/>
    <w:sig w:usb0="00000007" w:usb1="00000000" w:usb2="00000000" w:usb3="00000000" w:csb0="00000011" w:csb1="00000000"/>
  </w:font>
  <w:font w:name="Cambria Math">
    <w:panose1 w:val="02040503050406030204"/>
    <w:charset w:val="A2"/>
    <w:family w:val="roman"/>
    <w:pitch w:val="variable"/>
    <w:sig w:usb0="E00006FF" w:usb1="420024FF" w:usb2="02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561F8D" w14:textId="77777777" w:rsidR="001E44A9" w:rsidRDefault="001E44A9" w:rsidP="00926E1B">
    <w:pPr>
      <w:framePr w:wrap="none" w:vAnchor="text" w:hAnchor="margin" w:xAlign="right" w:y="1"/>
    </w:pPr>
    <w:r>
      <w:fldChar w:fldCharType="begin"/>
    </w:r>
    <w:r>
      <w:instrText xml:space="preserve">PAGE  </w:instrText>
    </w:r>
    <w:r>
      <w:fldChar w:fldCharType="end"/>
    </w:r>
  </w:p>
  <w:p w14:paraId="06054D33" w14:textId="77777777" w:rsidR="001E44A9" w:rsidRDefault="001E44A9" w:rsidP="006E4980">
    <w:pPr>
      <w:ind w:right="360"/>
    </w:pPr>
  </w:p>
  <w:p w14:paraId="146F635D" w14:textId="77777777" w:rsidR="001E44A9" w:rsidRDefault="001E44A9"/>
  <w:p w14:paraId="0B4C13D8" w14:textId="77777777" w:rsidR="001E44A9" w:rsidRDefault="001E44A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2B3AE0" w14:textId="77777777" w:rsidR="001E44A9" w:rsidRPr="00872BFA" w:rsidRDefault="001E44A9" w:rsidP="006E3FE5">
    <w:pPr>
      <w:ind w:right="360"/>
      <w:rPr>
        <w:szCs w:val="20"/>
      </w:rPr>
    </w:pPr>
    <w:r>
      <w:rPr>
        <w:noProof/>
        <w:szCs w:val="20"/>
        <w:lang w:val="tr-TR" w:eastAsia="tr-TR"/>
      </w:rPr>
      <mc:AlternateContent>
        <mc:Choice Requires="wps">
          <w:drawing>
            <wp:anchor distT="0" distB="0" distL="114300" distR="114300" simplePos="0" relativeHeight="251659264" behindDoc="0" locked="0" layoutInCell="1" allowOverlap="1" wp14:anchorId="5A429E3A" wp14:editId="48BCEAFD">
              <wp:simplePos x="0" y="0"/>
              <wp:positionH relativeFrom="column">
                <wp:posOffset>1577884</wp:posOffset>
              </wp:positionH>
              <wp:positionV relativeFrom="paragraph">
                <wp:posOffset>189865</wp:posOffset>
              </wp:positionV>
              <wp:extent cx="3810000" cy="344170"/>
              <wp:effectExtent l="0" t="0" r="0" b="0"/>
              <wp:wrapNone/>
              <wp:docPr id="6" name="Text Box 6"/>
              <wp:cNvGraphicFramePr/>
              <a:graphic xmlns:a="http://schemas.openxmlformats.org/drawingml/2006/main">
                <a:graphicData uri="http://schemas.microsoft.com/office/word/2010/wordprocessingShape">
                  <wps:wsp>
                    <wps:cNvSpPr txBox="1"/>
                    <wps:spPr>
                      <a:xfrm>
                        <a:off x="0" y="0"/>
                        <a:ext cx="3810000" cy="344170"/>
                      </a:xfrm>
                      <a:prstGeom prst="rect">
                        <a:avLst/>
                      </a:prstGeom>
                      <a:solidFill>
                        <a:schemeClr val="lt1"/>
                      </a:solidFill>
                      <a:ln w="6350">
                        <a:noFill/>
                      </a:ln>
                    </wps:spPr>
                    <wps:txbx>
                      <w:txbxContent>
                        <w:p w14:paraId="2CD9E2E3" w14:textId="77777777" w:rsidR="001E44A9" w:rsidRPr="001F6981" w:rsidRDefault="001E44A9" w:rsidP="00D061EC">
                          <w:pPr>
                            <w:ind w:right="360"/>
                            <w:rPr>
                              <w:i/>
                              <w:iCs/>
                              <w:szCs w:val="20"/>
                            </w:rPr>
                          </w:pPr>
                          <w:r w:rsidRPr="001F6981">
                            <w:rPr>
                              <w:i/>
                              <w:iCs/>
                              <w:szCs w:val="20"/>
                            </w:rPr>
                            <w:t>Climate Security and Sustainable Development</w:t>
                          </w:r>
                        </w:p>
                        <w:p w14:paraId="3DE1EA25" w14:textId="77777777" w:rsidR="001E44A9" w:rsidRDefault="001E44A9" w:rsidP="00D061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429E3A" id="_x0000_t202" coordsize="21600,21600" o:spt="202" path="m,l,21600r21600,l21600,xe">
              <v:stroke joinstyle="miter"/>
              <v:path gradientshapeok="t" o:connecttype="rect"/>
            </v:shapetype>
            <v:shape id="Text Box 6" o:spid="_x0000_s1043" type="#_x0000_t202" style="position:absolute;margin-left:124.25pt;margin-top:14.95pt;width:300pt;height:2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r8QQgIAAHkEAAAOAAAAZHJzL2Uyb0RvYy54bWysVE1v2zAMvQ/YfxB0X+006ceCOkXWIsOA&#10;oi2QDj0rshwbkEVNUmJ3v35PspN23U7DclAokiL5HklfXfetZnvlfEOm4JOTnDNlJJWN2Rb8+9Pq&#10;0yVnPghTCk1GFfxFeX69+PjhqrNzdUo16VI5hiDGzztb8DoEO88yL2vVCn9CVhkYK3KtCLi6bVY6&#10;0SF6q7PTPD/POnKldSSV99DeDka+SPGrSsnwUFVeBaYLjtpCOl06N/HMFldivnXC1o0cyxD/UEUr&#10;GoOkx1C3Igi2c80fodpGOvJUhRNJbUZV1UiVMADNJH+HZl0LqxIWkOPtkSb//8LK+/2jY01Z8HPO&#10;jGjRoifVB/aFenYe2emsn8NpbeEWeqjR5YPeQxlB95Vr4z/gMNjB88uR2xhMQjm9nOT4cSZhm85m&#10;k4tEfvb62jofvipqWRQK7tC7RKnY3/mASuB6cInJPOmmXDVap0ucF3WjHdsLdFqHVCNe/OalDesA&#10;dHqWp8CG4vMhsjZIELEOmKIU+k0/ErCh8gX4HQ3z461cNSjyTvjwKBwGBriwBOEBR6UJSWiUOKvJ&#10;/fybPvqjj7By1mEAC+5/7IRTnOlvBh3+PJnN4sSmy+zs4hQX99ayeWsxu/aGgHyCdbMyidE/6INY&#10;OWqfsSvLmBUmYSRyFzwcxJswrAV2TarlMjlhRq0Id2ZtZQwdmY4teOqfhbNjnwI6fE+HURXzd+0a&#10;fONLQ8tdoKpJvYwED6yOvGO+U4vHXYwL9PaevF6/GItfAAAA//8DAFBLAwQUAAYACAAAACEAbtZf&#10;AeAAAAAJAQAADwAAAGRycy9kb3ducmV2LnhtbEyPS0/DMBCE75X4D9Yicamo05ZCGuJUCPGQuLXh&#10;IW5uvCQR8TqK3ST8e7Zc6G12ZzT7bboZbSN67HztSMF8FoFAKpypqVTwmj9exiB80GR04wgV/KCH&#10;TXY2SXVi3EBb7HehFFxCPtEKqhDaREpfVGi1n7kWib0v11kdeOxKaTo9cLlt5CKKrqXVNfGFSrd4&#10;X2HxvTtYBZ/T8uPFj09vw3K1bB+e+/zm3eRKXZyPd7cgAo7hPwxHfEaHjJn27kDGi0bB4ipecZTF&#10;eg2CA/HfYn8Uc5BZKk8/yH4BAAD//wMAUEsBAi0AFAAGAAgAAAAhALaDOJL+AAAA4QEAABMAAAAA&#10;AAAAAAAAAAAAAAAAAFtDb250ZW50X1R5cGVzXS54bWxQSwECLQAUAAYACAAAACEAOP0h/9YAAACU&#10;AQAACwAAAAAAAAAAAAAAAAAvAQAAX3JlbHMvLnJlbHNQSwECLQAUAAYACAAAACEAbGK/EEICAAB5&#10;BAAADgAAAAAAAAAAAAAAAAAuAgAAZHJzL2Uyb0RvYy54bWxQSwECLQAUAAYACAAAACEAbtZfAeAA&#10;AAAJAQAADwAAAAAAAAAAAAAAAACcBAAAZHJzL2Rvd25yZXYueG1sUEsFBgAAAAAEAAQA8wAAAKkF&#10;AAAAAA==&#10;" fillcolor="white [3201]" stroked="f" strokeweight=".5pt">
              <v:textbox>
                <w:txbxContent>
                  <w:p w14:paraId="2CD9E2E3" w14:textId="77777777" w:rsidR="001E44A9" w:rsidRPr="001F6981" w:rsidRDefault="001E44A9" w:rsidP="00D061EC">
                    <w:pPr>
                      <w:ind w:right="360"/>
                      <w:rPr>
                        <w:i/>
                        <w:iCs/>
                        <w:szCs w:val="20"/>
                      </w:rPr>
                    </w:pPr>
                    <w:r w:rsidRPr="001F6981">
                      <w:rPr>
                        <w:i/>
                        <w:iCs/>
                        <w:szCs w:val="20"/>
                      </w:rPr>
                      <w:t>Climate Security and Sustainable Development</w:t>
                    </w:r>
                  </w:p>
                  <w:p w14:paraId="3DE1EA25" w14:textId="77777777" w:rsidR="001E44A9" w:rsidRDefault="001E44A9" w:rsidP="00D061EC"/>
                </w:txbxContent>
              </v:textbox>
            </v:shape>
          </w:pict>
        </mc:Fallback>
      </mc:AlternateContent>
    </w:r>
    <w:r>
      <w:rPr>
        <w:noProof/>
        <w:lang w:val="tr-TR" w:eastAsia="tr-TR"/>
      </w:rPr>
      <w:drawing>
        <wp:anchor distT="0" distB="0" distL="114300" distR="114300" simplePos="0" relativeHeight="251662336" behindDoc="0" locked="1" layoutInCell="1" allowOverlap="0" wp14:anchorId="128FD689" wp14:editId="33260B74">
          <wp:simplePos x="0" y="0"/>
          <wp:positionH relativeFrom="margin">
            <wp:posOffset>0</wp:posOffset>
          </wp:positionH>
          <wp:positionV relativeFrom="bottomMargin">
            <wp:posOffset>252095</wp:posOffset>
          </wp:positionV>
          <wp:extent cx="1231200" cy="144000"/>
          <wp:effectExtent l="0" t="0" r="1270" b="0"/>
          <wp:wrapSquare wrapText="bothSides"/>
          <wp:docPr id="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31200" cy="144000"/>
                  </a:xfrm>
                  <a:prstGeom prst="rect">
                    <a:avLst/>
                  </a:prstGeom>
                </pic:spPr>
              </pic:pic>
            </a:graphicData>
          </a:graphic>
          <wp14:sizeRelH relativeFrom="margin">
            <wp14:pctWidth>0</wp14:pctWidth>
          </wp14:sizeRelH>
          <wp14:sizeRelV relativeFrom="margin">
            <wp14:pctHeight>0</wp14:pctHeight>
          </wp14:sizeRelV>
        </wp:anchor>
      </w:drawing>
    </w:r>
  </w:p>
  <w:p w14:paraId="2B7E5A4D" w14:textId="77777777" w:rsidR="001E44A9" w:rsidRPr="00B01B0E" w:rsidRDefault="001E44A9" w:rsidP="00EC5900">
    <w:pPr>
      <w:framePr w:w="515" w:h="335" w:hRule="exact" w:wrap="none" w:vAnchor="text" w:hAnchor="page" w:x="11109" w:y="46"/>
      <w:rPr>
        <w:rFonts w:asciiTheme="minorHAnsi" w:hAnsiTheme="minorHAnsi"/>
        <w:sz w:val="18"/>
        <w:szCs w:val="18"/>
      </w:rPr>
    </w:pPr>
    <w:r w:rsidRPr="00B01B0E">
      <w:rPr>
        <w:rFonts w:asciiTheme="minorHAnsi" w:hAnsiTheme="minorHAnsi"/>
        <w:sz w:val="18"/>
        <w:szCs w:val="18"/>
      </w:rPr>
      <w:fldChar w:fldCharType="begin"/>
    </w:r>
    <w:r w:rsidRPr="00B01B0E">
      <w:rPr>
        <w:rFonts w:asciiTheme="minorHAnsi" w:hAnsiTheme="minorHAnsi"/>
        <w:sz w:val="18"/>
        <w:szCs w:val="18"/>
      </w:rPr>
      <w:instrText xml:space="preserve">PAGE  </w:instrText>
    </w:r>
    <w:r w:rsidRPr="00B01B0E">
      <w:rPr>
        <w:rFonts w:asciiTheme="minorHAnsi" w:hAnsiTheme="minorHAnsi"/>
        <w:sz w:val="18"/>
        <w:szCs w:val="18"/>
      </w:rPr>
      <w:fldChar w:fldCharType="separate"/>
    </w:r>
    <w:r w:rsidR="0020225C">
      <w:rPr>
        <w:rFonts w:asciiTheme="minorHAnsi" w:hAnsiTheme="minorHAnsi"/>
        <w:noProof/>
        <w:sz w:val="18"/>
        <w:szCs w:val="18"/>
      </w:rPr>
      <w:t>42</w:t>
    </w:r>
    <w:r w:rsidRPr="00B01B0E">
      <w:rPr>
        <w:rFonts w:asciiTheme="minorHAnsi" w:hAnsiTheme="minorHAnsi"/>
        <w:sz w:val="18"/>
        <w:szCs w:val="18"/>
      </w:rPr>
      <w:fldChar w:fldCharType="end"/>
    </w:r>
  </w:p>
  <w:p w14:paraId="295AF4EB" w14:textId="77777777" w:rsidR="001E44A9" w:rsidRDefault="001E44A9"/>
  <w:p w14:paraId="61A4650C" w14:textId="77777777" w:rsidR="001E44A9" w:rsidRDefault="001E44A9"/>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A67A85" w14:textId="77777777" w:rsidR="001E44A9" w:rsidRDefault="001E44A9">
    <w:r w:rsidRPr="007B2737">
      <w:rPr>
        <w:noProof/>
        <w:lang w:val="tr-TR" w:eastAsia="tr-TR"/>
      </w:rPr>
      <mc:AlternateContent>
        <mc:Choice Requires="wps">
          <w:drawing>
            <wp:anchor distT="0" distB="0" distL="114300" distR="114300" simplePos="0" relativeHeight="251675648" behindDoc="0" locked="0" layoutInCell="1" allowOverlap="1" wp14:anchorId="3A5934E3" wp14:editId="0B4ECDEC">
              <wp:simplePos x="0" y="0"/>
              <wp:positionH relativeFrom="column">
                <wp:posOffset>1787525</wp:posOffset>
              </wp:positionH>
              <wp:positionV relativeFrom="paragraph">
                <wp:posOffset>-73660</wp:posOffset>
              </wp:positionV>
              <wp:extent cx="3788229" cy="344170"/>
              <wp:effectExtent l="0" t="0" r="0" b="0"/>
              <wp:wrapNone/>
              <wp:docPr id="1" name="Text Box 1"/>
              <wp:cNvGraphicFramePr/>
              <a:graphic xmlns:a="http://schemas.openxmlformats.org/drawingml/2006/main">
                <a:graphicData uri="http://schemas.microsoft.com/office/word/2010/wordprocessingShape">
                  <wps:wsp>
                    <wps:cNvSpPr txBox="1"/>
                    <wps:spPr>
                      <a:xfrm>
                        <a:off x="0" y="0"/>
                        <a:ext cx="3788229" cy="344170"/>
                      </a:xfrm>
                      <a:prstGeom prst="rect">
                        <a:avLst/>
                      </a:prstGeom>
                      <a:solidFill>
                        <a:schemeClr val="lt1"/>
                      </a:solidFill>
                      <a:ln w="6350">
                        <a:noFill/>
                      </a:ln>
                    </wps:spPr>
                    <wps:txbx>
                      <w:txbxContent>
                        <w:p w14:paraId="2CB867A4" w14:textId="77777777" w:rsidR="001E44A9" w:rsidRPr="001F6981" w:rsidRDefault="001E44A9" w:rsidP="007B2737">
                          <w:pPr>
                            <w:ind w:right="360"/>
                            <w:rPr>
                              <w:i/>
                              <w:iCs/>
                              <w:szCs w:val="20"/>
                            </w:rPr>
                          </w:pPr>
                          <w:r w:rsidRPr="001F6981">
                            <w:rPr>
                              <w:i/>
                              <w:iCs/>
                              <w:szCs w:val="20"/>
                            </w:rPr>
                            <w:t>Climate Security and Sustainable Development</w:t>
                          </w:r>
                        </w:p>
                        <w:p w14:paraId="396CB80D" w14:textId="77777777" w:rsidR="001E44A9" w:rsidRDefault="001E44A9" w:rsidP="007B27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5934E3" id="_x0000_t202" coordsize="21600,21600" o:spt="202" path="m,l,21600r21600,l21600,xe">
              <v:stroke joinstyle="miter"/>
              <v:path gradientshapeok="t" o:connecttype="rect"/>
            </v:shapetype>
            <v:shape id="Text Box 1" o:spid="_x0000_s1045" type="#_x0000_t202" style="position:absolute;margin-left:140.75pt;margin-top:-5.8pt;width:298.3pt;height:27.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5MvRAIAAIAEAAAOAAAAZHJzL2Uyb0RvYy54bWysVN9v2jAQfp+0/8Hy+wgE2tKIUDEqpkmo&#10;rQRTn43jkEi2z7MNCfvrd3YCpd2epr0457vz/fi+u8weWiXJUVhXg87paDCkRGgORa33Of2xXX2Z&#10;UuI80wWToEVOT8LRh/nnT7PGZCKFCmQhLMEg2mWNyWnlvcmSxPFKKOYGYIRGYwlWMY9Xu08KyxqM&#10;rmSSDoe3SQO2MBa4cA61j52RzmP8shTcP5elE57InGJtPp42nrtwJvMZy/aWmarmfRnsH6pQrNaY&#10;9BLqkXlGDrb+I5SquQUHpR9wUAmUZc1F7AG7GQ0/dLOpmBGxFwTHmQtM7v+F5U/HF0vqArmjRDOF&#10;FG1F68lXaMkooNMYl6HTxqCbb1EdPHu9Q2Voui2tCl9sh6AdcT5dsA3BOCrHd9Npmt5TwtE2nkxG&#10;dxH85O21sc5/E6BIEHJqkbsIKTuunceM6Hp2CckcyLpY1VLGS5gXsZSWHBkyLX2sEV+885KaNDm9&#10;Hd8MY2AN4XkXWWpMEHrtegqSb3dtRCY997uD4oQwWOjGyBm+qrHWNXP+hVmcG+wcd8E/41FKwFzQ&#10;S5RUYH/9TR/8kU60UtLgHObU/TwwKyiR3zUSfT+aTMLgxsvk5i7Fi7227K4t+qCWgAAgmVhdFIO/&#10;l2extKBecWUWISuamOaYO6f+LC59tx24clwsFtEJR9Uwv9Ybw0PoAHhgYtu+Mmt6ujwS/QTniWXZ&#10;B9Y63/BSw+LgoawjpQHnDtUefhzzyHS/kmGPru/R6+3HMf8NAAD//wMAUEsDBBQABgAIAAAAIQDo&#10;X1xg4gAAAAoBAAAPAAAAZHJzL2Rvd25yZXYueG1sTI/LTsMwEEX3SPyDNUhsUOs4pWkUMqkQ4iF1&#10;R0OL2LmxSSLicRS7Sfh7zAqWo3t075l8O5uOjXpwrSUEsYyAaaqsaqlGeCufFikw5yUp2VnSCN/a&#10;wba4vMhlpuxEr3rc+5qFEnKZRGi87zPOXdVoI93S9ppC9mkHI304h5qrQU6h3HQ8jqKEG9lSWGhk&#10;rx8aXX3tzwbh46Z+37n5+TCt1qv+8WUsN0dVIl5fzfd3wLye/R8Mv/pBHYrgdLJnUo51CHEq1gFF&#10;WAiRAAtEukkFsBPCbZwAL3L+/4XiBwAA//8DAFBLAQItABQABgAIAAAAIQC2gziS/gAAAOEBAAAT&#10;AAAAAAAAAAAAAAAAAAAAAABbQ29udGVudF9UeXBlc10ueG1sUEsBAi0AFAAGAAgAAAAhADj9If/W&#10;AAAAlAEAAAsAAAAAAAAAAAAAAAAALwEAAF9yZWxzLy5yZWxzUEsBAi0AFAAGAAgAAAAhAMOjky9E&#10;AgAAgAQAAA4AAAAAAAAAAAAAAAAALgIAAGRycy9lMm9Eb2MueG1sUEsBAi0AFAAGAAgAAAAhAOhf&#10;XGDiAAAACgEAAA8AAAAAAAAAAAAAAAAAngQAAGRycy9kb3ducmV2LnhtbFBLBQYAAAAABAAEAPMA&#10;AACtBQAAAAA=&#10;" fillcolor="white [3201]" stroked="f" strokeweight=".5pt">
              <v:textbox>
                <w:txbxContent>
                  <w:p w14:paraId="2CB867A4" w14:textId="77777777" w:rsidR="001E44A9" w:rsidRPr="001F6981" w:rsidRDefault="001E44A9" w:rsidP="007B2737">
                    <w:pPr>
                      <w:ind w:right="360"/>
                      <w:rPr>
                        <w:i/>
                        <w:iCs/>
                        <w:szCs w:val="20"/>
                      </w:rPr>
                    </w:pPr>
                    <w:r w:rsidRPr="001F6981">
                      <w:rPr>
                        <w:i/>
                        <w:iCs/>
                        <w:szCs w:val="20"/>
                      </w:rPr>
                      <w:t>Climate Security and Sustainable Development</w:t>
                    </w:r>
                  </w:p>
                  <w:p w14:paraId="396CB80D" w14:textId="77777777" w:rsidR="001E44A9" w:rsidRDefault="001E44A9" w:rsidP="007B2737"/>
                </w:txbxContent>
              </v:textbox>
            </v:shape>
          </w:pict>
        </mc:Fallback>
      </mc:AlternateContent>
    </w:r>
    <w:r>
      <w:rPr>
        <w:noProof/>
        <w:lang w:val="tr-TR" w:eastAsia="tr-TR"/>
        <w14:cntxtAlts w14:val="0"/>
      </w:rPr>
      <w:drawing>
        <wp:anchor distT="0" distB="0" distL="114300" distR="114300" simplePos="0" relativeHeight="251678720" behindDoc="0" locked="0" layoutInCell="1" allowOverlap="1" wp14:anchorId="693E87F6" wp14:editId="1EF2CF2C">
          <wp:simplePos x="0" y="0"/>
          <wp:positionH relativeFrom="column">
            <wp:posOffset>0</wp:posOffset>
          </wp:positionH>
          <wp:positionV relativeFrom="bottomMargin">
            <wp:posOffset>252095</wp:posOffset>
          </wp:positionV>
          <wp:extent cx="1222244" cy="144000"/>
          <wp:effectExtent l="0" t="0" r="0" b="0"/>
          <wp:wrapNone/>
          <wp:docPr id="1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22244" cy="144000"/>
                  </a:xfrm>
                  <a:prstGeom prst="rect">
                    <a:avLst/>
                  </a:prstGeom>
                </pic:spPr>
              </pic:pic>
            </a:graphicData>
          </a:graphic>
          <wp14:sizeRelH relativeFrom="page">
            <wp14:pctWidth>0</wp14:pctWidth>
          </wp14:sizeRelH>
          <wp14:sizeRelV relativeFrom="page">
            <wp14:pctHeight>0</wp14:pctHeight>
          </wp14:sizeRelV>
        </wp:anchor>
      </w:drawing>
    </w:r>
    <w:r>
      <w:rPr>
        <w:noProof/>
        <w:lang w:val="tr-TR" w:eastAsia="tr-TR"/>
      </w:rPr>
      <w:drawing>
        <wp:anchor distT="0" distB="0" distL="114300" distR="114300" simplePos="0" relativeHeight="251670528" behindDoc="0" locked="0" layoutInCell="1" allowOverlap="1" wp14:anchorId="6402868D" wp14:editId="4FF0B892">
          <wp:simplePos x="0" y="0"/>
          <wp:positionH relativeFrom="margin">
            <wp:posOffset>4518660</wp:posOffset>
          </wp:positionH>
          <wp:positionV relativeFrom="margin">
            <wp:posOffset>10076263</wp:posOffset>
          </wp:positionV>
          <wp:extent cx="1816100" cy="211455"/>
          <wp:effectExtent l="0" t="0" r="0" b="4445"/>
          <wp:wrapSquare wrapText="bothSides"/>
          <wp:docPr id="1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2">
                    <a:extLst>
                      <a:ext uri="{28A0092B-C50C-407E-A947-70E740481C1C}">
                        <a14:useLocalDpi xmlns:a14="http://schemas.microsoft.com/office/drawing/2010/main" val="0"/>
                      </a:ext>
                    </a:extLst>
                  </a:blip>
                  <a:stretch>
                    <a:fillRect/>
                  </a:stretch>
                </pic:blipFill>
                <pic:spPr>
                  <a:xfrm>
                    <a:off x="0" y="0"/>
                    <a:ext cx="1816100" cy="211455"/>
                  </a:xfrm>
                  <a:prstGeom prst="rect">
                    <a:avLst/>
                  </a:prstGeom>
                </pic:spPr>
              </pic:pic>
            </a:graphicData>
          </a:graphic>
          <wp14:sizeRelV relativeFrom="margin">
            <wp14:pctHeight>0</wp14:pctHeight>
          </wp14:sizeRelV>
        </wp:anchor>
      </w:drawing>
    </w:r>
    <w:r>
      <w:rPr>
        <w:noProof/>
        <w:lang w:val="tr-TR" w:eastAsia="tr-TR"/>
      </w:rPr>
      <w:drawing>
        <wp:anchor distT="0" distB="0" distL="114300" distR="114300" simplePos="0" relativeHeight="251666432" behindDoc="0" locked="0" layoutInCell="1" allowOverlap="1" wp14:anchorId="60E5A1B6" wp14:editId="6479B9CD">
          <wp:simplePos x="0" y="0"/>
          <wp:positionH relativeFrom="column">
            <wp:posOffset>225590</wp:posOffset>
          </wp:positionH>
          <wp:positionV relativeFrom="paragraph">
            <wp:posOffset>5165449</wp:posOffset>
          </wp:positionV>
          <wp:extent cx="3869635" cy="769085"/>
          <wp:effectExtent l="0" t="0" r="4445" b="5715"/>
          <wp:wrapNone/>
          <wp:docPr id="3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S_Logo_Primary_MonoWhite.eps"/>
                  <pic:cNvPicPr/>
                </pic:nvPicPr>
                <pic:blipFill>
                  <a:blip r:embed="rId3">
                    <a:extLst>
                      <a:ext uri="{28A0092B-C50C-407E-A947-70E740481C1C}">
                        <a14:useLocalDpi xmlns:a14="http://schemas.microsoft.com/office/drawing/2010/main" val="0"/>
                      </a:ext>
                    </a:extLst>
                  </a:blip>
                  <a:stretch>
                    <a:fillRect/>
                  </a:stretch>
                </pic:blipFill>
                <pic:spPr>
                  <a:xfrm>
                    <a:off x="0" y="0"/>
                    <a:ext cx="3869635" cy="7690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D53AB8" w14:textId="77777777" w:rsidR="004D7B03" w:rsidRDefault="004D7B03" w:rsidP="008C7A19">
      <w:r>
        <w:separator/>
      </w:r>
    </w:p>
    <w:p w14:paraId="6C3A56F8" w14:textId="77777777" w:rsidR="004D7B03" w:rsidRDefault="004D7B03"/>
    <w:p w14:paraId="152755CB" w14:textId="77777777" w:rsidR="004D7B03" w:rsidRDefault="004D7B03"/>
  </w:footnote>
  <w:footnote w:type="continuationSeparator" w:id="0">
    <w:p w14:paraId="73FEB9B7" w14:textId="77777777" w:rsidR="004D7B03" w:rsidRDefault="004D7B03" w:rsidP="008C7A19">
      <w:r>
        <w:continuationSeparator/>
      </w:r>
    </w:p>
    <w:p w14:paraId="0E27A954" w14:textId="77777777" w:rsidR="004D7B03" w:rsidRDefault="004D7B03"/>
    <w:p w14:paraId="2297BB22" w14:textId="77777777" w:rsidR="004D7B03" w:rsidRDefault="004D7B03"/>
  </w:footnote>
  <w:footnote w:id="1">
    <w:p w14:paraId="64594B64" w14:textId="77777777" w:rsidR="001E44A9" w:rsidRPr="003567F0" w:rsidRDefault="001E44A9" w:rsidP="007E207B">
      <w:pPr>
        <w:pStyle w:val="FootnoteText"/>
        <w:rPr>
          <w:lang w:val="tr-TR"/>
        </w:rPr>
      </w:pPr>
      <w:r>
        <w:rPr>
          <w:rStyle w:val="FootnoteReference"/>
        </w:rPr>
        <w:footnoteRef/>
      </w:r>
      <w:r>
        <w:t xml:space="preserve"> </w:t>
      </w:r>
      <w:r w:rsidRPr="003567F0">
        <w:rPr>
          <w:rFonts w:ascii="Avenir Book" w:eastAsia="Times New Roman" w:hAnsi="Avenir Book" w:cs="Times New Roman"/>
          <w:color w:val="auto"/>
          <w:sz w:val="22"/>
          <w:szCs w:val="22"/>
          <w:lang w:val="en-GB" w:eastAsia="de-DE"/>
          <w14:cntxtAlts w14:val="0"/>
        </w:rPr>
        <w:t xml:space="preserve">See, Generation License for coordinates and </w:t>
      </w:r>
      <w:hyperlink r:id="rId1" w:history="1">
        <w:r w:rsidRPr="009361DA">
          <w:rPr>
            <w:rStyle w:val="Hyperlink"/>
            <w:rFonts w:ascii="Avenir Book" w:eastAsia="Times New Roman" w:hAnsi="Avenir Book" w:cs="Times New Roman"/>
            <w:szCs w:val="22"/>
            <w:lang w:val="en-GB" w:eastAsia="de-DE"/>
            <w14:cntxtAlts w14:val="0"/>
          </w:rPr>
          <w:t>http://rcn.montana.edu/Resources/Converter.aspx</w:t>
        </w:r>
      </w:hyperlink>
      <w:r>
        <w:rPr>
          <w:rFonts w:ascii="Avenir Book" w:eastAsia="Times New Roman" w:hAnsi="Avenir Book" w:cs="Times New Roman"/>
          <w:color w:val="auto"/>
          <w:sz w:val="22"/>
          <w:szCs w:val="22"/>
          <w:lang w:val="en-GB" w:eastAsia="de-DE"/>
          <w14:cntxtAlts w14:val="0"/>
        </w:rPr>
        <w:t xml:space="preserve"> </w:t>
      </w:r>
      <w:r w:rsidRPr="003567F0">
        <w:rPr>
          <w:rFonts w:ascii="Avenir Book" w:eastAsia="Times New Roman" w:hAnsi="Avenir Book" w:cs="Times New Roman"/>
          <w:color w:val="auto"/>
          <w:sz w:val="22"/>
          <w:szCs w:val="22"/>
          <w:lang w:val="en-GB" w:eastAsia="de-DE"/>
          <w14:cntxtAlts w14:val="0"/>
        </w:rPr>
        <w:t>for the conversion.</w:t>
      </w:r>
    </w:p>
  </w:footnote>
  <w:footnote w:id="2">
    <w:p w14:paraId="19D46715" w14:textId="77777777" w:rsidR="001E44A9" w:rsidRPr="00A07F0B" w:rsidRDefault="001E44A9" w:rsidP="00B67B82">
      <w:pPr>
        <w:pStyle w:val="FootnoteText"/>
        <w:keepLines/>
        <w:numPr>
          <w:ilvl w:val="0"/>
          <w:numId w:val="38"/>
        </w:numPr>
        <w:spacing w:before="120" w:after="60"/>
        <w:contextualSpacing w:val="0"/>
        <w:jc w:val="both"/>
        <w:rPr>
          <w:rFonts w:ascii="Avenir Book" w:hAnsi="Avenir Book"/>
          <w:sz w:val="22"/>
          <w:szCs w:val="22"/>
        </w:rPr>
      </w:pPr>
      <w:r>
        <w:rPr>
          <w:rStyle w:val="FootnoteReference"/>
        </w:rPr>
        <w:footnoteRef/>
      </w:r>
      <w:r>
        <w:t xml:space="preserve"> </w:t>
      </w:r>
      <w:r w:rsidRPr="00E46AD8">
        <w:rPr>
          <w:rFonts w:ascii="Avenir Book" w:hAnsi="Avenir Book"/>
          <w:color w:val="auto"/>
          <w:sz w:val="22"/>
          <w:szCs w:val="22"/>
          <w:lang w:val="tr-TR"/>
        </w:rPr>
        <w:t>Deutsche WindGuard Bergres Energy Yield Assessment, Page 8</w:t>
      </w:r>
    </w:p>
  </w:footnote>
  <w:footnote w:id="3">
    <w:p w14:paraId="064BD0ED" w14:textId="244ED5DA" w:rsidR="001E44A9" w:rsidRPr="00881943" w:rsidRDefault="001E44A9" w:rsidP="00006E84">
      <w:pPr>
        <w:pStyle w:val="FootnoteText"/>
        <w:rPr>
          <w:lang w:val="fr-FR"/>
        </w:rPr>
      </w:pPr>
      <w:r>
        <w:rPr>
          <w:rStyle w:val="FootnoteReference"/>
        </w:rPr>
        <w:footnoteRef/>
      </w:r>
      <w:r w:rsidRPr="00881943">
        <w:rPr>
          <w:lang w:val="fr-FR"/>
        </w:rPr>
        <w:t xml:space="preserve"> </w:t>
      </w:r>
      <w:hyperlink r:id="rId2" w:history="1">
        <w:r w:rsidRPr="00881943">
          <w:rPr>
            <w:rStyle w:val="Hyperlink"/>
            <w:rFonts w:ascii="Verdana" w:hAnsi="Verdana"/>
            <w:sz w:val="16"/>
            <w:lang w:val="fr-FR"/>
          </w:rPr>
          <w:t>http://www.stern.nyu.edu/~adamodar/pc/archives/ctryprem08.xls</w:t>
        </w:r>
      </w:hyperlink>
    </w:p>
    <w:p w14:paraId="259ACED8" w14:textId="77777777" w:rsidR="001E44A9" w:rsidRPr="00741C85" w:rsidRDefault="001E44A9" w:rsidP="00006E84">
      <w:pPr>
        <w:pStyle w:val="FootnoteText"/>
        <w:rPr>
          <w:lang w:val="tr-TR"/>
        </w:rPr>
      </w:pPr>
    </w:p>
  </w:footnote>
  <w:footnote w:id="4">
    <w:p w14:paraId="27AEE74A" w14:textId="2E100E7D" w:rsidR="001E44A9" w:rsidRPr="00881943" w:rsidRDefault="001E44A9" w:rsidP="000C5084">
      <w:pPr>
        <w:pStyle w:val="FootnoteText"/>
        <w:rPr>
          <w:lang w:val="tr-TR"/>
        </w:rPr>
      </w:pPr>
      <w:hyperlink r:id="rId3" w:history="1">
        <w:r w:rsidRPr="00887FC3">
          <w:rPr>
            <w:rStyle w:val="Hyperlink"/>
            <w:rFonts w:ascii="Verdana" w:hAnsi="Verdana"/>
            <w:sz w:val="16"/>
            <w:lang w:val="tr-TR"/>
          </w:rPr>
          <w:t>https://cdm.unfccc.int/methodologies/PAmethodologies/tools/am-tool-27-v12.pdf</w:t>
        </w:r>
      </w:hyperlink>
    </w:p>
  </w:footnote>
  <w:footnote w:id="5">
    <w:p w14:paraId="79305113" w14:textId="77777777" w:rsidR="001E44A9" w:rsidRPr="0011469B" w:rsidRDefault="001E44A9" w:rsidP="000C5084">
      <w:pPr>
        <w:pStyle w:val="FootnoteText"/>
        <w:rPr>
          <w:szCs w:val="18"/>
        </w:rPr>
      </w:pPr>
      <w:r w:rsidRPr="005A4519">
        <w:rPr>
          <w:rStyle w:val="FootnoteReference"/>
          <w:sz w:val="18"/>
          <w:szCs w:val="18"/>
        </w:rPr>
        <w:footnoteRef/>
      </w:r>
      <w:r w:rsidRPr="005A4519">
        <w:rPr>
          <w:sz w:val="18"/>
          <w:szCs w:val="18"/>
        </w:rPr>
        <w:t xml:space="preserve"> </w:t>
      </w:r>
      <w:r w:rsidRPr="0011469B">
        <w:rPr>
          <w:szCs w:val="18"/>
        </w:rPr>
        <w:t xml:space="preserve">Worldbank - </w:t>
      </w:r>
      <w:r w:rsidRPr="0011469B">
        <w:rPr>
          <w:szCs w:val="18"/>
          <w:lang w:eastAsia="zh-CN"/>
        </w:rPr>
        <w:t>Project Appraisal Document on a IBRD Loan and a Proposed Loan from Clean Technology Fund to TSKB and TKB with the Guarantee of Turkey, May 2009 (</w:t>
      </w:r>
      <w:hyperlink r:id="rId4" w:history="1">
        <w:r w:rsidRPr="0011469B">
          <w:rPr>
            <w:rStyle w:val="Hyperlink"/>
            <w:sz w:val="16"/>
            <w:szCs w:val="18"/>
          </w:rPr>
          <w:t>http://www-wds.worldbank.org/external/default/WDSContentServer/WDSP/IB/2009/05/11/000333037_20090511030724/Rendered/PDF/468080PAD0P112101Official0Use0Only1.pdf</w:t>
        </w:r>
      </w:hyperlink>
      <w:r w:rsidRPr="0011469B">
        <w:rPr>
          <w:szCs w:val="18"/>
        </w:rPr>
        <w:t xml:space="preserve">  page 80, paragraph 29 and page 81, Table 11.5. In order to access to the file, copy and paste the complete link to the web browser.)</w:t>
      </w:r>
    </w:p>
  </w:footnote>
  <w:footnote w:id="6">
    <w:p w14:paraId="4A6B42CE" w14:textId="77777777" w:rsidR="001E44A9" w:rsidRPr="00556C43" w:rsidRDefault="001E44A9" w:rsidP="000C5084">
      <w:pPr>
        <w:pStyle w:val="FootnoteText"/>
        <w:spacing w:after="60"/>
      </w:pPr>
      <w:r w:rsidRPr="0011469B">
        <w:rPr>
          <w:rStyle w:val="FootnoteReference"/>
        </w:rPr>
        <w:footnoteRef/>
      </w:r>
      <w:r w:rsidRPr="0011469B">
        <w:t xml:space="preserve"> See, </w:t>
      </w:r>
      <w:hyperlink r:id="rId5" w:history="1">
        <w:r w:rsidRPr="0011469B">
          <w:rPr>
            <w:rStyle w:val="Hyperlink"/>
            <w:sz w:val="16"/>
          </w:rPr>
          <w:t>http://cdm.unfccc.int/Reference/Guidclarif/reg/reg_guid03.pdf</w:t>
        </w:r>
      </w:hyperlink>
      <w:r w:rsidRPr="0011469B">
        <w:t xml:space="preserve"> </w:t>
      </w:r>
      <w:r w:rsidRPr="0011469B">
        <w:rPr>
          <w:szCs w:val="18"/>
        </w:rPr>
        <w:t>(page 3)</w:t>
      </w:r>
    </w:p>
  </w:footnote>
  <w:footnote w:id="7">
    <w:p w14:paraId="0A69365D" w14:textId="77777777" w:rsidR="00345D31" w:rsidRPr="00741C85" w:rsidRDefault="00345D31" w:rsidP="00345D31">
      <w:pPr>
        <w:pStyle w:val="FootnoteText"/>
        <w:rPr>
          <w:lang w:val="tr-TR"/>
        </w:rPr>
      </w:pPr>
      <w:r>
        <w:rPr>
          <w:vertAlign w:val="superscript"/>
          <w:lang w:val="tr-TR"/>
        </w:rPr>
        <w:t>7</w:t>
      </w:r>
      <w:hyperlink r:id="rId6" w:history="1">
        <w:r w:rsidRPr="00AF1466">
          <w:rPr>
            <w:rStyle w:val="Hyperlink"/>
            <w:rFonts w:ascii="Verdana" w:hAnsi="Verdana"/>
            <w:sz w:val="16"/>
            <w:lang w:val="tr-TR"/>
          </w:rPr>
          <w:t>https://enerji.gov.tr//Media/Dizin/EVCED/tr/%C3%87e</w:t>
        </w:r>
        <w:r w:rsidRPr="00AF1466">
          <w:rPr>
            <w:rStyle w:val="Hyperlink"/>
            <w:rFonts w:ascii="Verdana" w:hAnsi="Verdana"/>
            <w:sz w:val="16"/>
            <w:lang w:val="tr-TR"/>
          </w:rPr>
          <w:t>v</w:t>
        </w:r>
        <w:r w:rsidRPr="00AF1466">
          <w:rPr>
            <w:rStyle w:val="Hyperlink"/>
            <w:rFonts w:ascii="Verdana" w:hAnsi="Verdana"/>
            <w:sz w:val="16"/>
            <w:lang w:val="tr-TR"/>
          </w:rPr>
          <w:t>reVe%C4%B0klim/%C4%B0klimDe%C4%9Fi%C5%9Fikli%C4%9Fi/TUESEmisyonFktr/Belgeler/2020_Sebeke_EF.pdf</w:t>
        </w:r>
      </w:hyperlink>
    </w:p>
  </w:footnote>
  <w:footnote w:id="8">
    <w:p w14:paraId="31053DA1" w14:textId="7F7B0A10" w:rsidR="001E44A9" w:rsidRPr="00CB5520" w:rsidRDefault="001E44A9" w:rsidP="00A81878">
      <w:pPr>
        <w:pStyle w:val="FootnoteText"/>
        <w:rPr>
          <w:szCs w:val="16"/>
        </w:rPr>
      </w:pPr>
      <w:r w:rsidRPr="00CB5520">
        <w:rPr>
          <w:rStyle w:val="FootnoteReference"/>
          <w:szCs w:val="16"/>
        </w:rPr>
        <w:footnoteRef/>
      </w:r>
      <w:hyperlink r:id="rId7" w:history="1">
        <w:r w:rsidRPr="00E37B65">
          <w:rPr>
            <w:rStyle w:val="Hyperlink"/>
            <w:rFonts w:ascii="Verdana" w:hAnsi="Verdana"/>
            <w:sz w:val="16"/>
            <w:szCs w:val="16"/>
          </w:rPr>
          <w:t xml:space="preserve"> See, http://www.epdk.gov.tr/documents/elektrik/mevzuat/yonetmelik/elektrik/dengeleme_uzlastirma/DUYson.doc</w:t>
        </w:r>
        <w:r w:rsidRPr="00E37B65" w:rsidDel="009A2B1C">
          <w:rPr>
            <w:rStyle w:val="Hyperlink"/>
            <w:rFonts w:ascii="Verdana" w:hAnsi="Verdana"/>
            <w:sz w:val="16"/>
            <w:szCs w:val="16"/>
          </w:rPr>
          <w:t xml:space="preserve"> </w:t>
        </w:r>
        <w:r w:rsidRPr="00E37B65">
          <w:rPr>
            <w:rStyle w:val="Hyperlink"/>
            <w:rFonts w:ascii="Verdana" w:hAnsi="Verdana"/>
            <w:sz w:val="16"/>
            <w:szCs w:val="16"/>
          </w:rPr>
          <w:t>page 55</w:t>
        </w:r>
      </w:hyperlink>
    </w:p>
  </w:footnote>
  <w:footnote w:id="9">
    <w:p w14:paraId="311A1AF0" w14:textId="77777777" w:rsidR="001E44A9" w:rsidRPr="00556C43" w:rsidRDefault="001E44A9" w:rsidP="00A81878">
      <w:pPr>
        <w:pStyle w:val="FootnoteText"/>
      </w:pPr>
      <w:r w:rsidRPr="00CB5520">
        <w:rPr>
          <w:rStyle w:val="FootnoteReference"/>
          <w:szCs w:val="16"/>
        </w:rPr>
        <w:footnoteRef/>
      </w:r>
      <w:r w:rsidRPr="00CB5520">
        <w:rPr>
          <w:szCs w:val="16"/>
        </w:rPr>
        <w:t xml:space="preserve"> See, </w:t>
      </w:r>
      <w:hyperlink r:id="rId8" w:history="1">
        <w:r w:rsidRPr="00CB5520">
          <w:rPr>
            <w:rStyle w:val="Hyperlink"/>
            <w:sz w:val="16"/>
            <w:szCs w:val="16"/>
          </w:rPr>
          <w:t>http://www.epdk.org.tr/documents/10157/81c16fc9-7777-46d6-a1bf-15c5ac8795c7</w:t>
        </w:r>
      </w:hyperlink>
      <w:r w:rsidRPr="00556C43">
        <w:t xml:space="preserve"> </w:t>
      </w:r>
    </w:p>
  </w:footnote>
  <w:footnote w:id="10">
    <w:p w14:paraId="51882DAC" w14:textId="77777777" w:rsidR="001E44A9" w:rsidRPr="00CB5520" w:rsidRDefault="001E44A9" w:rsidP="00A81878">
      <w:pPr>
        <w:pStyle w:val="FootnoteText"/>
        <w:rPr>
          <w:szCs w:val="16"/>
        </w:rPr>
      </w:pPr>
      <w:r w:rsidRPr="00556C43">
        <w:rPr>
          <w:rStyle w:val="FootnoteReference"/>
        </w:rPr>
        <w:footnoteRef/>
      </w:r>
      <w:r w:rsidRPr="00556C43">
        <w:t xml:space="preserve"> See, </w:t>
      </w:r>
      <w:hyperlink r:id="rId9" w:history="1">
        <w:r w:rsidRPr="00CB5520">
          <w:rPr>
            <w:rStyle w:val="Hyperlink"/>
            <w:sz w:val="16"/>
            <w:szCs w:val="16"/>
            <w:lang w:eastAsia="tr-TR"/>
          </w:rPr>
          <w:t>http://www.mevzuat.adalet.gov.tr/html/21179.html</w:t>
        </w:r>
      </w:hyperlink>
      <w:r w:rsidRPr="00CB5520">
        <w:rPr>
          <w:color w:val="000000"/>
          <w:szCs w:val="16"/>
          <w:u w:val="single"/>
          <w:lang w:eastAsia="tr-TR"/>
        </w:rPr>
        <w:t xml:space="preserve"> </w:t>
      </w:r>
    </w:p>
  </w:footnote>
  <w:footnote w:id="11">
    <w:p w14:paraId="704CFA12" w14:textId="77777777" w:rsidR="001E44A9" w:rsidRPr="00556C43" w:rsidRDefault="001E44A9" w:rsidP="00A81878">
      <w:pPr>
        <w:pStyle w:val="FootnoteText"/>
      </w:pPr>
      <w:r w:rsidRPr="00CB5520">
        <w:rPr>
          <w:rStyle w:val="FootnoteReference"/>
          <w:szCs w:val="16"/>
        </w:rPr>
        <w:footnoteRef/>
      </w:r>
      <w:r w:rsidRPr="00CB5520">
        <w:rPr>
          <w:szCs w:val="16"/>
        </w:rPr>
        <w:t xml:space="preserve"> See, </w:t>
      </w:r>
      <w:hyperlink r:id="rId10" w:tgtFrame="_blank" w:history="1">
        <w:r w:rsidRPr="00CB5520">
          <w:rPr>
            <w:rStyle w:val="Hyperlink"/>
            <w:sz w:val="16"/>
            <w:szCs w:val="16"/>
          </w:rPr>
          <w:t>http://www.teias.gov.tr/sistemkullanim1.doc</w:t>
        </w:r>
      </w:hyperlink>
      <w:r w:rsidRPr="00CB5520">
        <w:rPr>
          <w:color w:val="000000"/>
          <w:szCs w:val="16"/>
          <w:lang w:eastAsia="tr-TR"/>
        </w:rPr>
        <w:t xml:space="preserve"> , page 3, 2-b)</w:t>
      </w:r>
    </w:p>
  </w:footnote>
  <w:footnote w:id="12">
    <w:p w14:paraId="4432B33A" w14:textId="77777777" w:rsidR="001E44A9" w:rsidRPr="0001617C" w:rsidRDefault="001E44A9" w:rsidP="00322E2D">
      <w:pPr>
        <w:pStyle w:val="FootnoteText"/>
        <w:rPr>
          <w:lang w:val="tr-TR"/>
        </w:rPr>
      </w:pPr>
      <w:r>
        <w:rPr>
          <w:rStyle w:val="FootnoteReference"/>
        </w:rPr>
        <w:footnoteRef/>
      </w:r>
      <w:r>
        <w:t xml:space="preserve"> </w:t>
      </w:r>
      <w:r>
        <w:rPr>
          <w:lang w:val="tr-TR"/>
        </w:rPr>
        <w:t>Related document has been provided to VVB.</w:t>
      </w:r>
    </w:p>
  </w:footnote>
  <w:footnote w:id="13">
    <w:p w14:paraId="68129727" w14:textId="77777777" w:rsidR="001E44A9" w:rsidRPr="0008364E" w:rsidRDefault="001E44A9" w:rsidP="00322E2D">
      <w:pPr>
        <w:pStyle w:val="FootnoteText"/>
        <w:rPr>
          <w:lang w:val="tr-TR"/>
        </w:rPr>
      </w:pPr>
      <w:r>
        <w:rPr>
          <w:rStyle w:val="FootnoteReference"/>
        </w:rPr>
        <w:footnoteRef/>
      </w:r>
      <w:r>
        <w:t xml:space="preserve"> </w:t>
      </w:r>
      <w:hyperlink r:id="rId11" w:history="1">
        <w:r w:rsidRPr="00DF7DF4">
          <w:rPr>
            <w:rStyle w:val="Hyperlink"/>
            <w:rFonts w:ascii="Avenir Book" w:hAnsi="Avenir Book"/>
            <w:szCs w:val="22"/>
          </w:rPr>
          <w:t>http://www.sanayi.gov.tr/download/osgm/olcu_aletleri_muayene_yonetmelik.zip</w:t>
        </w:r>
      </w:hyperlink>
      <w:r>
        <w:rPr>
          <w:rFonts w:ascii="Avenir Book" w:hAnsi="Avenir Book"/>
          <w:sz w:val="22"/>
          <w:szCs w:val="22"/>
        </w:rPr>
        <w:t xml:space="preserve"> </w:t>
      </w:r>
      <w:r w:rsidRPr="00BF7900">
        <w:rPr>
          <w:rFonts w:ascii="Avenir Book" w:hAnsi="Avenir Book"/>
          <w:sz w:val="22"/>
          <w:szCs w:val="22"/>
        </w:rPr>
        <w:t>, page 2</w:t>
      </w:r>
    </w:p>
  </w:footnote>
  <w:footnote w:id="14">
    <w:p w14:paraId="455A1FAF" w14:textId="77777777" w:rsidR="001E44A9" w:rsidRPr="003416E8" w:rsidRDefault="001E44A9" w:rsidP="007A37B3">
      <w:pPr>
        <w:pStyle w:val="FootnoteText"/>
        <w:rPr>
          <w:lang w:val="en-GB"/>
        </w:rPr>
      </w:pPr>
      <w:r>
        <w:rPr>
          <w:rStyle w:val="FootnoteReference"/>
        </w:rPr>
        <w:footnoteRef/>
      </w:r>
      <w:r>
        <w:t xml:space="preserve"> </w:t>
      </w:r>
      <w:r w:rsidRPr="003416E8">
        <w:t>Basic services requirements refer to minimum space, supply of water, adequate sewage and garbage disposal system, appropriate protection against heat, cold, damp, noise, fire, and disease-carrying animals, adequate sanitary and washing facilities, ventilation, cooking and storage facilities and natural and artificial lighting, and in some cases basic medical services.</w:t>
      </w:r>
    </w:p>
    <w:p w14:paraId="2D7E5178" w14:textId="77777777" w:rsidR="001E44A9" w:rsidRPr="00EC75EE" w:rsidRDefault="001E44A9" w:rsidP="007A37B3">
      <w:pPr>
        <w:pStyle w:val="FootnoteText"/>
        <w:rPr>
          <w:lang w:val="en-GB"/>
        </w:rPr>
      </w:pPr>
    </w:p>
  </w:footnote>
  <w:footnote w:id="15">
    <w:p w14:paraId="62083AB7" w14:textId="77777777" w:rsidR="001E44A9" w:rsidRPr="00E23B0D" w:rsidRDefault="001E44A9" w:rsidP="007A37B3">
      <w:pPr>
        <w:pStyle w:val="FootnoteText"/>
      </w:pPr>
      <w:r>
        <w:rPr>
          <w:rStyle w:val="FootnoteReference"/>
        </w:rPr>
        <w:footnoteRef/>
      </w:r>
      <w:r>
        <w:t xml:space="preserve"> </w:t>
      </w:r>
      <w:r w:rsidRPr="0066358B">
        <w:t>'Involve' means if the project mechanism and</w:t>
      </w:r>
      <w:r>
        <w:t>/or</w:t>
      </w:r>
      <w:r w:rsidRPr="0066358B">
        <w:t xml:space="preserve"> impact</w:t>
      </w:r>
      <w:r>
        <w:t>(s)</w:t>
      </w:r>
      <w:r w:rsidRPr="0066358B">
        <w:t xml:space="preserve"> </w:t>
      </w:r>
      <w:r>
        <w:t>are</w:t>
      </w:r>
      <w:r w:rsidRPr="0066358B">
        <w:t xml:space="preserve"> achieved via changing animal husbandry practice</w:t>
      </w:r>
      <w:r>
        <w:t>s in some way.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E2CDF4" w14:textId="77777777" w:rsidR="001E44A9" w:rsidRDefault="001E44A9" w:rsidP="00926E1B">
    <w:pPr>
      <w:framePr w:wrap="none" w:vAnchor="text" w:hAnchor="margin" w:xAlign="right" w:y="1"/>
    </w:pPr>
    <w:r>
      <w:fldChar w:fldCharType="begin"/>
    </w:r>
    <w:r>
      <w:instrText xml:space="preserve">PAGE  </w:instrText>
    </w:r>
    <w:r>
      <w:fldChar w:fldCharType="end"/>
    </w:r>
  </w:p>
  <w:p w14:paraId="1703D2EC" w14:textId="77777777" w:rsidR="001E44A9" w:rsidRDefault="001E44A9" w:rsidP="00DB4ED0">
    <w:pPr>
      <w:ind w:right="360"/>
    </w:pPr>
  </w:p>
  <w:p w14:paraId="08BF73F1" w14:textId="77777777" w:rsidR="001E44A9" w:rsidRDefault="001E44A9"/>
  <w:p w14:paraId="5F471A1D" w14:textId="77777777" w:rsidR="001E44A9" w:rsidRDefault="001E44A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788831" w14:textId="5E8F2A97" w:rsidR="001E44A9" w:rsidRPr="006C572D" w:rsidRDefault="001E44A9" w:rsidP="006C572D">
    <w:pPr>
      <w:rPr>
        <w:b/>
        <w:bCs/>
        <w:sz w:val="16"/>
        <w:szCs w:val="16"/>
      </w:rPr>
    </w:pPr>
    <w:r w:rsidRPr="006C572D">
      <w:rPr>
        <w:rStyle w:val="SmallTags"/>
        <w:b/>
        <w:bCs/>
      </w:rPr>
      <w:br/>
    </w:r>
    <w:sdt>
      <w:sdtPr>
        <w:rPr>
          <w:b/>
          <w:bCs/>
          <w:color w:val="00B9BD" w:themeColor="accent1"/>
          <w:sz w:val="16"/>
          <w:szCs w:val="16"/>
        </w:rPr>
        <w:alias w:val="Title"/>
        <w:id w:val="15524250"/>
        <w:dataBinding w:prefixMappings="xmlns:ns0='http://schemas.openxmlformats.org/package/2006/metadata/core-properties' xmlns:ns1='http://purl.org/dc/elements/1.1/'" w:xpath="/ns0:coreProperties[1]/ns1:title[1]" w:storeItemID="{6C3C8BC8-F283-45AE-878A-BAB7291924A1}"/>
        <w:text/>
      </w:sdtPr>
      <w:sdtContent>
        <w:r>
          <w:rPr>
            <w:b/>
            <w:bCs/>
            <w:color w:val="00B9BD" w:themeColor="accent1"/>
            <w:sz w:val="16"/>
            <w:szCs w:val="16"/>
          </w:rPr>
          <w:t>TEMPLATE- V1.5-Project-Design-Document</w:t>
        </w:r>
      </w:sdtContent>
    </w:sdt>
  </w:p>
  <w:p w14:paraId="4B85A8B5" w14:textId="77777777" w:rsidR="001E44A9" w:rsidRDefault="001E44A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E3A72F" w14:textId="77777777" w:rsidR="001E44A9" w:rsidRPr="008F3380" w:rsidRDefault="001E44A9" w:rsidP="00B01B0E">
    <w:pPr>
      <w:ind w:left="-1134"/>
    </w:pPr>
    <w:r>
      <w:rPr>
        <w:noProof/>
        <w:lang w:val="tr-TR" w:eastAsia="tr-TR"/>
        <w14:cntxtAlts w14:val="0"/>
      </w:rPr>
      <mc:AlternateContent>
        <mc:Choice Requires="wps">
          <w:drawing>
            <wp:anchor distT="0" distB="0" distL="114300" distR="114300" simplePos="0" relativeHeight="251677696" behindDoc="0" locked="0" layoutInCell="1" allowOverlap="1" wp14:anchorId="55923822" wp14:editId="658045C5">
              <wp:simplePos x="0" y="0"/>
              <wp:positionH relativeFrom="column">
                <wp:posOffset>-47915</wp:posOffset>
              </wp:positionH>
              <wp:positionV relativeFrom="paragraph">
                <wp:posOffset>1473482</wp:posOffset>
              </wp:positionV>
              <wp:extent cx="1029457" cy="248467"/>
              <wp:effectExtent l="0" t="0" r="0" b="5715"/>
              <wp:wrapNone/>
              <wp:docPr id="3" name="Text Box 3"/>
              <wp:cNvGraphicFramePr/>
              <a:graphic xmlns:a="http://schemas.openxmlformats.org/drawingml/2006/main">
                <a:graphicData uri="http://schemas.microsoft.com/office/word/2010/wordprocessingShape">
                  <wps:wsp>
                    <wps:cNvSpPr txBox="1"/>
                    <wps:spPr>
                      <a:xfrm>
                        <a:off x="0" y="0"/>
                        <a:ext cx="1029457" cy="248467"/>
                      </a:xfrm>
                      <a:prstGeom prst="rect">
                        <a:avLst/>
                      </a:prstGeom>
                      <a:solidFill>
                        <a:schemeClr val="accent1"/>
                      </a:solidFill>
                    </wps:spPr>
                    <wps:txbx>
                      <w:txbxContent>
                        <w:p w14:paraId="1EC7EAC8" w14:textId="77777777" w:rsidR="001E44A9" w:rsidRPr="00EC5900" w:rsidRDefault="001E44A9">
                          <w:pPr>
                            <w:rPr>
                              <w:b/>
                              <w:bCs/>
                              <w:color w:val="FFFFFF" w:themeColor="background1"/>
                              <w:lang w:val="it-IT"/>
                            </w:rPr>
                          </w:pPr>
                          <w:r>
                            <w:rPr>
                              <w:b/>
                              <w:bCs/>
                              <w:color w:val="FFFFFF" w:themeColor="background1"/>
                              <w:lang w:val="it-IT"/>
                            </w:rPr>
                            <w:t>TEMPLATE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923822" id="_x0000_t202" coordsize="21600,21600" o:spt="202" path="m,l,21600r21600,l21600,xe">
              <v:stroke joinstyle="miter"/>
              <v:path gradientshapeok="t" o:connecttype="rect"/>
            </v:shapetype>
            <v:shape id="Text Box 3" o:spid="_x0000_s1044" type="#_x0000_t202" style="position:absolute;left:0;text-align:left;margin-left:-3.75pt;margin-top:116pt;width:81.05pt;height:19.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pJ9NQIAAGMEAAAOAAAAZHJzL2Uyb0RvYy54bWysVE1vGjEQvVfqf7B8LwuE5mPFElEiqkpR&#10;EgminI3XZi3ZHtc27NJf37EXCEp7qnoxM57Z8bz3Zpjed0aTvfBBga3oaDCkRFgOtbLbir6ul19u&#10;KQmR2ZppsKKiBxHo/ezzp2nrSjGGBnQtPMEiNpStq2gToyuLIvBGGBYG4ITFoARvWETXb4vasxar&#10;G12Mh8ProgVfOw9chIC3D32QznJ9KQWPz1IGEYmuKPYW8+nzuUlnMZuycuuZaxQ/tsH+oQvDlMVH&#10;z6UeWGRk59UfpYziHgLIOOBgCpBScZExIJrR8AOaVcOcyFiQnODONIX/V5Y/7V88UXVFryixzKBE&#10;a9FF8g06cpXYaV0oMWnlMC12eI0qn+4DXibQnfQm/SIcgnHk+XDmNhXj6aPh+G7y9YYSjrHx5HZy&#10;fZPKFO9fOx/idwGGJKOiHrXLlLL9Y4h96iklPRZAq3qptM5Omhex0J7sGSrNOBc25j7xgYvMIsHp&#10;205W7DZdBn+GtIH6gEg99JMSHF8qbOeRhfjCPI4GgsNxj894SA1tReFoUdKA//W3+5SPimGUkhZH&#10;raLh5455QYn+YVHLu9FkkmYzO8jRGB1/GdlcRuzOLAAxjnCxHM9myo/6ZEoP5g23Yp5exRCzHN+u&#10;aDyZi9gvAG4VF/N5TsJpdCw+2pXjqXTiNJG97t6Yd0dFImr5BKehZOUHYfrc9KWF+S6CVFm1xHPP&#10;KqqdHJzkrPtx69KqXPo56/2/YfYbAAD//wMAUEsDBBQABgAIAAAAIQCKLBnO4AAAAAoBAAAPAAAA&#10;ZHJzL2Rvd25yZXYueG1sTI/LTsMwEEX3lfgHa5DYtc6DNijEqRASEqxa+hDbaWySqPE4st3U/D3u&#10;CpYzc3Tn3God9MAmZV1vSEC6SIApaozsqRVw2L/Nn4A5jyRxMKQE/CgH6/puVmEpzZU+1bTzLYsh&#10;5EoU0Hk/lpy7plMa3cKMiuLt21iNPo625dLiNYbrgWdJsuIae4ofOhzVa6ea8+6iBUzn4uvj3W71&#10;cR8OeMzNJm/DRoiH+/DyDMyr4P9guOlHdaij08lcSDo2CJgXy0gKyPIsdroBy8cVsFPcFGkKvK74&#10;/wr1LwAAAP//AwBQSwECLQAUAAYACAAAACEAtoM4kv4AAADhAQAAEwAAAAAAAAAAAAAAAAAAAAAA&#10;W0NvbnRlbnRfVHlwZXNdLnhtbFBLAQItABQABgAIAAAAIQA4/SH/1gAAAJQBAAALAAAAAAAAAAAA&#10;AAAAAC8BAABfcmVscy8ucmVsc1BLAQItABQABgAIAAAAIQBnUpJ9NQIAAGMEAAAOAAAAAAAAAAAA&#10;AAAAAC4CAABkcnMvZTJvRG9jLnhtbFBLAQItABQABgAIAAAAIQCKLBnO4AAAAAoBAAAPAAAAAAAA&#10;AAAAAAAAAI8EAABkcnMvZG93bnJldi54bWxQSwUGAAAAAAQABADzAAAAnAUAAAAA&#10;" fillcolor="#00b9bd [3204]" stroked="f">
              <v:textbox>
                <w:txbxContent>
                  <w:p w14:paraId="1EC7EAC8" w14:textId="77777777" w:rsidR="001E44A9" w:rsidRPr="00EC5900" w:rsidRDefault="001E44A9">
                    <w:pPr>
                      <w:rPr>
                        <w:b/>
                        <w:bCs/>
                        <w:color w:val="FFFFFF" w:themeColor="background1"/>
                        <w:lang w:val="it-IT"/>
                      </w:rPr>
                    </w:pPr>
                    <w:r>
                      <w:rPr>
                        <w:b/>
                        <w:bCs/>
                        <w:color w:val="FFFFFF" w:themeColor="background1"/>
                        <w:lang w:val="it-IT"/>
                      </w:rPr>
                      <w:t>TEMPLATE</w:t>
                    </w:r>
                  </w:p>
                </w:txbxContent>
              </v:textbox>
            </v:shape>
          </w:pict>
        </mc:Fallback>
      </mc:AlternateContent>
    </w:r>
    <w:r>
      <w:rPr>
        <w:noProof/>
        <w:lang w:val="tr-TR" w:eastAsia="tr-TR"/>
      </w:rPr>
      <w:drawing>
        <wp:anchor distT="0" distB="0" distL="114300" distR="114300" simplePos="0" relativeHeight="251673600" behindDoc="0" locked="0" layoutInCell="1" allowOverlap="1" wp14:anchorId="0501731B" wp14:editId="23A992CD">
          <wp:simplePos x="0" y="0"/>
          <wp:positionH relativeFrom="column">
            <wp:posOffset>-445589</wp:posOffset>
          </wp:positionH>
          <wp:positionV relativeFrom="paragraph">
            <wp:posOffset>-544</wp:posOffset>
          </wp:positionV>
          <wp:extent cx="3633348" cy="1423942"/>
          <wp:effectExtent l="0" t="0" r="0" b="0"/>
          <wp:wrapNone/>
          <wp:docPr id="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_Logo_Primary_MonoWhite_Tagline.eps"/>
                  <pic:cNvPicPr/>
                </pic:nvPicPr>
                <pic:blipFill>
                  <a:blip r:embed="rId1">
                    <a:extLst>
                      <a:ext uri="{28A0092B-C50C-407E-A947-70E740481C1C}">
                        <a14:useLocalDpi xmlns:a14="http://schemas.microsoft.com/office/drawing/2010/main" val="0"/>
                      </a:ext>
                    </a:extLst>
                  </a:blip>
                  <a:stretch>
                    <a:fillRect/>
                  </a:stretch>
                </pic:blipFill>
                <pic:spPr bwMode="auto">
                  <a:xfrm>
                    <a:off x="0" y="0"/>
                    <a:ext cx="3633348" cy="142394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tr-TR" w:eastAsia="tr-TR"/>
      </w:rPr>
      <w:drawing>
        <wp:inline distT="0" distB="0" distL="0" distR="0" wp14:anchorId="3B717A98" wp14:editId="0B78F4EF">
          <wp:extent cx="7593965" cy="1580606"/>
          <wp:effectExtent l="0" t="0" r="6985" b="635"/>
          <wp:docPr id="17" name="Diagram 8"/>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 r:lo="rId3" r:qs="rId4" r:cs="rId5"/>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2" type="#_x0000_t75" style="width:8.35pt;height:8.35pt" o:bullet="t">
        <v:imagedata r:id="rId1" o:title="caret-cyan-bulletpoint"/>
      </v:shape>
    </w:pict>
  </w:numPicBullet>
  <w:abstractNum w:abstractNumId="0" w15:restartNumberingAfterBreak="0">
    <w:nsid w:val="FFFFFF7C"/>
    <w:multiLevelType w:val="singleLevel"/>
    <w:tmpl w:val="7BFA8C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78805F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EF4C6E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0B805C2"/>
    <w:lvl w:ilvl="0">
      <w:start w:val="1"/>
      <w:numFmt w:val="decimal"/>
      <w:pStyle w:val="ListNumber2"/>
      <w:lvlText w:val="%1."/>
      <w:lvlJc w:val="left"/>
      <w:pPr>
        <w:tabs>
          <w:tab w:val="num" w:pos="643"/>
        </w:tabs>
        <w:ind w:left="643" w:hanging="360"/>
      </w:pPr>
      <w:rPr>
        <w:rFonts w:hint="default"/>
      </w:rPr>
    </w:lvl>
  </w:abstractNum>
  <w:abstractNum w:abstractNumId="4" w15:restartNumberingAfterBreak="0">
    <w:nsid w:val="FFFFFF80"/>
    <w:multiLevelType w:val="singleLevel"/>
    <w:tmpl w:val="4FD40E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FED7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6716"/>
    <w:lvl w:ilvl="0">
      <w:start w:val="1"/>
      <w:numFmt w:val="bullet"/>
      <w:pStyle w:val="ListBullet3"/>
      <w:lvlText w:val=""/>
      <w:lvlJc w:val="left"/>
      <w:pPr>
        <w:tabs>
          <w:tab w:val="num" w:pos="926"/>
        </w:tabs>
        <w:ind w:left="926" w:hanging="360"/>
      </w:pPr>
      <w:rPr>
        <w:rFonts w:ascii="Symbol" w:hAnsi="Symbol" w:hint="default"/>
        <w:color w:val="auto"/>
      </w:rPr>
    </w:lvl>
  </w:abstractNum>
  <w:abstractNum w:abstractNumId="7" w15:restartNumberingAfterBreak="0">
    <w:nsid w:val="FFFFFF83"/>
    <w:multiLevelType w:val="singleLevel"/>
    <w:tmpl w:val="651EBF6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1408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5281DC"/>
    <w:lvl w:ilvl="0">
      <w:start w:val="1"/>
      <w:numFmt w:val="bullet"/>
      <w:pStyle w:val="ListBullet"/>
      <w:lvlText w:val=""/>
      <w:lvlJc w:val="left"/>
      <w:pPr>
        <w:tabs>
          <w:tab w:val="num" w:pos="360"/>
        </w:tabs>
        <w:ind w:left="360" w:hanging="360"/>
      </w:pPr>
      <w:rPr>
        <w:rFonts w:ascii="Symbol" w:hAnsi="Symbol" w:hint="default"/>
        <w:color w:val="auto"/>
      </w:rPr>
    </w:lvl>
  </w:abstractNum>
  <w:abstractNum w:abstractNumId="10" w15:restartNumberingAfterBreak="0">
    <w:nsid w:val="04957051"/>
    <w:multiLevelType w:val="multilevel"/>
    <w:tmpl w:val="BFACA294"/>
    <w:name w:val="Sections LIST"/>
    <w:lvl w:ilvl="0">
      <w:start w:val="1"/>
      <w:numFmt w:val="upperLetter"/>
      <w:lvlText w:val="Section %1."/>
      <w:lvlJc w:val="left"/>
      <w:pPr>
        <w:ind w:left="0" w:firstLine="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332"/>
        </w:tabs>
        <w:ind w:left="141"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11" w15:restartNumberingAfterBreak="0">
    <w:nsid w:val="07417693"/>
    <w:multiLevelType w:val="multilevel"/>
    <w:tmpl w:val="648A687A"/>
    <w:styleLink w:val="SDMTableBoxParaNumbered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2" w15:restartNumberingAfterBreak="0">
    <w:nsid w:val="07E20937"/>
    <w:multiLevelType w:val="multilevel"/>
    <w:tmpl w:val="C5282380"/>
    <w:styleLink w:val="ListGSBullets"/>
    <w:lvl w:ilvl="0">
      <w:start w:val="1"/>
      <w:numFmt w:val="bullet"/>
      <w:lvlText w:val=""/>
      <w:lvlPicBulletId w:val="0"/>
      <w:lvlJc w:val="left"/>
      <w:pPr>
        <w:ind w:left="284" w:hanging="284"/>
      </w:pPr>
      <w:rPr>
        <w:rFonts w:ascii="Symbol" w:hAnsi="Symbol" w:hint="default"/>
        <w:b w:val="0"/>
        <w:i w:val="0"/>
        <w:color w:val="auto"/>
        <w:sz w:val="22"/>
      </w:rPr>
    </w:lvl>
    <w:lvl w:ilvl="1">
      <w:start w:val="1"/>
      <w:numFmt w:val="bullet"/>
      <w:lvlText w:val=""/>
      <w:lvlPicBulletId w:val="0"/>
      <w:lvlJc w:val="left"/>
      <w:pPr>
        <w:ind w:left="1080" w:hanging="360"/>
      </w:pPr>
      <w:rPr>
        <w:rFonts w:ascii="Symbol" w:hAnsi="Symbol" w:hint="default"/>
        <w:color w:val="auto"/>
      </w:rPr>
    </w:lvl>
    <w:lvl w:ilvl="2">
      <w:start w:val="1"/>
      <w:numFmt w:val="bullet"/>
      <w:lvlText w:val=""/>
      <w:lvlPicBulletId w:val="0"/>
      <w:lvlJc w:val="left"/>
      <w:pPr>
        <w:ind w:left="1800" w:hanging="360"/>
      </w:pPr>
      <w:rPr>
        <w:rFonts w:ascii="Symbol" w:hAnsi="Symbol" w:hint="default"/>
        <w:color w:val="auto"/>
      </w:rPr>
    </w:lvl>
    <w:lvl w:ilvl="3">
      <w:start w:val="1"/>
      <w:numFmt w:val="bullet"/>
      <w:lvlText w:val=""/>
      <w:lvlPicBulletId w:val="0"/>
      <w:lvlJc w:val="left"/>
      <w:pPr>
        <w:ind w:left="2520" w:hanging="360"/>
      </w:pPr>
      <w:rPr>
        <w:rFonts w:ascii="Symbol" w:hAnsi="Symbol" w:hint="default"/>
        <w:color w:val="auto"/>
      </w:rPr>
    </w:lvl>
    <w:lvl w:ilvl="4">
      <w:start w:val="1"/>
      <w:numFmt w:val="bullet"/>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13" w15:restartNumberingAfterBreak="0">
    <w:nsid w:val="08B1267F"/>
    <w:multiLevelType w:val="hybridMultilevel"/>
    <w:tmpl w:val="360846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0952E8DB"/>
    <w:multiLevelType w:val="hybridMultilevel"/>
    <w:tmpl w:val="A641264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FB12BA1"/>
    <w:multiLevelType w:val="multilevel"/>
    <w:tmpl w:val="45C27C68"/>
    <w:styleLink w:val="SDMFootnoteList"/>
    <w:lvl w:ilvl="0">
      <w:start w:val="1"/>
      <w:numFmt w:val="none"/>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6" w15:restartNumberingAfterBreak="0">
    <w:nsid w:val="10791FA6"/>
    <w:multiLevelType w:val="hybridMultilevel"/>
    <w:tmpl w:val="FC94645E"/>
    <w:lvl w:ilvl="0" w:tplc="0AD01A9C">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2B42597"/>
    <w:multiLevelType w:val="hybridMultilevel"/>
    <w:tmpl w:val="2988C1AE"/>
    <w:lvl w:ilvl="0" w:tplc="A7BC7C02">
      <w:numFmt w:val="bullet"/>
      <w:lvlText w:val="-"/>
      <w:lvlJc w:val="left"/>
      <w:pPr>
        <w:ind w:left="720" w:hanging="360"/>
      </w:pPr>
      <w:rPr>
        <w:rFonts w:ascii="Verdana" w:eastAsiaTheme="minorHAnsi" w:hAnsi="Verdana" w:cs="Times New Roman (Body CS)" w:hint="default"/>
      </w:rPr>
    </w:lvl>
    <w:lvl w:ilvl="1" w:tplc="C1429564">
      <w:numFmt w:val="bullet"/>
      <w:lvlText w:val="•"/>
      <w:lvlJc w:val="left"/>
      <w:pPr>
        <w:ind w:left="1440" w:hanging="360"/>
      </w:pPr>
      <w:rPr>
        <w:rFonts w:ascii="Verdana" w:eastAsiaTheme="minorHAnsi" w:hAnsi="Verdana" w:cs="Times New Roman (Body C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50C20FC"/>
    <w:multiLevelType w:val="hybridMultilevel"/>
    <w:tmpl w:val="4CAE341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15B44D7C"/>
    <w:multiLevelType w:val="multilevel"/>
    <w:tmpl w:val="A28EC812"/>
    <w:styleLink w:val="SDMMethEquationNumberingList"/>
    <w:lvl w:ilvl="0">
      <w:start w:val="1"/>
      <w:numFmt w:val="decimal"/>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18C15861"/>
    <w:multiLevelType w:val="multilevel"/>
    <w:tmpl w:val="5EDE06C6"/>
    <w:styleLink w:val="SDMParaList"/>
    <w:lvl w:ilvl="0">
      <w:start w:val="1"/>
      <w:numFmt w:val="decimal"/>
      <w:lvlText w:val="%1."/>
      <w:lvlJc w:val="left"/>
      <w:pPr>
        <w:tabs>
          <w:tab w:val="num" w:pos="709"/>
        </w:tabs>
        <w:ind w:left="709" w:hanging="709"/>
      </w:pPr>
      <w:rPr>
        <w:rFonts w:hint="default"/>
      </w:rPr>
    </w:lvl>
    <w:lvl w:ilvl="1">
      <w:start w:val="1"/>
      <w:numFmt w:val="lowerLetter"/>
      <w:lvlText w:val="(%2)"/>
      <w:lvlJc w:val="left"/>
      <w:pPr>
        <w:tabs>
          <w:tab w:val="num" w:pos="709"/>
        </w:tabs>
        <w:ind w:left="1418" w:hanging="709"/>
      </w:pPr>
      <w:rPr>
        <w:rFonts w:hint="default"/>
      </w:rPr>
    </w:lvl>
    <w:lvl w:ilvl="2">
      <w:start w:val="1"/>
      <w:numFmt w:val="lowerRoman"/>
      <w:lvlText w:val="(%3)"/>
      <w:lvlJc w:val="left"/>
      <w:pPr>
        <w:tabs>
          <w:tab w:val="num" w:pos="709"/>
        </w:tabs>
        <w:ind w:left="1985" w:hanging="567"/>
      </w:pPr>
      <w:rPr>
        <w:rFonts w:hint="default"/>
      </w:rPr>
    </w:lvl>
    <w:lvl w:ilvl="3">
      <w:start w:val="1"/>
      <w:numFmt w:val="lowerLetter"/>
      <w:lvlText w:val="%4."/>
      <w:lvlJc w:val="left"/>
      <w:pPr>
        <w:tabs>
          <w:tab w:val="num" w:pos="709"/>
        </w:tabs>
        <w:ind w:left="2722" w:hanging="596"/>
      </w:pPr>
      <w:rPr>
        <w:rFonts w:hint="default"/>
      </w:rPr>
    </w:lvl>
    <w:lvl w:ilvl="4">
      <w:start w:val="1"/>
      <w:numFmt w:val="lowerRoman"/>
      <w:lvlText w:val="%5."/>
      <w:lvlJc w:val="left"/>
      <w:pPr>
        <w:tabs>
          <w:tab w:val="num" w:pos="709"/>
        </w:tabs>
        <w:ind w:left="3232" w:hanging="397"/>
      </w:pPr>
      <w:rPr>
        <w:rFonts w:hint="default"/>
      </w:rPr>
    </w:lvl>
    <w:lvl w:ilvl="5">
      <w:start w:val="1"/>
      <w:numFmt w:val="none"/>
      <w:lvlText w:val=""/>
      <w:lvlJc w:val="left"/>
      <w:pPr>
        <w:tabs>
          <w:tab w:val="num" w:pos="0"/>
        </w:tabs>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21" w15:restartNumberingAfterBreak="0">
    <w:nsid w:val="190E5A44"/>
    <w:multiLevelType w:val="multilevel"/>
    <w:tmpl w:val="2E5020FE"/>
    <w:styleLink w:val="GS-Parapgraphsnumbered"/>
    <w:lvl w:ilvl="0">
      <w:start w:val="1"/>
      <w:numFmt w:val="decimal"/>
      <w:pStyle w:val="H3"/>
      <w:lvlText w:val="%1|"/>
      <w:lvlJc w:val="left"/>
      <w:pPr>
        <w:ind w:left="624" w:hanging="624"/>
      </w:pPr>
      <w:rPr>
        <w:rFonts w:ascii="Verdana" w:hAnsi="Verdana" w:hint="default"/>
        <w:b/>
        <w:i w:val="0"/>
        <w:color w:val="2AB9BD"/>
        <w:sz w:val="32"/>
      </w:rPr>
    </w:lvl>
    <w:lvl w:ilvl="1">
      <w:start w:val="1"/>
      <w:numFmt w:val="decimal"/>
      <w:pStyle w:val="H5"/>
      <w:lvlText w:val="%1.%2 |"/>
      <w:lvlJc w:val="left"/>
      <w:pPr>
        <w:ind w:left="680" w:hanging="680"/>
      </w:pPr>
      <w:rPr>
        <w:rFonts w:ascii="Verdana" w:hAnsi="Verdana" w:hint="default"/>
        <w:b/>
        <w:i w:val="0"/>
        <w:sz w:val="22"/>
      </w:rPr>
    </w:lvl>
    <w:lvl w:ilvl="2">
      <w:start w:val="1"/>
      <w:numFmt w:val="decimal"/>
      <w:pStyle w:val="P"/>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1.%2.%3.%4.%5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758" w:hanging="1758"/>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22" w15:restartNumberingAfterBreak="0">
    <w:nsid w:val="19AD4289"/>
    <w:multiLevelType w:val="hybridMultilevel"/>
    <w:tmpl w:val="107CD47E"/>
    <w:lvl w:ilvl="0" w:tplc="08090001">
      <w:start w:val="1"/>
      <w:numFmt w:val="bullet"/>
      <w:lvlText w:val=""/>
      <w:lvlJc w:val="left"/>
      <w:pPr>
        <w:ind w:left="1449" w:hanging="360"/>
      </w:pPr>
      <w:rPr>
        <w:rFonts w:ascii="Symbol" w:hAnsi="Symbol" w:hint="default"/>
      </w:rPr>
    </w:lvl>
    <w:lvl w:ilvl="1" w:tplc="08090003" w:tentative="1">
      <w:start w:val="1"/>
      <w:numFmt w:val="bullet"/>
      <w:lvlText w:val="o"/>
      <w:lvlJc w:val="left"/>
      <w:pPr>
        <w:ind w:left="2169" w:hanging="360"/>
      </w:pPr>
      <w:rPr>
        <w:rFonts w:ascii="Courier New" w:hAnsi="Courier New" w:cs="Courier New" w:hint="default"/>
      </w:rPr>
    </w:lvl>
    <w:lvl w:ilvl="2" w:tplc="08090005" w:tentative="1">
      <w:start w:val="1"/>
      <w:numFmt w:val="bullet"/>
      <w:lvlText w:val=""/>
      <w:lvlJc w:val="left"/>
      <w:pPr>
        <w:ind w:left="2889" w:hanging="360"/>
      </w:pPr>
      <w:rPr>
        <w:rFonts w:ascii="Wingdings" w:hAnsi="Wingdings" w:hint="default"/>
      </w:rPr>
    </w:lvl>
    <w:lvl w:ilvl="3" w:tplc="08090001" w:tentative="1">
      <w:start w:val="1"/>
      <w:numFmt w:val="bullet"/>
      <w:lvlText w:val=""/>
      <w:lvlJc w:val="left"/>
      <w:pPr>
        <w:ind w:left="3609" w:hanging="360"/>
      </w:pPr>
      <w:rPr>
        <w:rFonts w:ascii="Symbol" w:hAnsi="Symbol" w:hint="default"/>
      </w:rPr>
    </w:lvl>
    <w:lvl w:ilvl="4" w:tplc="08090003" w:tentative="1">
      <w:start w:val="1"/>
      <w:numFmt w:val="bullet"/>
      <w:lvlText w:val="o"/>
      <w:lvlJc w:val="left"/>
      <w:pPr>
        <w:ind w:left="4329" w:hanging="360"/>
      </w:pPr>
      <w:rPr>
        <w:rFonts w:ascii="Courier New" w:hAnsi="Courier New" w:cs="Courier New" w:hint="default"/>
      </w:rPr>
    </w:lvl>
    <w:lvl w:ilvl="5" w:tplc="08090005" w:tentative="1">
      <w:start w:val="1"/>
      <w:numFmt w:val="bullet"/>
      <w:lvlText w:val=""/>
      <w:lvlJc w:val="left"/>
      <w:pPr>
        <w:ind w:left="5049" w:hanging="360"/>
      </w:pPr>
      <w:rPr>
        <w:rFonts w:ascii="Wingdings" w:hAnsi="Wingdings" w:hint="default"/>
      </w:rPr>
    </w:lvl>
    <w:lvl w:ilvl="6" w:tplc="08090001" w:tentative="1">
      <w:start w:val="1"/>
      <w:numFmt w:val="bullet"/>
      <w:lvlText w:val=""/>
      <w:lvlJc w:val="left"/>
      <w:pPr>
        <w:ind w:left="5769" w:hanging="360"/>
      </w:pPr>
      <w:rPr>
        <w:rFonts w:ascii="Symbol" w:hAnsi="Symbol" w:hint="default"/>
      </w:rPr>
    </w:lvl>
    <w:lvl w:ilvl="7" w:tplc="08090003" w:tentative="1">
      <w:start w:val="1"/>
      <w:numFmt w:val="bullet"/>
      <w:lvlText w:val="o"/>
      <w:lvlJc w:val="left"/>
      <w:pPr>
        <w:ind w:left="6489" w:hanging="360"/>
      </w:pPr>
      <w:rPr>
        <w:rFonts w:ascii="Courier New" w:hAnsi="Courier New" w:cs="Courier New" w:hint="default"/>
      </w:rPr>
    </w:lvl>
    <w:lvl w:ilvl="8" w:tplc="08090005" w:tentative="1">
      <w:start w:val="1"/>
      <w:numFmt w:val="bullet"/>
      <w:lvlText w:val=""/>
      <w:lvlJc w:val="left"/>
      <w:pPr>
        <w:ind w:left="7209" w:hanging="360"/>
      </w:pPr>
      <w:rPr>
        <w:rFonts w:ascii="Wingdings" w:hAnsi="Wingdings" w:hint="default"/>
      </w:rPr>
    </w:lvl>
  </w:abstractNum>
  <w:abstractNum w:abstractNumId="23" w15:restartNumberingAfterBreak="0">
    <w:nsid w:val="1A364ADB"/>
    <w:multiLevelType w:val="multilevel"/>
    <w:tmpl w:val="DF3464E4"/>
    <w:name w:val="Sections LIST"/>
    <w:lvl w:ilvl="0">
      <w:start w:val="1"/>
      <w:numFmt w:val="decimal"/>
      <w:lvlText w:val="%1."/>
      <w:lvlJc w:val="left"/>
      <w:pPr>
        <w:ind w:left="360" w:hanging="36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191"/>
        </w:tabs>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24" w15:restartNumberingAfterBreak="0">
    <w:nsid w:val="1A6C4888"/>
    <w:multiLevelType w:val="hybridMultilevel"/>
    <w:tmpl w:val="8382A26A"/>
    <w:lvl w:ilvl="0" w:tplc="0240A3C8">
      <w:start w:val="1"/>
      <w:numFmt w:val="lowerLetter"/>
      <w:pStyle w:val="FootnoteTable"/>
      <w:lvlText w:val="%1"/>
      <w:lvlJc w:val="left"/>
      <w:pPr>
        <w:tabs>
          <w:tab w:val="num" w:pos="360"/>
        </w:tabs>
        <w:ind w:left="113" w:hanging="113"/>
      </w:pPr>
      <w:rPr>
        <w:rFonts w:hint="default"/>
        <w:sz w:val="16"/>
        <w:vertAlign w:val="superscrip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1AEB4D8D"/>
    <w:multiLevelType w:val="multilevel"/>
    <w:tmpl w:val="29FC0568"/>
    <w:lvl w:ilvl="0">
      <w:start w:val="357"/>
      <w:numFmt w:val="bullet"/>
      <w:lvlText w:val=""/>
      <w:lvlJc w:val="left"/>
      <w:pPr>
        <w:ind w:left="2487" w:hanging="360"/>
      </w:pPr>
      <w:rPr>
        <w:rFonts w:ascii="Wingdings" w:eastAsia="Times New Roman" w:hAnsi="Wingdings" w:cs="Times New Roman" w:hint="default"/>
      </w:rPr>
    </w:lvl>
    <w:lvl w:ilvl="1">
      <w:start w:val="1"/>
      <w:numFmt w:val="bullet"/>
      <w:lvlText w:val=""/>
      <w:lvlJc w:val="left"/>
      <w:pPr>
        <w:ind w:left="2847" w:hanging="360"/>
      </w:pPr>
      <w:rPr>
        <w:rFonts w:ascii="Wingdings" w:hAnsi="Wingdings" w:hint="default"/>
      </w:rPr>
    </w:lvl>
    <w:lvl w:ilvl="2">
      <w:start w:val="1"/>
      <w:numFmt w:val="bullet"/>
      <w:lvlText w:val=""/>
      <w:lvlJc w:val="left"/>
      <w:pPr>
        <w:ind w:left="3207" w:hanging="360"/>
      </w:pPr>
      <w:rPr>
        <w:rFonts w:ascii="Wingdings" w:hAnsi="Wingdings" w:hint="default"/>
      </w:rPr>
    </w:lvl>
    <w:lvl w:ilvl="3">
      <w:start w:val="1"/>
      <w:numFmt w:val="bullet"/>
      <w:lvlText w:val=""/>
      <w:lvlJc w:val="left"/>
      <w:pPr>
        <w:ind w:left="3567" w:hanging="360"/>
      </w:pPr>
      <w:rPr>
        <w:rFonts w:ascii="Symbol" w:hAnsi="Symbol" w:hint="default"/>
      </w:rPr>
    </w:lvl>
    <w:lvl w:ilvl="4">
      <w:start w:val="1"/>
      <w:numFmt w:val="bullet"/>
      <w:lvlText w:val=""/>
      <w:lvlJc w:val="left"/>
      <w:pPr>
        <w:ind w:left="3927" w:hanging="360"/>
      </w:pPr>
      <w:rPr>
        <w:rFonts w:ascii="Symbol" w:hAnsi="Symbol" w:hint="default"/>
      </w:rPr>
    </w:lvl>
    <w:lvl w:ilvl="5">
      <w:start w:val="1"/>
      <w:numFmt w:val="bullet"/>
      <w:lvlText w:val=""/>
      <w:lvlJc w:val="left"/>
      <w:pPr>
        <w:ind w:left="4287" w:hanging="360"/>
      </w:pPr>
      <w:rPr>
        <w:rFonts w:ascii="Wingdings" w:hAnsi="Wingdings" w:hint="default"/>
      </w:rPr>
    </w:lvl>
    <w:lvl w:ilvl="6">
      <w:start w:val="1"/>
      <w:numFmt w:val="bullet"/>
      <w:lvlText w:val=""/>
      <w:lvlJc w:val="left"/>
      <w:pPr>
        <w:ind w:left="4647" w:hanging="360"/>
      </w:pPr>
      <w:rPr>
        <w:rFonts w:ascii="Wingdings" w:hAnsi="Wingdings" w:hint="default"/>
      </w:rPr>
    </w:lvl>
    <w:lvl w:ilvl="7">
      <w:start w:val="1"/>
      <w:numFmt w:val="bullet"/>
      <w:lvlText w:val=""/>
      <w:lvlJc w:val="left"/>
      <w:pPr>
        <w:ind w:left="5007" w:hanging="360"/>
      </w:pPr>
      <w:rPr>
        <w:rFonts w:ascii="Symbol" w:hAnsi="Symbol" w:hint="default"/>
      </w:rPr>
    </w:lvl>
    <w:lvl w:ilvl="8">
      <w:start w:val="1"/>
      <w:numFmt w:val="bullet"/>
      <w:lvlText w:val=""/>
      <w:lvlJc w:val="left"/>
      <w:pPr>
        <w:ind w:left="5367" w:hanging="360"/>
      </w:pPr>
      <w:rPr>
        <w:rFonts w:ascii="Symbol" w:hAnsi="Symbol" w:hint="default"/>
      </w:rPr>
    </w:lvl>
  </w:abstractNum>
  <w:abstractNum w:abstractNumId="26" w15:restartNumberingAfterBreak="0">
    <w:nsid w:val="1BB5186F"/>
    <w:multiLevelType w:val="multilevel"/>
    <w:tmpl w:val="C182385A"/>
    <w:styleLink w:val="SDMAppHeadList"/>
    <w:lvl w:ilvl="0">
      <w:start w:val="1"/>
      <w:numFmt w:val="decimal"/>
      <w:lvlText w:val="Appendix %1."/>
      <w:lvlJc w:val="left"/>
      <w:pPr>
        <w:ind w:left="2126" w:hanging="2126"/>
      </w:pPr>
      <w:rPr>
        <w:rFonts w:hint="default"/>
      </w:rPr>
    </w:lvl>
    <w:lvl w:ilvl="1">
      <w:start w:val="1"/>
      <w:numFmt w:val="decimal"/>
      <w:lvlText w:val="%2."/>
      <w:lvlJc w:val="left"/>
      <w:pPr>
        <w:tabs>
          <w:tab w:val="num" w:pos="709"/>
        </w:tabs>
        <w:ind w:left="680" w:hanging="680"/>
      </w:pPr>
      <w:rPr>
        <w:rFonts w:hint="default"/>
      </w:rPr>
    </w:lvl>
    <w:lvl w:ilvl="2">
      <w:start w:val="1"/>
      <w:numFmt w:val="decimal"/>
      <w:lvlText w:val="%2.%3."/>
      <w:lvlJc w:val="left"/>
      <w:pPr>
        <w:tabs>
          <w:tab w:val="num" w:pos="709"/>
        </w:tabs>
        <w:ind w:left="851" w:hanging="851"/>
      </w:pPr>
      <w:rPr>
        <w:rFonts w:hint="default"/>
      </w:rPr>
    </w:lvl>
    <w:lvl w:ilvl="3">
      <w:start w:val="1"/>
      <w:numFmt w:val="decimal"/>
      <w:lvlText w:val="%2.%3.%4."/>
      <w:lvlJc w:val="left"/>
      <w:pPr>
        <w:tabs>
          <w:tab w:val="num" w:pos="709"/>
        </w:tabs>
        <w:ind w:left="1191" w:hanging="1191"/>
      </w:pPr>
      <w:rPr>
        <w:rFonts w:hint="default"/>
      </w:rPr>
    </w:lvl>
    <w:lvl w:ilvl="4">
      <w:start w:val="1"/>
      <w:numFmt w:val="decimal"/>
      <w:lvlText w:val="%2.%3.%4.%5."/>
      <w:lvlJc w:val="left"/>
      <w:pPr>
        <w:tabs>
          <w:tab w:val="num" w:pos="1418"/>
        </w:tabs>
        <w:ind w:left="1588" w:hanging="1588"/>
      </w:pPr>
      <w:rPr>
        <w:rFonts w:hint="default"/>
      </w:rPr>
    </w:lvl>
    <w:lvl w:ilvl="5">
      <w:start w:val="1"/>
      <w:numFmt w:val="decimal"/>
      <w:lvlText w:val="%2.%3.%4.%5.%6."/>
      <w:lvlJc w:val="left"/>
      <w:pPr>
        <w:ind w:left="1985" w:hanging="1985"/>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7" w15:restartNumberingAfterBreak="0">
    <w:nsid w:val="1CDB2369"/>
    <w:multiLevelType w:val="multilevel"/>
    <w:tmpl w:val="9570546A"/>
    <w:lvl w:ilvl="0">
      <w:start w:val="1"/>
      <w:numFmt w:val="bullet"/>
      <w:pStyle w:val="ListGSBullet"/>
      <w:lvlText w:val=""/>
      <w:lvlPicBulletId w:val="0"/>
      <w:lvlJc w:val="left"/>
      <w:pPr>
        <w:ind w:left="284" w:hanging="284"/>
      </w:pPr>
      <w:rPr>
        <w:rFonts w:ascii="Symbol" w:hAnsi="Symbol" w:hint="default"/>
        <w:b w:val="0"/>
        <w:i w:val="0"/>
        <w:color w:val="auto"/>
        <w:sz w:val="22"/>
      </w:rPr>
    </w:lvl>
    <w:lvl w:ilvl="1">
      <w:start w:val="1"/>
      <w:numFmt w:val="bullet"/>
      <w:pStyle w:val="ListGsBullet2"/>
      <w:lvlText w:val=""/>
      <w:lvlPicBulletId w:val="0"/>
      <w:lvlJc w:val="left"/>
      <w:pPr>
        <w:ind w:left="1080" w:hanging="360"/>
      </w:pPr>
      <w:rPr>
        <w:rFonts w:ascii="Symbol" w:hAnsi="Symbol" w:hint="default"/>
        <w:color w:val="auto"/>
      </w:rPr>
    </w:lvl>
    <w:lvl w:ilvl="2">
      <w:start w:val="1"/>
      <w:numFmt w:val="bullet"/>
      <w:pStyle w:val="ListGsBullet3"/>
      <w:lvlText w:val=""/>
      <w:lvlPicBulletId w:val="0"/>
      <w:lvlJc w:val="left"/>
      <w:pPr>
        <w:ind w:left="1610" w:hanging="170"/>
      </w:pPr>
      <w:rPr>
        <w:rFonts w:ascii="Symbol" w:hAnsi="Symbol" w:hint="default"/>
        <w:color w:val="auto"/>
      </w:rPr>
    </w:lvl>
    <w:lvl w:ilvl="3">
      <w:start w:val="1"/>
      <w:numFmt w:val="bullet"/>
      <w:pStyle w:val="ListGsBullet4"/>
      <w:lvlText w:val=""/>
      <w:lvlPicBulletId w:val="0"/>
      <w:lvlJc w:val="left"/>
      <w:pPr>
        <w:ind w:left="2520" w:hanging="360"/>
      </w:pPr>
      <w:rPr>
        <w:rFonts w:ascii="Symbol" w:hAnsi="Symbol" w:hint="default"/>
        <w:color w:val="auto"/>
      </w:rPr>
    </w:lvl>
    <w:lvl w:ilvl="4">
      <w:start w:val="1"/>
      <w:numFmt w:val="bullet"/>
      <w:pStyle w:val="ListGSBullet5"/>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28" w15:restartNumberingAfterBreak="0">
    <w:nsid w:val="224858E1"/>
    <w:multiLevelType w:val="multilevel"/>
    <w:tmpl w:val="A5D42878"/>
    <w:name w:val="Sections LIST2"/>
    <w:lvl w:ilvl="0">
      <w:start w:val="1"/>
      <w:numFmt w:val="upperLetter"/>
      <w:lvlText w:val="Section %1."/>
      <w:lvlJc w:val="left"/>
      <w:pPr>
        <w:ind w:left="0" w:firstLine="0"/>
      </w:pPr>
      <w:rPr>
        <w:rFonts w:hint="default"/>
        <w:caps/>
      </w:rPr>
    </w:lvl>
    <w:lvl w:ilvl="1">
      <w:start w:val="1"/>
      <w:numFmt w:val="decimal"/>
      <w:lvlText w:val="%1.%2."/>
      <w:lvlJc w:val="left"/>
      <w:pPr>
        <w:ind w:left="0" w:firstLine="0"/>
      </w:pPr>
      <w:rPr>
        <w:rFonts w:hint="default"/>
      </w:rPr>
    </w:lvl>
    <w:lvl w:ilvl="2">
      <w:start w:val="1"/>
      <w:numFmt w:val="decimal"/>
      <w:pStyle w:val="SectionList2nd"/>
      <w:lvlText w:val="%1.%2.%3."/>
      <w:lvlJc w:val="left"/>
      <w:pPr>
        <w:tabs>
          <w:tab w:val="num" w:pos="1332"/>
        </w:tabs>
        <w:ind w:left="141" w:firstLine="0"/>
      </w:pPr>
      <w:rPr>
        <w:rFonts w:hint="default"/>
      </w:rPr>
    </w:lvl>
    <w:lvl w:ilvl="3">
      <w:start w:val="1"/>
      <w:numFmt w:val="decimal"/>
      <w:lvlText w:val="SECTION %1."/>
      <w:lvlJc w:val="left"/>
      <w:pPr>
        <w:ind w:left="1418" w:firstLine="0"/>
      </w:pPr>
      <w:rPr>
        <w:rFonts w:hint="default"/>
      </w:rPr>
    </w:lvl>
    <w:lvl w:ilvl="4">
      <w:start w:val="1"/>
      <w:numFmt w:val="decimal"/>
      <w:pStyle w:val="SectionList"/>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29" w15:restartNumberingAfterBreak="0">
    <w:nsid w:val="29530B7C"/>
    <w:multiLevelType w:val="hybridMultilevel"/>
    <w:tmpl w:val="2C74DB80"/>
    <w:lvl w:ilvl="0" w:tplc="98C42216">
      <w:start w:val="3"/>
      <w:numFmt w:val="bullet"/>
      <w:lvlText w:val="-"/>
      <w:lvlJc w:val="left"/>
      <w:pPr>
        <w:ind w:left="720" w:hanging="360"/>
      </w:pPr>
      <w:rPr>
        <w:rFonts w:ascii="Verdana" w:eastAsiaTheme="minorHAnsi" w:hAnsi="Verdana" w:cs="Times New Roman (Body CS)" w:hint="default"/>
        <w:color w:val="00B9BD" w:themeColor="hyperlink"/>
        <w:sz w:val="22"/>
        <w:u w:val="single"/>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2A4B2D0B"/>
    <w:multiLevelType w:val="hybridMultilevel"/>
    <w:tmpl w:val="78AE4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C323357"/>
    <w:multiLevelType w:val="hybridMultilevel"/>
    <w:tmpl w:val="5DF274B0"/>
    <w:lvl w:ilvl="0" w:tplc="F7668548">
      <w:start w:val="1"/>
      <w:numFmt w:val="decimal"/>
      <w:lvlText w:val="%1."/>
      <w:lvlJc w:val="left"/>
      <w:pPr>
        <w:tabs>
          <w:tab w:val="num" w:pos="720"/>
        </w:tabs>
        <w:ind w:left="720" w:hanging="360"/>
      </w:pPr>
      <w:rPr>
        <w:rFonts w:ascii="Arial" w:eastAsia="Times New Roman" w:hAnsi="Arial" w:cs="Arial"/>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1A41F78"/>
    <w:multiLevelType w:val="hybridMultilevel"/>
    <w:tmpl w:val="D7B243B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1D130FA"/>
    <w:multiLevelType w:val="hybridMultilevel"/>
    <w:tmpl w:val="EE5E8D86"/>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3BEF7FF7"/>
    <w:multiLevelType w:val="multilevel"/>
    <w:tmpl w:val="EE664734"/>
    <w:name w:val="Sections LIST"/>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2042"/>
        </w:tabs>
        <w:ind w:left="2042"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35" w15:restartNumberingAfterBreak="0">
    <w:nsid w:val="3C8040D7"/>
    <w:multiLevelType w:val="multilevel"/>
    <w:tmpl w:val="3A68F042"/>
    <w:styleLink w:val="BulletedListStyle"/>
    <w:lvl w:ilvl="0">
      <w:start w:val="1"/>
      <w:numFmt w:val="bullet"/>
      <w:lvlText w:val=""/>
      <w:lvlJc w:val="left"/>
      <w:pPr>
        <w:ind w:left="851" w:hanging="227"/>
      </w:pPr>
      <w:rPr>
        <w:rFonts w:ascii="Symbol" w:hAnsi="Symbol" w:hint="default"/>
        <w:color w:val="auto"/>
      </w:rPr>
    </w:lvl>
    <w:lvl w:ilvl="1">
      <w:start w:val="1"/>
      <w:numFmt w:val="bullet"/>
      <w:lvlText w:val=""/>
      <w:lvlJc w:val="left"/>
      <w:pPr>
        <w:ind w:left="1800" w:hanging="360"/>
      </w:pPr>
      <w:rPr>
        <w:rFonts w:ascii="Symbol" w:hAnsi="Symbol" w:hint="default"/>
        <w:color w:val="auto"/>
      </w:rPr>
    </w:lvl>
    <w:lvl w:ilvl="2">
      <w:start w:val="1"/>
      <w:numFmt w:val="bullet"/>
      <w:lvlText w:val=""/>
      <w:lvlJc w:val="left"/>
      <w:pPr>
        <w:ind w:left="2520" w:hanging="360"/>
      </w:pPr>
      <w:rPr>
        <w:rFonts w:ascii="Symbol" w:hAnsi="Symbol" w:hint="default"/>
        <w:color w:val="auto"/>
      </w:rPr>
    </w:lvl>
    <w:lvl w:ilvl="3">
      <w:start w:val="1"/>
      <w:numFmt w:val="bullet"/>
      <w:lvlText w:val=""/>
      <w:lvlJc w:val="left"/>
      <w:pPr>
        <w:ind w:left="3240" w:hanging="360"/>
      </w:pPr>
      <w:rPr>
        <w:rFonts w:ascii="Symbol" w:hAnsi="Symbol" w:hint="default"/>
        <w:color w:val="auto"/>
      </w:rPr>
    </w:lvl>
    <w:lvl w:ilvl="4">
      <w:start w:val="1"/>
      <w:numFmt w:val="bullet"/>
      <w:lvlText w:val=""/>
      <w:lvlJc w:val="left"/>
      <w:pPr>
        <w:ind w:left="3960" w:hanging="360"/>
      </w:pPr>
      <w:rPr>
        <w:rFonts w:ascii="Symbol" w:hAnsi="Symbol" w:hint="default"/>
        <w:color w:val="auto"/>
      </w:rPr>
    </w:lvl>
    <w:lvl w:ilvl="5">
      <w:start w:val="1"/>
      <w:numFmt w:val="bullet"/>
      <w:lvlText w:val=""/>
      <w:lvlJc w:val="left"/>
      <w:pPr>
        <w:ind w:left="4680" w:hanging="360"/>
      </w:pPr>
      <w:rPr>
        <w:rFonts w:ascii="Symbol" w:hAnsi="Symbol" w:hint="default"/>
        <w:color w:val="auto"/>
      </w:rPr>
    </w:lvl>
    <w:lvl w:ilvl="6">
      <w:start w:val="1"/>
      <w:numFmt w:val="bullet"/>
      <w:lvlText w:val=""/>
      <w:lvlJc w:val="left"/>
      <w:pPr>
        <w:ind w:left="5400" w:hanging="360"/>
      </w:pPr>
      <w:rPr>
        <w:rFonts w:ascii="Symbol" w:hAnsi="Symbol" w:hint="default"/>
        <w:color w:val="auto"/>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36" w15:restartNumberingAfterBreak="0">
    <w:nsid w:val="41EA6D64"/>
    <w:multiLevelType w:val="multilevel"/>
    <w:tmpl w:val="0809001D"/>
    <w:name w:val="Sections LIST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42C966C7"/>
    <w:multiLevelType w:val="multilevel"/>
    <w:tmpl w:val="07DCDBF2"/>
    <w:lvl w:ilvl="0">
      <w:start w:val="1"/>
      <w:numFmt w:val="decimal"/>
      <w:pStyle w:val="DecPara"/>
      <w:lvlText w:val="%1. "/>
      <w:lvlJc w:val="left"/>
      <w:pPr>
        <w:tabs>
          <w:tab w:val="num" w:pos="1440"/>
        </w:tabs>
        <w:ind w:left="0" w:firstLine="720"/>
      </w:pPr>
      <w:rPr>
        <w:rFonts w:hint="default"/>
      </w:rPr>
    </w:lvl>
    <w:lvl w:ilvl="1">
      <w:start w:val="1"/>
      <w:numFmt w:val="lowerLetter"/>
      <w:lvlText w:val="(%2)"/>
      <w:lvlJc w:val="left"/>
      <w:pPr>
        <w:tabs>
          <w:tab w:val="num" w:pos="1440"/>
        </w:tabs>
        <w:ind w:left="0" w:firstLine="720"/>
      </w:pPr>
      <w:rPr>
        <w:rFonts w:hint="default"/>
        <w:b w:val="0"/>
      </w:rPr>
    </w:lvl>
    <w:lvl w:ilvl="2">
      <w:start w:val="1"/>
      <w:numFmt w:val="lowerLetter"/>
      <w:lvlText w:val="(%3)"/>
      <w:lvlJc w:val="left"/>
      <w:pPr>
        <w:tabs>
          <w:tab w:val="num" w:pos="2160"/>
        </w:tabs>
        <w:ind w:left="2160" w:hanging="720"/>
      </w:pPr>
      <w:rPr>
        <w:rFonts w:hint="default"/>
        <w:b w:val="0"/>
      </w:rPr>
    </w:lvl>
    <w:lvl w:ilvl="3">
      <w:start w:val="1"/>
      <w:numFmt w:val="decimal"/>
      <w:lvlText w:val="[%4."/>
      <w:lvlJc w:val="left"/>
      <w:pPr>
        <w:tabs>
          <w:tab w:val="num" w:pos="1440"/>
        </w:tabs>
        <w:ind w:left="0" w:firstLine="720"/>
      </w:pPr>
      <w:rPr>
        <w:rFonts w:hint="default"/>
      </w:rPr>
    </w:lvl>
    <w:lvl w:ilvl="4">
      <w:start w:val="1"/>
      <w:numFmt w:val="lowerLetter"/>
      <w:lvlText w:val="[(%5)"/>
      <w:lvlJc w:val="left"/>
      <w:pPr>
        <w:tabs>
          <w:tab w:val="num" w:pos="1440"/>
        </w:tabs>
        <w:ind w:left="0" w:firstLine="720"/>
      </w:pPr>
      <w:rPr>
        <w:rFonts w:hint="default"/>
      </w:rPr>
    </w:lvl>
    <w:lvl w:ilvl="5">
      <w:start w:val="1"/>
      <w:numFmt w:val="lowerLetter"/>
      <w:lvlText w:val="[(%6)"/>
      <w:lvlJc w:val="left"/>
      <w:pPr>
        <w:tabs>
          <w:tab w:val="num" w:pos="2160"/>
        </w:tabs>
        <w:ind w:left="2160" w:hanging="72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38" w15:restartNumberingAfterBreak="0">
    <w:nsid w:val="4BA3735B"/>
    <w:multiLevelType w:val="multilevel"/>
    <w:tmpl w:val="2E5020FE"/>
    <w:numStyleLink w:val="GS-Parapgraphsnumbered"/>
  </w:abstractNum>
  <w:abstractNum w:abstractNumId="39" w15:restartNumberingAfterBreak="0">
    <w:nsid w:val="53DB3967"/>
    <w:multiLevelType w:val="hybridMultilevel"/>
    <w:tmpl w:val="DF40488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92A6938"/>
    <w:multiLevelType w:val="hybridMultilevel"/>
    <w:tmpl w:val="24AE862A"/>
    <w:name w:val="Reg18"/>
    <w:lvl w:ilvl="0" w:tplc="FFFFFFFF">
      <w:start w:val="357"/>
      <w:numFmt w:val="bullet"/>
      <w:lvlText w:val=""/>
      <w:lvlJc w:val="left"/>
      <w:pPr>
        <w:tabs>
          <w:tab w:val="num" w:pos="720"/>
        </w:tabs>
        <w:ind w:left="720" w:hanging="360"/>
      </w:pPr>
      <w:rPr>
        <w:rFonts w:ascii="Wingdings" w:eastAsia="Times New Roman" w:hAnsi="Wingdings"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1025445"/>
    <w:multiLevelType w:val="hybridMultilevel"/>
    <w:tmpl w:val="381C0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32B3763"/>
    <w:multiLevelType w:val="hybridMultilevel"/>
    <w:tmpl w:val="12D00F3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5"/>
  </w:num>
  <w:num w:numId="12">
    <w:abstractNumId w:val="12"/>
  </w:num>
  <w:num w:numId="13">
    <w:abstractNumId w:val="27"/>
  </w:num>
  <w:num w:numId="14">
    <w:abstractNumId w:val="21"/>
  </w:num>
  <w:num w:numId="15">
    <w:abstractNumId w:val="38"/>
  </w:num>
  <w:num w:numId="16">
    <w:abstractNumId w:val="11"/>
  </w:num>
  <w:num w:numId="17">
    <w:abstractNumId w:val="26"/>
  </w:num>
  <w:num w:numId="18">
    <w:abstractNumId w:val="28"/>
  </w:num>
  <w:num w:numId="19">
    <w:abstractNumId w:val="16"/>
  </w:num>
  <w:num w:numId="20">
    <w:abstractNumId w:val="20"/>
  </w:num>
  <w:num w:numId="21">
    <w:abstractNumId w:val="24"/>
  </w:num>
  <w:num w:numId="22">
    <w:abstractNumId w:val="37"/>
  </w:num>
  <w:num w:numId="23">
    <w:abstractNumId w:val="17"/>
  </w:num>
  <w:num w:numId="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18"/>
  </w:num>
  <w:num w:numId="27">
    <w:abstractNumId w:val="41"/>
  </w:num>
  <w:num w:numId="28">
    <w:abstractNumId w:val="28"/>
  </w:num>
  <w:num w:numId="29">
    <w:abstractNumId w:val="40"/>
  </w:num>
  <w:num w:numId="30">
    <w:abstractNumId w:val="32"/>
  </w:num>
  <w:num w:numId="31">
    <w:abstractNumId w:val="28"/>
  </w:num>
  <w:num w:numId="32">
    <w:abstractNumId w:val="28"/>
  </w:num>
  <w:num w:numId="33">
    <w:abstractNumId w:val="28"/>
  </w:num>
  <w:num w:numId="34">
    <w:abstractNumId w:val="28"/>
  </w:num>
  <w:num w:numId="35">
    <w:abstractNumId w:val="28"/>
  </w:num>
  <w:num w:numId="36">
    <w:abstractNumId w:val="28"/>
  </w:num>
  <w:num w:numId="37">
    <w:abstractNumId w:val="13"/>
  </w:num>
  <w:num w:numId="38">
    <w:abstractNumId w:val="15"/>
  </w:num>
  <w:num w:numId="39">
    <w:abstractNumId w:val="29"/>
  </w:num>
  <w:num w:numId="40">
    <w:abstractNumId w:val="14"/>
  </w:num>
  <w:num w:numId="41">
    <w:abstractNumId w:val="33"/>
  </w:num>
  <w:num w:numId="42">
    <w:abstractNumId w:val="31"/>
  </w:num>
  <w:num w:numId="43">
    <w:abstractNumId w:val="19"/>
  </w:num>
  <w:num w:numId="44">
    <w:abstractNumId w:val="39"/>
  </w:num>
  <w:num w:numId="45">
    <w:abstractNumId w:val="42"/>
  </w:num>
  <w:num w:numId="46">
    <w:abstractNumId w:val="25"/>
  </w:num>
  <w:num w:numId="47">
    <w:abstractNumId w:val="3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doNotTrackFormatting/>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A4"/>
    <w:rsid w:val="000026C5"/>
    <w:rsid w:val="00003D6F"/>
    <w:rsid w:val="00006426"/>
    <w:rsid w:val="00006E84"/>
    <w:rsid w:val="000075AF"/>
    <w:rsid w:val="0001747B"/>
    <w:rsid w:val="00020299"/>
    <w:rsid w:val="00021D37"/>
    <w:rsid w:val="0002272D"/>
    <w:rsid w:val="00023280"/>
    <w:rsid w:val="0002378C"/>
    <w:rsid w:val="00023A6C"/>
    <w:rsid w:val="00024265"/>
    <w:rsid w:val="000247F2"/>
    <w:rsid w:val="000274C3"/>
    <w:rsid w:val="00030446"/>
    <w:rsid w:val="00030A48"/>
    <w:rsid w:val="00031E9E"/>
    <w:rsid w:val="00032263"/>
    <w:rsid w:val="0003304E"/>
    <w:rsid w:val="000333C7"/>
    <w:rsid w:val="000359F4"/>
    <w:rsid w:val="00041238"/>
    <w:rsid w:val="00044765"/>
    <w:rsid w:val="00050063"/>
    <w:rsid w:val="000522F0"/>
    <w:rsid w:val="0005345A"/>
    <w:rsid w:val="00054023"/>
    <w:rsid w:val="00060685"/>
    <w:rsid w:val="000615D7"/>
    <w:rsid w:val="00063EB5"/>
    <w:rsid w:val="00064CC7"/>
    <w:rsid w:val="00065D49"/>
    <w:rsid w:val="000810C1"/>
    <w:rsid w:val="000814FF"/>
    <w:rsid w:val="00084B59"/>
    <w:rsid w:val="00090CF2"/>
    <w:rsid w:val="000A0D06"/>
    <w:rsid w:val="000A0DC9"/>
    <w:rsid w:val="000A16D6"/>
    <w:rsid w:val="000A35C3"/>
    <w:rsid w:val="000A4875"/>
    <w:rsid w:val="000A7141"/>
    <w:rsid w:val="000B4978"/>
    <w:rsid w:val="000B6474"/>
    <w:rsid w:val="000B6EA5"/>
    <w:rsid w:val="000B7DA5"/>
    <w:rsid w:val="000C1CE2"/>
    <w:rsid w:val="000C5084"/>
    <w:rsid w:val="000D5ED1"/>
    <w:rsid w:val="000D6486"/>
    <w:rsid w:val="000D6E99"/>
    <w:rsid w:val="000D7884"/>
    <w:rsid w:val="000D7EE9"/>
    <w:rsid w:val="000E078F"/>
    <w:rsid w:val="000E12EB"/>
    <w:rsid w:val="000E69C1"/>
    <w:rsid w:val="000F2278"/>
    <w:rsid w:val="001021D9"/>
    <w:rsid w:val="00104DB3"/>
    <w:rsid w:val="00110538"/>
    <w:rsid w:val="00112BD5"/>
    <w:rsid w:val="00115BD1"/>
    <w:rsid w:val="00115D7C"/>
    <w:rsid w:val="00116173"/>
    <w:rsid w:val="00154D7B"/>
    <w:rsid w:val="00162234"/>
    <w:rsid w:val="001660DA"/>
    <w:rsid w:val="00166205"/>
    <w:rsid w:val="001663D9"/>
    <w:rsid w:val="001675B6"/>
    <w:rsid w:val="00171B58"/>
    <w:rsid w:val="001730C7"/>
    <w:rsid w:val="0017623D"/>
    <w:rsid w:val="00180D81"/>
    <w:rsid w:val="00182685"/>
    <w:rsid w:val="00187D08"/>
    <w:rsid w:val="001912A7"/>
    <w:rsid w:val="00194BC2"/>
    <w:rsid w:val="00195ABB"/>
    <w:rsid w:val="0019700D"/>
    <w:rsid w:val="001A4056"/>
    <w:rsid w:val="001A689F"/>
    <w:rsid w:val="001B2CC4"/>
    <w:rsid w:val="001B309B"/>
    <w:rsid w:val="001B467E"/>
    <w:rsid w:val="001B74B3"/>
    <w:rsid w:val="001C23C0"/>
    <w:rsid w:val="001D012F"/>
    <w:rsid w:val="001D2EDD"/>
    <w:rsid w:val="001E1C7C"/>
    <w:rsid w:val="001E3371"/>
    <w:rsid w:val="001E4237"/>
    <w:rsid w:val="001E44A9"/>
    <w:rsid w:val="001E5860"/>
    <w:rsid w:val="001E6A43"/>
    <w:rsid w:val="001F0930"/>
    <w:rsid w:val="001F6981"/>
    <w:rsid w:val="001F7869"/>
    <w:rsid w:val="0020225C"/>
    <w:rsid w:val="002035F7"/>
    <w:rsid w:val="00206434"/>
    <w:rsid w:val="00207CC8"/>
    <w:rsid w:val="00211D67"/>
    <w:rsid w:val="00215AC7"/>
    <w:rsid w:val="00230562"/>
    <w:rsid w:val="00232015"/>
    <w:rsid w:val="0023634A"/>
    <w:rsid w:val="00242B17"/>
    <w:rsid w:val="00244838"/>
    <w:rsid w:val="00247891"/>
    <w:rsid w:val="00251B2E"/>
    <w:rsid w:val="00252EB9"/>
    <w:rsid w:val="0025433D"/>
    <w:rsid w:val="00254AEF"/>
    <w:rsid w:val="00254C62"/>
    <w:rsid w:val="00255D8C"/>
    <w:rsid w:val="00255E44"/>
    <w:rsid w:val="002562D0"/>
    <w:rsid w:val="00256315"/>
    <w:rsid w:val="00257D88"/>
    <w:rsid w:val="00266BCD"/>
    <w:rsid w:val="00270B0D"/>
    <w:rsid w:val="0027217F"/>
    <w:rsid w:val="00274A96"/>
    <w:rsid w:val="00274E51"/>
    <w:rsid w:val="00276BDE"/>
    <w:rsid w:val="00277899"/>
    <w:rsid w:val="00285911"/>
    <w:rsid w:val="0029150F"/>
    <w:rsid w:val="0029674D"/>
    <w:rsid w:val="00296DC5"/>
    <w:rsid w:val="002A0F33"/>
    <w:rsid w:val="002A3019"/>
    <w:rsid w:val="002A44F4"/>
    <w:rsid w:val="002A5BC3"/>
    <w:rsid w:val="002B1D07"/>
    <w:rsid w:val="002B4300"/>
    <w:rsid w:val="002B4D2D"/>
    <w:rsid w:val="002B50AD"/>
    <w:rsid w:val="002C39B0"/>
    <w:rsid w:val="002C482C"/>
    <w:rsid w:val="002D0873"/>
    <w:rsid w:val="002D3696"/>
    <w:rsid w:val="002D49B8"/>
    <w:rsid w:val="002D4C81"/>
    <w:rsid w:val="002D6690"/>
    <w:rsid w:val="002E14BB"/>
    <w:rsid w:val="002E5A40"/>
    <w:rsid w:val="002E5DB5"/>
    <w:rsid w:val="002E6553"/>
    <w:rsid w:val="002F1DE9"/>
    <w:rsid w:val="002F3F74"/>
    <w:rsid w:val="002F4151"/>
    <w:rsid w:val="002F5737"/>
    <w:rsid w:val="002F5AF5"/>
    <w:rsid w:val="003033AA"/>
    <w:rsid w:val="00303D6E"/>
    <w:rsid w:val="00305A97"/>
    <w:rsid w:val="00306F75"/>
    <w:rsid w:val="00310BA7"/>
    <w:rsid w:val="00311A40"/>
    <w:rsid w:val="003122B8"/>
    <w:rsid w:val="00315108"/>
    <w:rsid w:val="00322E2D"/>
    <w:rsid w:val="00323887"/>
    <w:rsid w:val="003250CD"/>
    <w:rsid w:val="0034270A"/>
    <w:rsid w:val="00344999"/>
    <w:rsid w:val="003457C2"/>
    <w:rsid w:val="0034581C"/>
    <w:rsid w:val="00345D31"/>
    <w:rsid w:val="00346231"/>
    <w:rsid w:val="00350D03"/>
    <w:rsid w:val="00354BD9"/>
    <w:rsid w:val="00355EF5"/>
    <w:rsid w:val="00356EFA"/>
    <w:rsid w:val="003578B0"/>
    <w:rsid w:val="00357A49"/>
    <w:rsid w:val="00367DCF"/>
    <w:rsid w:val="00371AAD"/>
    <w:rsid w:val="003762B2"/>
    <w:rsid w:val="003765B8"/>
    <w:rsid w:val="00376725"/>
    <w:rsid w:val="00381555"/>
    <w:rsid w:val="003842BC"/>
    <w:rsid w:val="00384984"/>
    <w:rsid w:val="003905E0"/>
    <w:rsid w:val="00390A80"/>
    <w:rsid w:val="00391F1F"/>
    <w:rsid w:val="00394A4D"/>
    <w:rsid w:val="00395992"/>
    <w:rsid w:val="003A6007"/>
    <w:rsid w:val="003B02ED"/>
    <w:rsid w:val="003C5387"/>
    <w:rsid w:val="003C74B1"/>
    <w:rsid w:val="003D18CF"/>
    <w:rsid w:val="003D37DD"/>
    <w:rsid w:val="003D78AB"/>
    <w:rsid w:val="003D7C4A"/>
    <w:rsid w:val="003E1832"/>
    <w:rsid w:val="003E1EF0"/>
    <w:rsid w:val="003E2308"/>
    <w:rsid w:val="003E4C1C"/>
    <w:rsid w:val="003E4D37"/>
    <w:rsid w:val="003E5C1D"/>
    <w:rsid w:val="003E6F11"/>
    <w:rsid w:val="003F0D72"/>
    <w:rsid w:val="003F1B4B"/>
    <w:rsid w:val="003F2ECB"/>
    <w:rsid w:val="003F4502"/>
    <w:rsid w:val="003F5D2F"/>
    <w:rsid w:val="003F672B"/>
    <w:rsid w:val="003F79A1"/>
    <w:rsid w:val="003F79E3"/>
    <w:rsid w:val="004051D5"/>
    <w:rsid w:val="00407130"/>
    <w:rsid w:val="00410F54"/>
    <w:rsid w:val="00414D3B"/>
    <w:rsid w:val="00420A10"/>
    <w:rsid w:val="00420BCD"/>
    <w:rsid w:val="00420D7B"/>
    <w:rsid w:val="00421EE3"/>
    <w:rsid w:val="00424D93"/>
    <w:rsid w:val="00426E29"/>
    <w:rsid w:val="0043144A"/>
    <w:rsid w:val="00433835"/>
    <w:rsid w:val="00434113"/>
    <w:rsid w:val="00440EAA"/>
    <w:rsid w:val="00442B70"/>
    <w:rsid w:val="00442DEF"/>
    <w:rsid w:val="0044468F"/>
    <w:rsid w:val="00444CAE"/>
    <w:rsid w:val="00452510"/>
    <w:rsid w:val="0045722A"/>
    <w:rsid w:val="00460A48"/>
    <w:rsid w:val="00460D2E"/>
    <w:rsid w:val="00463DA3"/>
    <w:rsid w:val="00465C92"/>
    <w:rsid w:val="00472B8D"/>
    <w:rsid w:val="00472CE8"/>
    <w:rsid w:val="004733D4"/>
    <w:rsid w:val="00473730"/>
    <w:rsid w:val="00474F46"/>
    <w:rsid w:val="0047688F"/>
    <w:rsid w:val="004809E4"/>
    <w:rsid w:val="004937AB"/>
    <w:rsid w:val="004948C1"/>
    <w:rsid w:val="004A4010"/>
    <w:rsid w:val="004A5546"/>
    <w:rsid w:val="004B6B23"/>
    <w:rsid w:val="004C18FD"/>
    <w:rsid w:val="004C32AF"/>
    <w:rsid w:val="004C3B1A"/>
    <w:rsid w:val="004C4C93"/>
    <w:rsid w:val="004C7F61"/>
    <w:rsid w:val="004D3B79"/>
    <w:rsid w:val="004D7B03"/>
    <w:rsid w:val="004E361A"/>
    <w:rsid w:val="004E5D90"/>
    <w:rsid w:val="004E5E29"/>
    <w:rsid w:val="004E62CC"/>
    <w:rsid w:val="004F01F3"/>
    <w:rsid w:val="004F1FBA"/>
    <w:rsid w:val="004F2E51"/>
    <w:rsid w:val="004F6DAD"/>
    <w:rsid w:val="005003F7"/>
    <w:rsid w:val="00503C21"/>
    <w:rsid w:val="00504EA6"/>
    <w:rsid w:val="005076F0"/>
    <w:rsid w:val="00511AAF"/>
    <w:rsid w:val="00512AD5"/>
    <w:rsid w:val="0052183F"/>
    <w:rsid w:val="0052191C"/>
    <w:rsid w:val="00523A5E"/>
    <w:rsid w:val="0053201C"/>
    <w:rsid w:val="005344A4"/>
    <w:rsid w:val="00535750"/>
    <w:rsid w:val="00542571"/>
    <w:rsid w:val="005429FD"/>
    <w:rsid w:val="00544D39"/>
    <w:rsid w:val="0054645F"/>
    <w:rsid w:val="00551567"/>
    <w:rsid w:val="005567EB"/>
    <w:rsid w:val="005572AE"/>
    <w:rsid w:val="005603AE"/>
    <w:rsid w:val="00567A9B"/>
    <w:rsid w:val="00574567"/>
    <w:rsid w:val="005763F3"/>
    <w:rsid w:val="00576FC7"/>
    <w:rsid w:val="00580A5B"/>
    <w:rsid w:val="0058241A"/>
    <w:rsid w:val="005906EB"/>
    <w:rsid w:val="00593F8F"/>
    <w:rsid w:val="005948B0"/>
    <w:rsid w:val="0059765D"/>
    <w:rsid w:val="005A434A"/>
    <w:rsid w:val="005A4E62"/>
    <w:rsid w:val="005A56A4"/>
    <w:rsid w:val="005A59B0"/>
    <w:rsid w:val="005B089A"/>
    <w:rsid w:val="005B270D"/>
    <w:rsid w:val="005B34D5"/>
    <w:rsid w:val="005B5D81"/>
    <w:rsid w:val="005B7A20"/>
    <w:rsid w:val="005C0043"/>
    <w:rsid w:val="005D1CA5"/>
    <w:rsid w:val="005D3504"/>
    <w:rsid w:val="005D3DDB"/>
    <w:rsid w:val="005D40C1"/>
    <w:rsid w:val="005D5DEB"/>
    <w:rsid w:val="005E1E4D"/>
    <w:rsid w:val="005E39D8"/>
    <w:rsid w:val="005E3BAB"/>
    <w:rsid w:val="005E56D6"/>
    <w:rsid w:val="005F0E71"/>
    <w:rsid w:val="005F6DF8"/>
    <w:rsid w:val="00604224"/>
    <w:rsid w:val="0060740E"/>
    <w:rsid w:val="0061044F"/>
    <w:rsid w:val="0061146B"/>
    <w:rsid w:val="00614788"/>
    <w:rsid w:val="00615C39"/>
    <w:rsid w:val="00616883"/>
    <w:rsid w:val="00617B6E"/>
    <w:rsid w:val="00617DF7"/>
    <w:rsid w:val="00626247"/>
    <w:rsid w:val="00630842"/>
    <w:rsid w:val="0063193F"/>
    <w:rsid w:val="00635A56"/>
    <w:rsid w:val="006377CD"/>
    <w:rsid w:val="0064301B"/>
    <w:rsid w:val="00643361"/>
    <w:rsid w:val="00643AC5"/>
    <w:rsid w:val="00645B2A"/>
    <w:rsid w:val="0064613C"/>
    <w:rsid w:val="00646539"/>
    <w:rsid w:val="00651118"/>
    <w:rsid w:val="00654716"/>
    <w:rsid w:val="006629C1"/>
    <w:rsid w:val="00665583"/>
    <w:rsid w:val="00665AA9"/>
    <w:rsid w:val="006677D2"/>
    <w:rsid w:val="00673824"/>
    <w:rsid w:val="00674989"/>
    <w:rsid w:val="00677819"/>
    <w:rsid w:val="0068201F"/>
    <w:rsid w:val="006824D1"/>
    <w:rsid w:val="006907DC"/>
    <w:rsid w:val="00695D96"/>
    <w:rsid w:val="006A2FAC"/>
    <w:rsid w:val="006A3263"/>
    <w:rsid w:val="006A7666"/>
    <w:rsid w:val="006A7AF5"/>
    <w:rsid w:val="006B1CE7"/>
    <w:rsid w:val="006B37F3"/>
    <w:rsid w:val="006C12CF"/>
    <w:rsid w:val="006C572D"/>
    <w:rsid w:val="006C7843"/>
    <w:rsid w:val="006D1E83"/>
    <w:rsid w:val="006D20D9"/>
    <w:rsid w:val="006D2F2C"/>
    <w:rsid w:val="006D53FE"/>
    <w:rsid w:val="006E3CFB"/>
    <w:rsid w:val="006E3FE5"/>
    <w:rsid w:val="006E4258"/>
    <w:rsid w:val="006E4980"/>
    <w:rsid w:val="006E5AE6"/>
    <w:rsid w:val="006F1E95"/>
    <w:rsid w:val="006F3E5E"/>
    <w:rsid w:val="006F47AB"/>
    <w:rsid w:val="006F52DA"/>
    <w:rsid w:val="006F7841"/>
    <w:rsid w:val="006F7BB5"/>
    <w:rsid w:val="00703916"/>
    <w:rsid w:val="007039B3"/>
    <w:rsid w:val="00712DBA"/>
    <w:rsid w:val="00720C0A"/>
    <w:rsid w:val="00720DF9"/>
    <w:rsid w:val="007216C7"/>
    <w:rsid w:val="00723916"/>
    <w:rsid w:val="00727B96"/>
    <w:rsid w:val="007342ED"/>
    <w:rsid w:val="007376F4"/>
    <w:rsid w:val="0074465B"/>
    <w:rsid w:val="00744F34"/>
    <w:rsid w:val="007502EB"/>
    <w:rsid w:val="00750F10"/>
    <w:rsid w:val="007530C0"/>
    <w:rsid w:val="007536E5"/>
    <w:rsid w:val="00754463"/>
    <w:rsid w:val="007556B8"/>
    <w:rsid w:val="007566C6"/>
    <w:rsid w:val="0076407F"/>
    <w:rsid w:val="007651FE"/>
    <w:rsid w:val="00765E86"/>
    <w:rsid w:val="00767935"/>
    <w:rsid w:val="00773695"/>
    <w:rsid w:val="00776A90"/>
    <w:rsid w:val="007770B4"/>
    <w:rsid w:val="007779C9"/>
    <w:rsid w:val="00782BD0"/>
    <w:rsid w:val="00784A40"/>
    <w:rsid w:val="007857DB"/>
    <w:rsid w:val="00791122"/>
    <w:rsid w:val="00793CCD"/>
    <w:rsid w:val="00794454"/>
    <w:rsid w:val="00795912"/>
    <w:rsid w:val="007A0AE9"/>
    <w:rsid w:val="007A37B3"/>
    <w:rsid w:val="007A43A9"/>
    <w:rsid w:val="007A6351"/>
    <w:rsid w:val="007B2737"/>
    <w:rsid w:val="007B281F"/>
    <w:rsid w:val="007D142E"/>
    <w:rsid w:val="007D1C8A"/>
    <w:rsid w:val="007D2F0B"/>
    <w:rsid w:val="007E207B"/>
    <w:rsid w:val="007E245A"/>
    <w:rsid w:val="007E4B7E"/>
    <w:rsid w:val="007E6E61"/>
    <w:rsid w:val="007F21DA"/>
    <w:rsid w:val="00800EB4"/>
    <w:rsid w:val="00805821"/>
    <w:rsid w:val="008144AA"/>
    <w:rsid w:val="008179CB"/>
    <w:rsid w:val="00825661"/>
    <w:rsid w:val="00825C8B"/>
    <w:rsid w:val="00826D5F"/>
    <w:rsid w:val="00841049"/>
    <w:rsid w:val="0084258B"/>
    <w:rsid w:val="008447C8"/>
    <w:rsid w:val="008454D4"/>
    <w:rsid w:val="008548E7"/>
    <w:rsid w:val="00856754"/>
    <w:rsid w:val="00861BA7"/>
    <w:rsid w:val="008621EB"/>
    <w:rsid w:val="0086356F"/>
    <w:rsid w:val="00865667"/>
    <w:rsid w:val="00867218"/>
    <w:rsid w:val="00870EB1"/>
    <w:rsid w:val="00872BFA"/>
    <w:rsid w:val="00872E5F"/>
    <w:rsid w:val="00876776"/>
    <w:rsid w:val="008772B1"/>
    <w:rsid w:val="008843D4"/>
    <w:rsid w:val="00885D25"/>
    <w:rsid w:val="00886640"/>
    <w:rsid w:val="00886C69"/>
    <w:rsid w:val="00887036"/>
    <w:rsid w:val="00887FC3"/>
    <w:rsid w:val="008A09BB"/>
    <w:rsid w:val="008A2069"/>
    <w:rsid w:val="008A21FD"/>
    <w:rsid w:val="008A661E"/>
    <w:rsid w:val="008B0FFF"/>
    <w:rsid w:val="008B266D"/>
    <w:rsid w:val="008B35ED"/>
    <w:rsid w:val="008B6037"/>
    <w:rsid w:val="008B6ECB"/>
    <w:rsid w:val="008C7A19"/>
    <w:rsid w:val="008D3102"/>
    <w:rsid w:val="008D36C7"/>
    <w:rsid w:val="008D6DAE"/>
    <w:rsid w:val="008D7EED"/>
    <w:rsid w:val="008E1F4D"/>
    <w:rsid w:val="008E24AE"/>
    <w:rsid w:val="008E4CA8"/>
    <w:rsid w:val="008F3380"/>
    <w:rsid w:val="008F3BFC"/>
    <w:rsid w:val="008F52B1"/>
    <w:rsid w:val="00900D2B"/>
    <w:rsid w:val="00902FE5"/>
    <w:rsid w:val="00904DA8"/>
    <w:rsid w:val="009102B0"/>
    <w:rsid w:val="00912AEB"/>
    <w:rsid w:val="0092116A"/>
    <w:rsid w:val="00921D84"/>
    <w:rsid w:val="00924273"/>
    <w:rsid w:val="00926E1B"/>
    <w:rsid w:val="00927956"/>
    <w:rsid w:val="0093085A"/>
    <w:rsid w:val="0093232F"/>
    <w:rsid w:val="009327E3"/>
    <w:rsid w:val="009347B6"/>
    <w:rsid w:val="0094289E"/>
    <w:rsid w:val="009450D7"/>
    <w:rsid w:val="00945374"/>
    <w:rsid w:val="00945F17"/>
    <w:rsid w:val="009474C7"/>
    <w:rsid w:val="00947B25"/>
    <w:rsid w:val="00952886"/>
    <w:rsid w:val="00953185"/>
    <w:rsid w:val="00956232"/>
    <w:rsid w:val="009567F1"/>
    <w:rsid w:val="00956C00"/>
    <w:rsid w:val="009609BB"/>
    <w:rsid w:val="00960A33"/>
    <w:rsid w:val="00960C39"/>
    <w:rsid w:val="0096101A"/>
    <w:rsid w:val="0096773B"/>
    <w:rsid w:val="00971778"/>
    <w:rsid w:val="00974F10"/>
    <w:rsid w:val="009777A4"/>
    <w:rsid w:val="00980B70"/>
    <w:rsid w:val="00980D83"/>
    <w:rsid w:val="009823F5"/>
    <w:rsid w:val="00982B72"/>
    <w:rsid w:val="009864AA"/>
    <w:rsid w:val="009900F2"/>
    <w:rsid w:val="009913B4"/>
    <w:rsid w:val="00991401"/>
    <w:rsid w:val="0099229A"/>
    <w:rsid w:val="00992B66"/>
    <w:rsid w:val="009A6536"/>
    <w:rsid w:val="009B20DD"/>
    <w:rsid w:val="009B5EDD"/>
    <w:rsid w:val="009B75F1"/>
    <w:rsid w:val="009B77FD"/>
    <w:rsid w:val="009C0570"/>
    <w:rsid w:val="009C0A4A"/>
    <w:rsid w:val="009C6AE3"/>
    <w:rsid w:val="009C72AA"/>
    <w:rsid w:val="009D22A9"/>
    <w:rsid w:val="009D7C23"/>
    <w:rsid w:val="009E0900"/>
    <w:rsid w:val="009E3380"/>
    <w:rsid w:val="009E68CE"/>
    <w:rsid w:val="009F0A48"/>
    <w:rsid w:val="009F2BB0"/>
    <w:rsid w:val="009F3BB4"/>
    <w:rsid w:val="009F6BF9"/>
    <w:rsid w:val="009F7C5F"/>
    <w:rsid w:val="00A00549"/>
    <w:rsid w:val="00A0148B"/>
    <w:rsid w:val="00A0155E"/>
    <w:rsid w:val="00A020BA"/>
    <w:rsid w:val="00A0715F"/>
    <w:rsid w:val="00A10B8A"/>
    <w:rsid w:val="00A122AE"/>
    <w:rsid w:val="00A13334"/>
    <w:rsid w:val="00A135E3"/>
    <w:rsid w:val="00A30A73"/>
    <w:rsid w:val="00A30B52"/>
    <w:rsid w:val="00A35D2E"/>
    <w:rsid w:val="00A36173"/>
    <w:rsid w:val="00A40EA3"/>
    <w:rsid w:val="00A43B8D"/>
    <w:rsid w:val="00A44419"/>
    <w:rsid w:val="00A5101E"/>
    <w:rsid w:val="00A56D5F"/>
    <w:rsid w:val="00A60CCC"/>
    <w:rsid w:val="00A61CC2"/>
    <w:rsid w:val="00A63338"/>
    <w:rsid w:val="00A6345E"/>
    <w:rsid w:val="00A64321"/>
    <w:rsid w:val="00A73DCA"/>
    <w:rsid w:val="00A762C3"/>
    <w:rsid w:val="00A77A77"/>
    <w:rsid w:val="00A80F9B"/>
    <w:rsid w:val="00A81878"/>
    <w:rsid w:val="00A84259"/>
    <w:rsid w:val="00A8538C"/>
    <w:rsid w:val="00A86EDD"/>
    <w:rsid w:val="00A90FAC"/>
    <w:rsid w:val="00A9190D"/>
    <w:rsid w:val="00A96321"/>
    <w:rsid w:val="00AA381B"/>
    <w:rsid w:val="00AA48A0"/>
    <w:rsid w:val="00AA5DF7"/>
    <w:rsid w:val="00AA65CF"/>
    <w:rsid w:val="00AB026C"/>
    <w:rsid w:val="00AB170B"/>
    <w:rsid w:val="00AB1B8A"/>
    <w:rsid w:val="00AB4B86"/>
    <w:rsid w:val="00AB677D"/>
    <w:rsid w:val="00AC2448"/>
    <w:rsid w:val="00AC318C"/>
    <w:rsid w:val="00AC3D1A"/>
    <w:rsid w:val="00AC4C70"/>
    <w:rsid w:val="00AD00BC"/>
    <w:rsid w:val="00AD7E23"/>
    <w:rsid w:val="00AE357F"/>
    <w:rsid w:val="00AE7C52"/>
    <w:rsid w:val="00AF0E13"/>
    <w:rsid w:val="00AF1466"/>
    <w:rsid w:val="00AF17F0"/>
    <w:rsid w:val="00AF1B21"/>
    <w:rsid w:val="00AF5A6F"/>
    <w:rsid w:val="00AF6E33"/>
    <w:rsid w:val="00B01408"/>
    <w:rsid w:val="00B01B0E"/>
    <w:rsid w:val="00B03B63"/>
    <w:rsid w:val="00B04B01"/>
    <w:rsid w:val="00B075D7"/>
    <w:rsid w:val="00B07798"/>
    <w:rsid w:val="00B07BFC"/>
    <w:rsid w:val="00B14058"/>
    <w:rsid w:val="00B14D3F"/>
    <w:rsid w:val="00B23D56"/>
    <w:rsid w:val="00B264DF"/>
    <w:rsid w:val="00B26817"/>
    <w:rsid w:val="00B3080C"/>
    <w:rsid w:val="00B3127D"/>
    <w:rsid w:val="00B34990"/>
    <w:rsid w:val="00B35CC7"/>
    <w:rsid w:val="00B36696"/>
    <w:rsid w:val="00B4102E"/>
    <w:rsid w:val="00B446DF"/>
    <w:rsid w:val="00B46B23"/>
    <w:rsid w:val="00B47041"/>
    <w:rsid w:val="00B50D05"/>
    <w:rsid w:val="00B5109B"/>
    <w:rsid w:val="00B518BB"/>
    <w:rsid w:val="00B56B33"/>
    <w:rsid w:val="00B60961"/>
    <w:rsid w:val="00B62B62"/>
    <w:rsid w:val="00B6326B"/>
    <w:rsid w:val="00B64ECF"/>
    <w:rsid w:val="00B6506A"/>
    <w:rsid w:val="00B67B82"/>
    <w:rsid w:val="00B7120F"/>
    <w:rsid w:val="00B71A2B"/>
    <w:rsid w:val="00B74280"/>
    <w:rsid w:val="00B80242"/>
    <w:rsid w:val="00B8061A"/>
    <w:rsid w:val="00B8229D"/>
    <w:rsid w:val="00B84C9F"/>
    <w:rsid w:val="00B8535E"/>
    <w:rsid w:val="00B85932"/>
    <w:rsid w:val="00B86E8C"/>
    <w:rsid w:val="00B9045C"/>
    <w:rsid w:val="00B91CFF"/>
    <w:rsid w:val="00B925F2"/>
    <w:rsid w:val="00B928BE"/>
    <w:rsid w:val="00B92E40"/>
    <w:rsid w:val="00B94D1C"/>
    <w:rsid w:val="00B94F03"/>
    <w:rsid w:val="00BA2C34"/>
    <w:rsid w:val="00BA49E6"/>
    <w:rsid w:val="00BB1DCE"/>
    <w:rsid w:val="00BB24F9"/>
    <w:rsid w:val="00BB5072"/>
    <w:rsid w:val="00BB518D"/>
    <w:rsid w:val="00BB782E"/>
    <w:rsid w:val="00BB7B7D"/>
    <w:rsid w:val="00BC0D41"/>
    <w:rsid w:val="00BC32E7"/>
    <w:rsid w:val="00BC39E9"/>
    <w:rsid w:val="00BD0276"/>
    <w:rsid w:val="00BD17F6"/>
    <w:rsid w:val="00BD19CD"/>
    <w:rsid w:val="00BD25D0"/>
    <w:rsid w:val="00BD3B1F"/>
    <w:rsid w:val="00BD6FFD"/>
    <w:rsid w:val="00BE2277"/>
    <w:rsid w:val="00BE771C"/>
    <w:rsid w:val="00BF1DFD"/>
    <w:rsid w:val="00BF6C17"/>
    <w:rsid w:val="00C064DB"/>
    <w:rsid w:val="00C07624"/>
    <w:rsid w:val="00C13669"/>
    <w:rsid w:val="00C14685"/>
    <w:rsid w:val="00C15B27"/>
    <w:rsid w:val="00C171B1"/>
    <w:rsid w:val="00C27EB3"/>
    <w:rsid w:val="00C30F02"/>
    <w:rsid w:val="00C317E1"/>
    <w:rsid w:val="00C33B8F"/>
    <w:rsid w:val="00C33EA5"/>
    <w:rsid w:val="00C3740B"/>
    <w:rsid w:val="00C37B0E"/>
    <w:rsid w:val="00C40D2D"/>
    <w:rsid w:val="00C45155"/>
    <w:rsid w:val="00C46075"/>
    <w:rsid w:val="00C474AC"/>
    <w:rsid w:val="00C50691"/>
    <w:rsid w:val="00C522C0"/>
    <w:rsid w:val="00C54DF9"/>
    <w:rsid w:val="00C575F3"/>
    <w:rsid w:val="00C61723"/>
    <w:rsid w:val="00C63D79"/>
    <w:rsid w:val="00C657D0"/>
    <w:rsid w:val="00C75E0A"/>
    <w:rsid w:val="00C77216"/>
    <w:rsid w:val="00C77302"/>
    <w:rsid w:val="00C8412C"/>
    <w:rsid w:val="00C87448"/>
    <w:rsid w:val="00C92677"/>
    <w:rsid w:val="00C93B49"/>
    <w:rsid w:val="00C97873"/>
    <w:rsid w:val="00CA264D"/>
    <w:rsid w:val="00CA35D1"/>
    <w:rsid w:val="00CB5E3F"/>
    <w:rsid w:val="00CC0F34"/>
    <w:rsid w:val="00CC7902"/>
    <w:rsid w:val="00CD1C93"/>
    <w:rsid w:val="00CD41BB"/>
    <w:rsid w:val="00CD604B"/>
    <w:rsid w:val="00CD6F2D"/>
    <w:rsid w:val="00CD702D"/>
    <w:rsid w:val="00CE2E4A"/>
    <w:rsid w:val="00CE38AB"/>
    <w:rsid w:val="00CE3FD5"/>
    <w:rsid w:val="00CF1A06"/>
    <w:rsid w:val="00CF2594"/>
    <w:rsid w:val="00CF3112"/>
    <w:rsid w:val="00CF467C"/>
    <w:rsid w:val="00CF5514"/>
    <w:rsid w:val="00D061EC"/>
    <w:rsid w:val="00D07221"/>
    <w:rsid w:val="00D079B9"/>
    <w:rsid w:val="00D11347"/>
    <w:rsid w:val="00D13CAE"/>
    <w:rsid w:val="00D16BCB"/>
    <w:rsid w:val="00D16FF2"/>
    <w:rsid w:val="00D2104C"/>
    <w:rsid w:val="00D21101"/>
    <w:rsid w:val="00D23FDC"/>
    <w:rsid w:val="00D26A58"/>
    <w:rsid w:val="00D37847"/>
    <w:rsid w:val="00D42E09"/>
    <w:rsid w:val="00D5370E"/>
    <w:rsid w:val="00D53E6E"/>
    <w:rsid w:val="00D57184"/>
    <w:rsid w:val="00D61BA3"/>
    <w:rsid w:val="00D62519"/>
    <w:rsid w:val="00D62B33"/>
    <w:rsid w:val="00D6703C"/>
    <w:rsid w:val="00D675AC"/>
    <w:rsid w:val="00D72227"/>
    <w:rsid w:val="00D7300E"/>
    <w:rsid w:val="00D808D2"/>
    <w:rsid w:val="00D828F7"/>
    <w:rsid w:val="00D82FCB"/>
    <w:rsid w:val="00D83439"/>
    <w:rsid w:val="00D844AF"/>
    <w:rsid w:val="00D850C2"/>
    <w:rsid w:val="00D857A3"/>
    <w:rsid w:val="00D86D16"/>
    <w:rsid w:val="00D93C56"/>
    <w:rsid w:val="00D94B18"/>
    <w:rsid w:val="00DA2BC8"/>
    <w:rsid w:val="00DA79DC"/>
    <w:rsid w:val="00DB04C5"/>
    <w:rsid w:val="00DB07EF"/>
    <w:rsid w:val="00DB0BFB"/>
    <w:rsid w:val="00DB2498"/>
    <w:rsid w:val="00DB4ED0"/>
    <w:rsid w:val="00DB5A1C"/>
    <w:rsid w:val="00DC32AA"/>
    <w:rsid w:val="00DD1390"/>
    <w:rsid w:val="00DD2EA7"/>
    <w:rsid w:val="00DD312E"/>
    <w:rsid w:val="00DD5F2A"/>
    <w:rsid w:val="00DD76F7"/>
    <w:rsid w:val="00DE1179"/>
    <w:rsid w:val="00DE1A23"/>
    <w:rsid w:val="00DF7255"/>
    <w:rsid w:val="00E0363E"/>
    <w:rsid w:val="00E05A53"/>
    <w:rsid w:val="00E105D3"/>
    <w:rsid w:val="00E11165"/>
    <w:rsid w:val="00E11C36"/>
    <w:rsid w:val="00E169C2"/>
    <w:rsid w:val="00E20022"/>
    <w:rsid w:val="00E2754C"/>
    <w:rsid w:val="00E34A98"/>
    <w:rsid w:val="00E3712B"/>
    <w:rsid w:val="00E37B65"/>
    <w:rsid w:val="00E40011"/>
    <w:rsid w:val="00E466C8"/>
    <w:rsid w:val="00E47FE4"/>
    <w:rsid w:val="00E53D47"/>
    <w:rsid w:val="00E540EB"/>
    <w:rsid w:val="00E63393"/>
    <w:rsid w:val="00E719E1"/>
    <w:rsid w:val="00E72110"/>
    <w:rsid w:val="00E72A62"/>
    <w:rsid w:val="00E72F8A"/>
    <w:rsid w:val="00E73D9B"/>
    <w:rsid w:val="00E75006"/>
    <w:rsid w:val="00E754C9"/>
    <w:rsid w:val="00E76867"/>
    <w:rsid w:val="00E84A40"/>
    <w:rsid w:val="00E86263"/>
    <w:rsid w:val="00E973BA"/>
    <w:rsid w:val="00EA3AB2"/>
    <w:rsid w:val="00EA3ADE"/>
    <w:rsid w:val="00EB34E0"/>
    <w:rsid w:val="00EC141D"/>
    <w:rsid w:val="00EC15FF"/>
    <w:rsid w:val="00EC19F3"/>
    <w:rsid w:val="00EC1EFC"/>
    <w:rsid w:val="00EC5900"/>
    <w:rsid w:val="00ED67E7"/>
    <w:rsid w:val="00ED7B6B"/>
    <w:rsid w:val="00EF223D"/>
    <w:rsid w:val="00EF5292"/>
    <w:rsid w:val="00F00C93"/>
    <w:rsid w:val="00F06314"/>
    <w:rsid w:val="00F10633"/>
    <w:rsid w:val="00F11FE9"/>
    <w:rsid w:val="00F12591"/>
    <w:rsid w:val="00F15298"/>
    <w:rsid w:val="00F257E2"/>
    <w:rsid w:val="00F32BB7"/>
    <w:rsid w:val="00F335B5"/>
    <w:rsid w:val="00F34038"/>
    <w:rsid w:val="00F35E8F"/>
    <w:rsid w:val="00F35FC5"/>
    <w:rsid w:val="00F42BD2"/>
    <w:rsid w:val="00F43583"/>
    <w:rsid w:val="00F451D8"/>
    <w:rsid w:val="00F476BB"/>
    <w:rsid w:val="00F50D0E"/>
    <w:rsid w:val="00F5420F"/>
    <w:rsid w:val="00F5452B"/>
    <w:rsid w:val="00F65B41"/>
    <w:rsid w:val="00F65B67"/>
    <w:rsid w:val="00F70072"/>
    <w:rsid w:val="00F71AA8"/>
    <w:rsid w:val="00F71EBA"/>
    <w:rsid w:val="00F728F9"/>
    <w:rsid w:val="00F74E31"/>
    <w:rsid w:val="00F751F2"/>
    <w:rsid w:val="00F75393"/>
    <w:rsid w:val="00F82FB1"/>
    <w:rsid w:val="00F842B1"/>
    <w:rsid w:val="00F84BDE"/>
    <w:rsid w:val="00F856D3"/>
    <w:rsid w:val="00F86D8B"/>
    <w:rsid w:val="00F87EBE"/>
    <w:rsid w:val="00F92931"/>
    <w:rsid w:val="00F93A86"/>
    <w:rsid w:val="00FA54F4"/>
    <w:rsid w:val="00FB4FFA"/>
    <w:rsid w:val="00FB5BFF"/>
    <w:rsid w:val="00FD2E95"/>
    <w:rsid w:val="00FD63D2"/>
    <w:rsid w:val="00FD688C"/>
    <w:rsid w:val="00FE2D5A"/>
    <w:rsid w:val="00FE33E0"/>
    <w:rsid w:val="00FE34E8"/>
    <w:rsid w:val="00FE48DE"/>
    <w:rsid w:val="00FF70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DDD7F8"/>
  <w14:defaultImageDpi w14:val="32767"/>
  <w15:chartTrackingRefBased/>
  <w15:docId w15:val="{DE3BB5EC-94B4-B54A-8059-7885850E2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qFormat="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B0E"/>
    <w:pPr>
      <w:spacing w:line="360" w:lineRule="auto"/>
      <w:contextualSpacing/>
    </w:pPr>
    <w:rPr>
      <w:rFonts w:ascii="Verdana" w:hAnsi="Verdana" w:cs="Times New Roman (Body CS)"/>
      <w:color w:val="4D4D4C"/>
      <w:sz w:val="22"/>
      <w14:cntxtAlts/>
    </w:rPr>
  </w:style>
  <w:style w:type="paragraph" w:styleId="Heading1">
    <w:name w:val="heading 1"/>
    <w:basedOn w:val="Normal"/>
    <w:next w:val="Normal"/>
    <w:link w:val="Heading1Char"/>
    <w:uiPriority w:val="9"/>
    <w:qFormat/>
    <w:rsid w:val="005E56D6"/>
    <w:pPr>
      <w:snapToGrid w:val="0"/>
      <w:spacing w:before="240" w:after="240" w:line="240" w:lineRule="auto"/>
      <w:outlineLvl w:val="0"/>
    </w:pPr>
    <w:rPr>
      <w:b/>
      <w:caps/>
      <w:color w:val="00B9BD" w:themeColor="accent1"/>
      <w:sz w:val="48"/>
    </w:rPr>
  </w:style>
  <w:style w:type="paragraph" w:styleId="Heading2">
    <w:name w:val="heading 2"/>
    <w:basedOn w:val="Normal"/>
    <w:next w:val="Normal"/>
    <w:link w:val="Heading2Char"/>
    <w:uiPriority w:val="9"/>
    <w:unhideWhenUsed/>
    <w:qFormat/>
    <w:rsid w:val="00B01B0E"/>
    <w:pPr>
      <w:keepNext/>
      <w:keepLines/>
      <w:snapToGrid w:val="0"/>
      <w:spacing w:before="120" w:after="120"/>
      <w:outlineLvl w:val="1"/>
    </w:pPr>
    <w:rPr>
      <w:rFonts w:asciiTheme="majorHAnsi" w:eastAsiaTheme="majorEastAsia" w:hAnsiTheme="majorHAnsi" w:cs="Times New Roman (Headings CS)"/>
      <w:b/>
      <w:caps/>
      <w:color w:val="515151" w:themeColor="text1"/>
      <w:sz w:val="32"/>
      <w:szCs w:val="26"/>
    </w:rPr>
  </w:style>
  <w:style w:type="paragraph" w:styleId="Heading3">
    <w:name w:val="heading 3"/>
    <w:basedOn w:val="Normal"/>
    <w:next w:val="Normal"/>
    <w:link w:val="Heading3Char"/>
    <w:uiPriority w:val="9"/>
    <w:unhideWhenUsed/>
    <w:qFormat/>
    <w:rsid w:val="007E245A"/>
    <w:pPr>
      <w:keepNext/>
      <w:keepLines/>
      <w:spacing w:before="360" w:after="240" w:line="240" w:lineRule="auto"/>
      <w:outlineLvl w:val="2"/>
    </w:pPr>
    <w:rPr>
      <w:rFonts w:asciiTheme="majorHAnsi" w:eastAsiaTheme="majorEastAsia" w:hAnsiTheme="majorHAnsi" w:cs="Times New Roman (Headings CS)"/>
      <w:b/>
      <w:caps/>
      <w:color w:val="00B9BD" w:themeColor="accent1"/>
      <w:sz w:val="32"/>
    </w:rPr>
  </w:style>
  <w:style w:type="paragraph" w:styleId="Heading4">
    <w:name w:val="heading 4"/>
    <w:basedOn w:val="Normal"/>
    <w:next w:val="Heading5"/>
    <w:link w:val="Heading4Char"/>
    <w:uiPriority w:val="9"/>
    <w:unhideWhenUsed/>
    <w:qFormat/>
    <w:rsid w:val="007F21DA"/>
    <w:pPr>
      <w:keepNext/>
      <w:keepLines/>
      <w:spacing w:before="240" w:after="120" w:line="240" w:lineRule="auto"/>
      <w:outlineLvl w:val="3"/>
    </w:pPr>
    <w:rPr>
      <w:rFonts w:asciiTheme="majorHAnsi" w:eastAsiaTheme="majorEastAsia" w:hAnsiTheme="majorHAnsi" w:cstheme="majorBidi"/>
      <w:iCs/>
      <w:sz w:val="28"/>
      <w:lang w:val="en-GB"/>
    </w:rPr>
  </w:style>
  <w:style w:type="paragraph" w:styleId="Heading5">
    <w:name w:val="heading 5"/>
    <w:basedOn w:val="Normal"/>
    <w:next w:val="Normal"/>
    <w:link w:val="Heading5Char"/>
    <w:uiPriority w:val="9"/>
    <w:unhideWhenUsed/>
    <w:qFormat/>
    <w:rsid w:val="00B01408"/>
    <w:pPr>
      <w:keepNext/>
      <w:keepLines/>
      <w:spacing w:before="240" w:after="60"/>
      <w:outlineLvl w:val="4"/>
    </w:pPr>
    <w:rPr>
      <w:rFonts w:eastAsiaTheme="majorEastAsia" w:cs="Times New Roman (Headings CS)"/>
      <w:b/>
      <w:color w:val="323232" w:themeColor="text2"/>
      <w14:ligatures w14:val="standardContextual"/>
      <w14:numForm w14:val="oldStyle"/>
    </w:rPr>
  </w:style>
  <w:style w:type="paragraph" w:styleId="Heading6">
    <w:name w:val="heading 6"/>
    <w:basedOn w:val="Normal"/>
    <w:next w:val="Normal"/>
    <w:link w:val="Heading6Char"/>
    <w:uiPriority w:val="9"/>
    <w:unhideWhenUsed/>
    <w:qFormat/>
    <w:rsid w:val="00B01B0E"/>
    <w:pPr>
      <w:keepNext/>
      <w:keepLines/>
      <w:spacing w:before="40" w:after="0"/>
      <w:outlineLvl w:val="5"/>
    </w:pPr>
    <w:rPr>
      <w:rFonts w:asciiTheme="majorHAnsi" w:eastAsiaTheme="majorEastAsia" w:hAnsiTheme="majorHAnsi" w:cstheme="majorBidi"/>
      <w:color w:val="00B9BD" w:themeColor="accent1"/>
    </w:rPr>
  </w:style>
  <w:style w:type="paragraph" w:styleId="Heading7">
    <w:name w:val="heading 7"/>
    <w:basedOn w:val="Normal"/>
    <w:next w:val="Normal"/>
    <w:link w:val="Heading7Char"/>
    <w:uiPriority w:val="9"/>
    <w:unhideWhenUsed/>
    <w:qFormat/>
    <w:rsid w:val="00B01B0E"/>
    <w:pPr>
      <w:keepNext/>
      <w:keepLines/>
      <w:spacing w:before="40" w:after="0"/>
      <w:outlineLvl w:val="6"/>
    </w:pPr>
    <w:rPr>
      <w:rFonts w:asciiTheme="majorHAnsi" w:eastAsiaTheme="majorEastAsia" w:hAnsiTheme="majorHAnsi" w:cs="Times New Roman (Headings CS)"/>
      <w:i/>
      <w:iCs/>
      <w:color w:val="097E80" w:themeColor="accent3"/>
    </w:rPr>
  </w:style>
  <w:style w:type="paragraph" w:styleId="Heading8">
    <w:name w:val="heading 8"/>
    <w:basedOn w:val="TablesHeadingGSCyan"/>
    <w:next w:val="Normal"/>
    <w:link w:val="Heading8Char"/>
    <w:uiPriority w:val="9"/>
    <w:unhideWhenUsed/>
    <w:qFormat/>
    <w:rsid w:val="00B01B0E"/>
    <w:pPr>
      <w:framePr w:hSpace="180" w:wrap="around" w:y="1824"/>
      <w:outlineLvl w:val="7"/>
    </w:pPr>
  </w:style>
  <w:style w:type="paragraph" w:styleId="Heading9">
    <w:name w:val="heading 9"/>
    <w:basedOn w:val="Normal"/>
    <w:next w:val="Normal"/>
    <w:link w:val="Heading9Char"/>
    <w:uiPriority w:val="9"/>
    <w:unhideWhenUsed/>
    <w:qFormat/>
    <w:rsid w:val="00B01B0E"/>
    <w:pPr>
      <w:keepNext/>
      <w:keepLines/>
      <w:spacing w:before="40" w:after="0"/>
      <w:outlineLvl w:val="8"/>
    </w:pPr>
    <w:rPr>
      <w:rFonts w:asciiTheme="majorHAnsi" w:eastAsiaTheme="majorEastAsia" w:hAnsiTheme="majorHAnsi" w:cstheme="majorBidi"/>
      <w:i/>
      <w:iCs/>
      <w:color w:val="6B6B6B"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B01B0E"/>
    <w:rPr>
      <w:rFonts w:ascii="Verdana" w:eastAsiaTheme="majorEastAsia" w:hAnsi="Verdana" w:cs="Times New Roman (Headings CS)"/>
      <w:b/>
      <w:color w:val="323232" w:themeColor="text2"/>
      <w:sz w:val="22"/>
      <w14:ligatures w14:val="standardContextual"/>
      <w14:numForm w14:val="oldStyle"/>
      <w14:cntxtAlts/>
    </w:rPr>
  </w:style>
  <w:style w:type="character" w:customStyle="1" w:styleId="Heading1Char">
    <w:name w:val="Heading 1 Char"/>
    <w:basedOn w:val="DefaultParagraphFont"/>
    <w:link w:val="Heading1"/>
    <w:uiPriority w:val="9"/>
    <w:rsid w:val="005E56D6"/>
    <w:rPr>
      <w:rFonts w:ascii="Verdana" w:hAnsi="Verdana" w:cs="Times New Roman (Body CS)"/>
      <w:b/>
      <w:caps/>
      <w:color w:val="00B9BD" w:themeColor="accent1"/>
      <w:sz w:val="48"/>
      <w14:cntxtAlts/>
    </w:rPr>
  </w:style>
  <w:style w:type="paragraph" w:styleId="BalloonText">
    <w:name w:val="Balloon Text"/>
    <w:basedOn w:val="Normal"/>
    <w:link w:val="BalloonTextChar"/>
    <w:uiPriority w:val="99"/>
    <w:semiHidden/>
    <w:unhideWhenUsed/>
    <w:rsid w:val="00B01B0E"/>
    <w:pPr>
      <w:spacing w:after="0" w:line="240" w:lineRule="auto"/>
    </w:pPr>
    <w:rPr>
      <w:rFonts w:asciiTheme="minorHAnsi" w:hAnsiTheme="minorHAnsi" w:cs="Times New Roman"/>
      <w:sz w:val="18"/>
      <w:szCs w:val="18"/>
    </w:rPr>
  </w:style>
  <w:style w:type="character" w:customStyle="1" w:styleId="BalloonTextChar">
    <w:name w:val="Balloon Text Char"/>
    <w:basedOn w:val="DefaultParagraphFont"/>
    <w:link w:val="BalloonText"/>
    <w:uiPriority w:val="99"/>
    <w:semiHidden/>
    <w:rsid w:val="00B01B0E"/>
    <w:rPr>
      <w:rFonts w:cs="Times New Roman"/>
      <w:color w:val="4D4D4C"/>
      <w:sz w:val="18"/>
      <w:szCs w:val="18"/>
      <w14:cntxtAlts/>
    </w:rPr>
  </w:style>
  <w:style w:type="paragraph" w:styleId="Bibliography">
    <w:name w:val="Bibliography"/>
    <w:basedOn w:val="Normal"/>
    <w:next w:val="Normal"/>
    <w:uiPriority w:val="37"/>
    <w:unhideWhenUsed/>
    <w:rsid w:val="00B01B0E"/>
  </w:style>
  <w:style w:type="paragraph" w:customStyle="1" w:styleId="BigTags">
    <w:name w:val="Big Tags"/>
    <w:next w:val="Normal"/>
    <w:qFormat/>
    <w:rsid w:val="00B01B0E"/>
    <w:pPr>
      <w:framePr w:vSpace="284" w:wrap="around" w:vAnchor="text" w:hAnchor="text" w:y="1"/>
      <w:shd w:val="clear" w:color="auto" w:fill="00B9BD" w:themeFill="accent1"/>
      <w:adjustRightInd w:val="0"/>
      <w:spacing w:after="0" w:line="240" w:lineRule="auto"/>
    </w:pPr>
    <w:rPr>
      <w:rFonts w:ascii="Verdana" w:eastAsiaTheme="minorEastAsia" w:hAnsi="Verdana" w:cs="Times New Roman (Body CS)"/>
      <w:iCs/>
      <w:caps/>
      <w:color w:val="FFFFFF" w:themeColor="background1"/>
      <w:sz w:val="20"/>
      <w14:cntxtAlts/>
    </w:rPr>
  </w:style>
  <w:style w:type="paragraph" w:styleId="BlockText">
    <w:name w:val="Block Text"/>
    <w:link w:val="BlockTextChar"/>
    <w:uiPriority w:val="99"/>
    <w:unhideWhenUsed/>
    <w:qFormat/>
    <w:rsid w:val="00A61CC2"/>
    <w:pPr>
      <w:framePr w:wrap="around" w:vAnchor="text" w:hAnchor="margin" w:y="1"/>
      <w:pBdr>
        <w:top w:val="single" w:sz="2" w:space="10" w:color="00B9BD" w:themeColor="accent1"/>
        <w:left w:val="single" w:sz="2" w:space="10" w:color="00B9BD" w:themeColor="accent1"/>
        <w:bottom w:val="single" w:sz="2" w:space="4" w:color="00B9BD" w:themeColor="accent1"/>
        <w:right w:val="single" w:sz="2" w:space="10" w:color="00B9BD" w:themeColor="accent1"/>
      </w:pBdr>
      <w:snapToGrid w:val="0"/>
      <w:spacing w:after="120" w:line="240" w:lineRule="auto"/>
      <w:ind w:left="113" w:right="113"/>
    </w:pPr>
    <w:rPr>
      <w:rFonts w:eastAsiaTheme="minorEastAsia"/>
      <w:iCs/>
      <w:color w:val="00B9BD" w:themeColor="accent1"/>
      <w:sz w:val="22"/>
      <w14:cntxtAlts/>
    </w:rPr>
  </w:style>
  <w:style w:type="character" w:customStyle="1" w:styleId="BlockTextChar">
    <w:name w:val="Block Text Char"/>
    <w:basedOn w:val="DefaultParagraphFont"/>
    <w:link w:val="BlockText"/>
    <w:uiPriority w:val="99"/>
    <w:rsid w:val="00A61CC2"/>
    <w:rPr>
      <w:rFonts w:eastAsiaTheme="minorEastAsia"/>
      <w:iCs/>
      <w:color w:val="00B9BD" w:themeColor="accent1"/>
      <w:sz w:val="22"/>
      <w14:cntxtAlts/>
    </w:rPr>
  </w:style>
  <w:style w:type="paragraph" w:styleId="BodyText">
    <w:name w:val="Body Text"/>
    <w:basedOn w:val="Normal"/>
    <w:link w:val="BodyTextChar"/>
    <w:uiPriority w:val="99"/>
    <w:unhideWhenUsed/>
    <w:rsid w:val="00B01B0E"/>
    <w:pPr>
      <w:spacing w:after="120"/>
    </w:pPr>
  </w:style>
  <w:style w:type="character" w:customStyle="1" w:styleId="BodyTextChar">
    <w:name w:val="Body Text Char"/>
    <w:basedOn w:val="DefaultParagraphFont"/>
    <w:link w:val="BodyText"/>
    <w:uiPriority w:val="99"/>
    <w:rsid w:val="00B01B0E"/>
    <w:rPr>
      <w:rFonts w:ascii="Verdana" w:hAnsi="Verdana" w:cs="Times New Roman (Body CS)"/>
      <w:color w:val="4D4D4C"/>
      <w:sz w:val="22"/>
      <w14:cntxtAlts/>
    </w:rPr>
  </w:style>
  <w:style w:type="paragraph" w:styleId="BodyText2">
    <w:name w:val="Body Text 2"/>
    <w:basedOn w:val="Normal"/>
    <w:link w:val="BodyText2Char"/>
    <w:uiPriority w:val="99"/>
    <w:semiHidden/>
    <w:unhideWhenUsed/>
    <w:rsid w:val="00B01B0E"/>
    <w:pPr>
      <w:spacing w:after="120" w:line="480" w:lineRule="auto"/>
    </w:pPr>
  </w:style>
  <w:style w:type="character" w:customStyle="1" w:styleId="Heading2Char">
    <w:name w:val="Heading 2 Char"/>
    <w:basedOn w:val="DefaultParagraphFont"/>
    <w:link w:val="Heading2"/>
    <w:uiPriority w:val="9"/>
    <w:rsid w:val="00B01B0E"/>
    <w:rPr>
      <w:rFonts w:asciiTheme="majorHAnsi" w:eastAsiaTheme="majorEastAsia" w:hAnsiTheme="majorHAnsi" w:cs="Times New Roman (Headings CS)"/>
      <w:b/>
      <w:caps/>
      <w:color w:val="515151" w:themeColor="text1"/>
      <w:sz w:val="32"/>
      <w:szCs w:val="26"/>
      <w14:cntxtAlts/>
    </w:rPr>
  </w:style>
  <w:style w:type="character" w:customStyle="1" w:styleId="Heading3Char">
    <w:name w:val="Heading 3 Char"/>
    <w:basedOn w:val="DefaultParagraphFont"/>
    <w:link w:val="Heading3"/>
    <w:uiPriority w:val="9"/>
    <w:rsid w:val="007E245A"/>
    <w:rPr>
      <w:rFonts w:asciiTheme="majorHAnsi" w:eastAsiaTheme="majorEastAsia" w:hAnsiTheme="majorHAnsi" w:cs="Times New Roman (Headings CS)"/>
      <w:b/>
      <w:caps/>
      <w:color w:val="00B9BD" w:themeColor="accent1"/>
      <w:sz w:val="32"/>
      <w14:cntxtAlts/>
    </w:rPr>
  </w:style>
  <w:style w:type="character" w:customStyle="1" w:styleId="Heading4Char">
    <w:name w:val="Heading 4 Char"/>
    <w:basedOn w:val="DefaultParagraphFont"/>
    <w:link w:val="Heading4"/>
    <w:uiPriority w:val="9"/>
    <w:rsid w:val="007F21DA"/>
    <w:rPr>
      <w:rFonts w:asciiTheme="majorHAnsi" w:eastAsiaTheme="majorEastAsia" w:hAnsiTheme="majorHAnsi" w:cstheme="majorBidi"/>
      <w:iCs/>
      <w:color w:val="4D4D4C"/>
      <w:sz w:val="28"/>
      <w:lang w:val="en-GB"/>
      <w14:cntxtAlts/>
    </w:rPr>
  </w:style>
  <w:style w:type="character" w:customStyle="1" w:styleId="BodyText2Char">
    <w:name w:val="Body Text 2 Char"/>
    <w:basedOn w:val="DefaultParagraphFont"/>
    <w:link w:val="BodyText2"/>
    <w:uiPriority w:val="99"/>
    <w:semiHidden/>
    <w:rsid w:val="00B01B0E"/>
    <w:rPr>
      <w:rFonts w:ascii="Verdana" w:hAnsi="Verdana" w:cs="Times New Roman (Body CS)"/>
      <w:color w:val="4D4D4C"/>
      <w:sz w:val="22"/>
      <w14:cntxtAlts/>
    </w:rPr>
  </w:style>
  <w:style w:type="paragraph" w:styleId="BodyText3">
    <w:name w:val="Body Text 3"/>
    <w:basedOn w:val="Normal"/>
    <w:link w:val="BodyText3Char"/>
    <w:uiPriority w:val="99"/>
    <w:unhideWhenUsed/>
    <w:rsid w:val="00B01B0E"/>
    <w:pPr>
      <w:spacing w:after="120"/>
    </w:pPr>
    <w:rPr>
      <w:sz w:val="16"/>
      <w:szCs w:val="16"/>
    </w:rPr>
  </w:style>
  <w:style w:type="character" w:customStyle="1" w:styleId="BodyText3Char">
    <w:name w:val="Body Text 3 Char"/>
    <w:basedOn w:val="DefaultParagraphFont"/>
    <w:link w:val="BodyText3"/>
    <w:uiPriority w:val="99"/>
    <w:rsid w:val="00B01B0E"/>
    <w:rPr>
      <w:rFonts w:ascii="Verdana" w:hAnsi="Verdana" w:cs="Times New Roman (Body CS)"/>
      <w:color w:val="4D4D4C"/>
      <w:sz w:val="16"/>
      <w:szCs w:val="16"/>
      <w14:cntxtAlts/>
    </w:rPr>
  </w:style>
  <w:style w:type="paragraph" w:styleId="BodyTextFirstIndent">
    <w:name w:val="Body Text First Indent"/>
    <w:basedOn w:val="BodyText"/>
    <w:link w:val="BodyTextFirstIndentChar"/>
    <w:uiPriority w:val="99"/>
    <w:semiHidden/>
    <w:unhideWhenUsed/>
    <w:rsid w:val="00B01B0E"/>
    <w:pPr>
      <w:spacing w:after="200"/>
      <w:ind w:firstLine="360"/>
    </w:pPr>
  </w:style>
  <w:style w:type="character" w:customStyle="1" w:styleId="BodyTextFirstIndentChar">
    <w:name w:val="Body Text First Indent Char"/>
    <w:basedOn w:val="BodyTextChar"/>
    <w:link w:val="BodyTextFirstIndent"/>
    <w:uiPriority w:val="99"/>
    <w:semiHidden/>
    <w:rsid w:val="00B01B0E"/>
    <w:rPr>
      <w:rFonts w:ascii="Verdana" w:hAnsi="Verdana" w:cs="Times New Roman (Body CS)"/>
      <w:color w:val="4D4D4C"/>
      <w:sz w:val="22"/>
      <w14:cntxtAlts/>
    </w:rPr>
  </w:style>
  <w:style w:type="paragraph" w:styleId="BodyTextIndent">
    <w:name w:val="Body Text Indent"/>
    <w:basedOn w:val="Normal"/>
    <w:link w:val="BodyTextIndentChar"/>
    <w:uiPriority w:val="99"/>
    <w:semiHidden/>
    <w:unhideWhenUsed/>
    <w:rsid w:val="00B01B0E"/>
    <w:pPr>
      <w:spacing w:after="120"/>
      <w:ind w:left="283"/>
    </w:pPr>
  </w:style>
  <w:style w:type="character" w:customStyle="1" w:styleId="BodyTextIndentChar">
    <w:name w:val="Body Text Indent Char"/>
    <w:basedOn w:val="DefaultParagraphFont"/>
    <w:link w:val="BodyTextIndent"/>
    <w:uiPriority w:val="99"/>
    <w:semiHidden/>
    <w:rsid w:val="00B01B0E"/>
    <w:rPr>
      <w:rFonts w:ascii="Verdana" w:hAnsi="Verdana" w:cs="Times New Roman (Body CS)"/>
      <w:color w:val="4D4D4C"/>
      <w:sz w:val="22"/>
      <w14:cntxtAlts/>
    </w:rPr>
  </w:style>
  <w:style w:type="paragraph" w:styleId="BodyTextFirstIndent2">
    <w:name w:val="Body Text First Indent 2"/>
    <w:basedOn w:val="BodyTextIndent"/>
    <w:link w:val="BodyTextFirstIndent2Char"/>
    <w:uiPriority w:val="99"/>
    <w:semiHidden/>
    <w:unhideWhenUsed/>
    <w:rsid w:val="00B01B0E"/>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01B0E"/>
    <w:rPr>
      <w:rFonts w:ascii="Verdana" w:hAnsi="Verdana" w:cs="Times New Roman (Body CS)"/>
      <w:color w:val="4D4D4C"/>
      <w:sz w:val="22"/>
      <w14:cntxtAlts/>
    </w:rPr>
  </w:style>
  <w:style w:type="paragraph" w:styleId="BodyTextIndent2">
    <w:name w:val="Body Text Indent 2"/>
    <w:basedOn w:val="Normal"/>
    <w:link w:val="BodyTextIndent2Char"/>
    <w:uiPriority w:val="99"/>
    <w:semiHidden/>
    <w:unhideWhenUsed/>
    <w:rsid w:val="00B01B0E"/>
    <w:pPr>
      <w:spacing w:after="120" w:line="480" w:lineRule="auto"/>
      <w:ind w:left="283"/>
    </w:pPr>
  </w:style>
  <w:style w:type="character" w:customStyle="1" w:styleId="BodyTextIndent2Char">
    <w:name w:val="Body Text Indent 2 Char"/>
    <w:basedOn w:val="DefaultParagraphFont"/>
    <w:link w:val="BodyTextIndent2"/>
    <w:uiPriority w:val="99"/>
    <w:semiHidden/>
    <w:rsid w:val="00B01B0E"/>
    <w:rPr>
      <w:rFonts w:ascii="Verdana" w:hAnsi="Verdana" w:cs="Times New Roman (Body CS)"/>
      <w:color w:val="4D4D4C"/>
      <w:sz w:val="22"/>
      <w14:cntxtAlts/>
    </w:rPr>
  </w:style>
  <w:style w:type="paragraph" w:styleId="BodyTextIndent3">
    <w:name w:val="Body Text Indent 3"/>
    <w:basedOn w:val="Normal"/>
    <w:link w:val="BodyTextIndent3Char"/>
    <w:uiPriority w:val="99"/>
    <w:semiHidden/>
    <w:unhideWhenUsed/>
    <w:rsid w:val="00B01B0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01B0E"/>
    <w:rPr>
      <w:rFonts w:ascii="Verdana" w:hAnsi="Verdana" w:cs="Times New Roman (Body CS)"/>
      <w:color w:val="4D4D4C"/>
      <w:sz w:val="16"/>
      <w:szCs w:val="16"/>
      <w14:cntxtAlts/>
    </w:rPr>
  </w:style>
  <w:style w:type="character" w:styleId="BookTitle">
    <w:name w:val="Book Title"/>
    <w:aliases w:val="Authored Titles"/>
    <w:uiPriority w:val="33"/>
    <w:rsid w:val="00B01B0E"/>
    <w:rPr>
      <w:rFonts w:asciiTheme="majorHAnsi" w:hAnsiTheme="majorHAnsi"/>
      <w:b w:val="0"/>
      <w:bCs/>
      <w:i/>
      <w:iCs/>
      <w:spacing w:val="5"/>
      <w:sz w:val="22"/>
    </w:rPr>
  </w:style>
  <w:style w:type="paragraph" w:styleId="Caption">
    <w:name w:val="caption"/>
    <w:basedOn w:val="Normal"/>
    <w:next w:val="Normal"/>
    <w:unhideWhenUsed/>
    <w:qFormat/>
    <w:rsid w:val="00B01B0E"/>
    <w:pPr>
      <w:spacing w:before="240" w:after="120" w:line="240" w:lineRule="auto"/>
    </w:pPr>
    <w:rPr>
      <w:iCs/>
      <w:color w:val="323232" w:themeColor="text2"/>
      <w:sz w:val="18"/>
      <w:szCs w:val="18"/>
    </w:rPr>
  </w:style>
  <w:style w:type="paragraph" w:styleId="Closing">
    <w:name w:val="Closing"/>
    <w:basedOn w:val="Normal"/>
    <w:link w:val="ClosingChar"/>
    <w:uiPriority w:val="99"/>
    <w:unhideWhenUsed/>
    <w:rsid w:val="00B01B0E"/>
    <w:pPr>
      <w:spacing w:after="0" w:line="240" w:lineRule="auto"/>
      <w:ind w:left="2835"/>
    </w:pPr>
  </w:style>
  <w:style w:type="character" w:customStyle="1" w:styleId="ClosingChar">
    <w:name w:val="Closing Char"/>
    <w:basedOn w:val="DefaultParagraphFont"/>
    <w:link w:val="Closing"/>
    <w:uiPriority w:val="99"/>
    <w:rsid w:val="00B01B0E"/>
    <w:rPr>
      <w:rFonts w:ascii="Verdana" w:hAnsi="Verdana" w:cs="Times New Roman (Body CS)"/>
      <w:color w:val="4D4D4C"/>
      <w:sz w:val="22"/>
      <w14:cntxtAlts/>
    </w:rPr>
  </w:style>
  <w:style w:type="character" w:styleId="CommentReference">
    <w:name w:val="annotation reference"/>
    <w:basedOn w:val="DefaultParagraphFont"/>
    <w:uiPriority w:val="99"/>
    <w:semiHidden/>
    <w:unhideWhenUsed/>
    <w:rsid w:val="00B01B0E"/>
    <w:rPr>
      <w:sz w:val="16"/>
      <w:szCs w:val="16"/>
    </w:rPr>
  </w:style>
  <w:style w:type="paragraph" w:styleId="CommentText">
    <w:name w:val="annotation text"/>
    <w:basedOn w:val="Normal"/>
    <w:link w:val="CommentTextChar"/>
    <w:uiPriority w:val="99"/>
    <w:unhideWhenUsed/>
    <w:rsid w:val="00B01B0E"/>
    <w:pPr>
      <w:spacing w:line="240" w:lineRule="auto"/>
    </w:pPr>
    <w:rPr>
      <w:sz w:val="20"/>
      <w:szCs w:val="20"/>
    </w:rPr>
  </w:style>
  <w:style w:type="character" w:customStyle="1" w:styleId="CommentTextChar">
    <w:name w:val="Comment Text Char"/>
    <w:basedOn w:val="DefaultParagraphFont"/>
    <w:link w:val="CommentText"/>
    <w:uiPriority w:val="99"/>
    <w:rsid w:val="00B01B0E"/>
    <w:rPr>
      <w:rFonts w:ascii="Verdana" w:hAnsi="Verdana" w:cs="Times New Roman (Body CS)"/>
      <w:color w:val="4D4D4C"/>
      <w:sz w:val="20"/>
      <w:szCs w:val="20"/>
      <w14:cntxtAlts/>
    </w:rPr>
  </w:style>
  <w:style w:type="paragraph" w:styleId="CommentSubject">
    <w:name w:val="annotation subject"/>
    <w:basedOn w:val="CommentText"/>
    <w:next w:val="CommentText"/>
    <w:link w:val="CommentSubjectChar"/>
    <w:uiPriority w:val="99"/>
    <w:semiHidden/>
    <w:unhideWhenUsed/>
    <w:rsid w:val="00B01B0E"/>
    <w:rPr>
      <w:b/>
      <w:bCs/>
    </w:rPr>
  </w:style>
  <w:style w:type="character" w:customStyle="1" w:styleId="Heading6Char">
    <w:name w:val="Heading 6 Char"/>
    <w:basedOn w:val="DefaultParagraphFont"/>
    <w:link w:val="Heading6"/>
    <w:uiPriority w:val="9"/>
    <w:rsid w:val="00B01B0E"/>
    <w:rPr>
      <w:rFonts w:asciiTheme="majorHAnsi" w:eastAsiaTheme="majorEastAsia" w:hAnsiTheme="majorHAnsi" w:cstheme="majorBidi"/>
      <w:color w:val="00B9BD" w:themeColor="accent1"/>
      <w:sz w:val="22"/>
      <w14:cntxtAlts/>
    </w:rPr>
  </w:style>
  <w:style w:type="character" w:customStyle="1" w:styleId="Heading7Char">
    <w:name w:val="Heading 7 Char"/>
    <w:basedOn w:val="DefaultParagraphFont"/>
    <w:link w:val="Heading7"/>
    <w:uiPriority w:val="9"/>
    <w:rsid w:val="00B01B0E"/>
    <w:rPr>
      <w:rFonts w:asciiTheme="majorHAnsi" w:eastAsiaTheme="majorEastAsia" w:hAnsiTheme="majorHAnsi" w:cs="Times New Roman (Headings CS)"/>
      <w:i/>
      <w:iCs/>
      <w:color w:val="097E80" w:themeColor="accent3"/>
      <w:sz w:val="22"/>
      <w14:cntxtAlts/>
    </w:rPr>
  </w:style>
  <w:style w:type="character" w:customStyle="1" w:styleId="Heading8Char">
    <w:name w:val="Heading 8 Char"/>
    <w:basedOn w:val="DefaultParagraphFont"/>
    <w:link w:val="Heading8"/>
    <w:uiPriority w:val="9"/>
    <w:rsid w:val="00B01B0E"/>
    <w:rPr>
      <w:rFonts w:ascii="Verdana" w:hAnsi="Verdana" w:cs="Times New Roman (Body CS)"/>
      <w:caps/>
      <w:color w:val="00B9BD" w:themeColor="accent1"/>
      <w:sz w:val="22"/>
      <w14:cntxtAlts/>
    </w:rPr>
  </w:style>
  <w:style w:type="character" w:customStyle="1" w:styleId="Heading9Char">
    <w:name w:val="Heading 9 Char"/>
    <w:basedOn w:val="DefaultParagraphFont"/>
    <w:link w:val="Heading9"/>
    <w:uiPriority w:val="9"/>
    <w:rsid w:val="00B01B0E"/>
    <w:rPr>
      <w:rFonts w:asciiTheme="majorHAnsi" w:eastAsiaTheme="majorEastAsia" w:hAnsiTheme="majorHAnsi" w:cstheme="majorBidi"/>
      <w:i/>
      <w:iCs/>
      <w:color w:val="6B6B6B" w:themeColor="text1" w:themeTint="D8"/>
      <w:sz w:val="21"/>
      <w:szCs w:val="21"/>
      <w14:cntxtAlts/>
    </w:rPr>
  </w:style>
  <w:style w:type="character" w:customStyle="1" w:styleId="CommentSubjectChar">
    <w:name w:val="Comment Subject Char"/>
    <w:basedOn w:val="CommentTextChar"/>
    <w:link w:val="CommentSubject"/>
    <w:uiPriority w:val="99"/>
    <w:semiHidden/>
    <w:rsid w:val="00B01B0E"/>
    <w:rPr>
      <w:rFonts w:ascii="Verdana" w:hAnsi="Verdana" w:cs="Times New Roman (Body CS)"/>
      <w:b/>
      <w:bCs/>
      <w:color w:val="4D4D4C"/>
      <w:sz w:val="20"/>
      <w:szCs w:val="20"/>
      <w14:cntxtAlts/>
    </w:rPr>
  </w:style>
  <w:style w:type="paragraph" w:styleId="Date">
    <w:name w:val="Date"/>
    <w:basedOn w:val="Normal"/>
    <w:next w:val="Normal"/>
    <w:link w:val="DateChar"/>
    <w:uiPriority w:val="99"/>
    <w:semiHidden/>
    <w:unhideWhenUsed/>
    <w:rsid w:val="00B01B0E"/>
  </w:style>
  <w:style w:type="character" w:customStyle="1" w:styleId="DateChar">
    <w:name w:val="Date Char"/>
    <w:basedOn w:val="DefaultParagraphFont"/>
    <w:link w:val="Date"/>
    <w:uiPriority w:val="99"/>
    <w:semiHidden/>
    <w:rsid w:val="00B01B0E"/>
    <w:rPr>
      <w:rFonts w:ascii="Verdana" w:hAnsi="Verdana" w:cs="Times New Roman (Body CS)"/>
      <w:color w:val="4D4D4C"/>
      <w:sz w:val="22"/>
      <w14:cntxtAlts/>
    </w:rPr>
  </w:style>
  <w:style w:type="paragraph" w:styleId="DocumentMap">
    <w:name w:val="Document Map"/>
    <w:basedOn w:val="Normal"/>
    <w:link w:val="DocumentMapChar"/>
    <w:uiPriority w:val="99"/>
    <w:semiHidden/>
    <w:unhideWhenUsed/>
    <w:rsid w:val="00B01B0E"/>
    <w:pPr>
      <w:spacing w:after="0" w:line="240" w:lineRule="auto"/>
    </w:pPr>
    <w:rPr>
      <w:rFonts w:asciiTheme="minorHAnsi" w:hAnsiTheme="minorHAnsi"/>
      <w:sz w:val="26"/>
      <w:szCs w:val="26"/>
    </w:rPr>
  </w:style>
  <w:style w:type="character" w:customStyle="1" w:styleId="DocumentMapChar">
    <w:name w:val="Document Map Char"/>
    <w:basedOn w:val="DefaultParagraphFont"/>
    <w:link w:val="DocumentMap"/>
    <w:uiPriority w:val="99"/>
    <w:semiHidden/>
    <w:rsid w:val="00B01B0E"/>
    <w:rPr>
      <w:rFonts w:cs="Times New Roman (Body CS)"/>
      <w:color w:val="4D4D4C"/>
      <w:sz w:val="26"/>
      <w:szCs w:val="26"/>
      <w14:cntxtAlts/>
    </w:rPr>
  </w:style>
  <w:style w:type="paragraph" w:styleId="E-mailSignature">
    <w:name w:val="E-mail Signature"/>
    <w:basedOn w:val="Normal"/>
    <w:link w:val="E-mailSignatureChar"/>
    <w:uiPriority w:val="99"/>
    <w:semiHidden/>
    <w:unhideWhenUsed/>
    <w:rsid w:val="00B01B0E"/>
    <w:pPr>
      <w:spacing w:after="0" w:line="240" w:lineRule="auto"/>
    </w:pPr>
  </w:style>
  <w:style w:type="character" w:customStyle="1" w:styleId="E-mailSignatureChar">
    <w:name w:val="E-mail Signature Char"/>
    <w:basedOn w:val="DefaultParagraphFont"/>
    <w:link w:val="E-mailSignature"/>
    <w:uiPriority w:val="99"/>
    <w:semiHidden/>
    <w:rsid w:val="00B01B0E"/>
    <w:rPr>
      <w:rFonts w:ascii="Verdana" w:hAnsi="Verdana" w:cs="Times New Roman (Body CS)"/>
      <w:color w:val="4D4D4C"/>
      <w:sz w:val="22"/>
      <w14:cntxtAlts/>
    </w:rPr>
  </w:style>
  <w:style w:type="character" w:styleId="Emphasis">
    <w:name w:val="Emphasis"/>
    <w:uiPriority w:val="20"/>
    <w:qFormat/>
    <w:rsid w:val="00B01B0E"/>
    <w:rPr>
      <w:rFonts w:asciiTheme="minorHAnsi" w:hAnsiTheme="minorHAnsi"/>
      <w:i/>
      <w:iCs/>
      <w:sz w:val="20"/>
    </w:rPr>
  </w:style>
  <w:style w:type="character" w:styleId="EndnoteReference">
    <w:name w:val="endnote reference"/>
    <w:basedOn w:val="DefaultParagraphFont"/>
    <w:uiPriority w:val="99"/>
    <w:semiHidden/>
    <w:unhideWhenUsed/>
    <w:rsid w:val="00B01B0E"/>
    <w:rPr>
      <w:vertAlign w:val="superscript"/>
    </w:rPr>
  </w:style>
  <w:style w:type="paragraph" w:styleId="EndnoteText">
    <w:name w:val="endnote text"/>
    <w:basedOn w:val="Normal"/>
    <w:link w:val="EndnoteTextChar"/>
    <w:unhideWhenUsed/>
    <w:rsid w:val="00B01B0E"/>
    <w:pPr>
      <w:spacing w:after="0" w:line="240" w:lineRule="auto"/>
    </w:pPr>
    <w:rPr>
      <w:sz w:val="20"/>
      <w:szCs w:val="20"/>
    </w:rPr>
  </w:style>
  <w:style w:type="character" w:customStyle="1" w:styleId="EndnoteTextChar">
    <w:name w:val="Endnote Text Char"/>
    <w:basedOn w:val="DefaultParagraphFont"/>
    <w:link w:val="EndnoteText"/>
    <w:rsid w:val="00B01B0E"/>
    <w:rPr>
      <w:rFonts w:ascii="Verdana" w:hAnsi="Verdana" w:cs="Times New Roman (Body CS)"/>
      <w:color w:val="4D4D4C"/>
      <w:sz w:val="20"/>
      <w:szCs w:val="20"/>
      <w14:cntxtAlts/>
    </w:rPr>
  </w:style>
  <w:style w:type="paragraph" w:styleId="EnvelopeAddress">
    <w:name w:val="envelope address"/>
    <w:basedOn w:val="Normal"/>
    <w:uiPriority w:val="99"/>
    <w:semiHidden/>
    <w:unhideWhenUsed/>
    <w:rsid w:val="00B01B0E"/>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rsid w:val="00B01B0E"/>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B01B0E"/>
    <w:rPr>
      <w:color w:val="D3D4D6" w:themeColor="followedHyperlink"/>
      <w:u w:val="single"/>
    </w:rPr>
  </w:style>
  <w:style w:type="paragraph" w:styleId="Footer">
    <w:name w:val="footer"/>
    <w:basedOn w:val="Normal"/>
    <w:link w:val="FooterChar"/>
    <w:uiPriority w:val="99"/>
    <w:unhideWhenUsed/>
    <w:rsid w:val="00B01B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B0E"/>
    <w:rPr>
      <w:rFonts w:ascii="Verdana" w:hAnsi="Verdana" w:cs="Times New Roman (Body CS)"/>
      <w:color w:val="4D4D4C"/>
      <w:sz w:val="22"/>
      <w14:cntxtAlts/>
    </w:rPr>
  </w:style>
  <w:style w:type="character" w:styleId="FootnoteReference">
    <w:name w:val="footnote reference"/>
    <w:basedOn w:val="DefaultParagraphFont"/>
    <w:unhideWhenUsed/>
    <w:rsid w:val="00B01B0E"/>
    <w:rPr>
      <w:vertAlign w:val="superscript"/>
    </w:rPr>
  </w:style>
  <w:style w:type="paragraph" w:styleId="FootnoteText">
    <w:name w:val="footnote text"/>
    <w:basedOn w:val="Normal"/>
    <w:link w:val="FootnoteTextChar"/>
    <w:unhideWhenUsed/>
    <w:qFormat/>
    <w:rsid w:val="00947B25"/>
    <w:pPr>
      <w:spacing w:after="0" w:line="240" w:lineRule="auto"/>
    </w:pPr>
    <w:rPr>
      <w:sz w:val="16"/>
      <w:szCs w:val="20"/>
    </w:rPr>
  </w:style>
  <w:style w:type="character" w:customStyle="1" w:styleId="FootnoteTextChar">
    <w:name w:val="Footnote Text Char"/>
    <w:basedOn w:val="DefaultParagraphFont"/>
    <w:link w:val="FootnoteText"/>
    <w:uiPriority w:val="99"/>
    <w:rsid w:val="00947B25"/>
    <w:rPr>
      <w:rFonts w:ascii="Verdana" w:hAnsi="Verdana" w:cs="Times New Roman (Body CS)"/>
      <w:color w:val="4D4D4C"/>
      <w:sz w:val="16"/>
      <w:szCs w:val="20"/>
      <w14:cntxtAlts/>
    </w:rPr>
  </w:style>
  <w:style w:type="table" w:styleId="GridTable1Light">
    <w:name w:val="Grid Table 1 Light"/>
    <w:basedOn w:val="TableNormal"/>
    <w:uiPriority w:val="46"/>
    <w:rsid w:val="00B01B0E"/>
    <w:pPr>
      <w:spacing w:after="0" w:line="240" w:lineRule="auto"/>
    </w:pPr>
    <w:tblPr>
      <w:tblStyleRowBandSize w:val="1"/>
      <w:tblStyleColBandSize w:val="1"/>
      <w:tblBorders>
        <w:top w:val="single" w:sz="4" w:space="0" w:color="B9B9B9" w:themeColor="text1" w:themeTint="66"/>
        <w:left w:val="single" w:sz="4" w:space="0" w:color="B9B9B9" w:themeColor="text1" w:themeTint="66"/>
        <w:bottom w:val="single" w:sz="4" w:space="0" w:color="B9B9B9" w:themeColor="text1" w:themeTint="66"/>
        <w:right w:val="single" w:sz="4" w:space="0" w:color="B9B9B9" w:themeColor="text1" w:themeTint="66"/>
        <w:insideH w:val="single" w:sz="4" w:space="0" w:color="B9B9B9" w:themeColor="text1" w:themeTint="66"/>
        <w:insideV w:val="single" w:sz="4" w:space="0" w:color="B9B9B9" w:themeColor="text1" w:themeTint="66"/>
      </w:tblBorders>
    </w:tblPr>
    <w:tblStylePr w:type="firstRow">
      <w:rPr>
        <w:b/>
        <w:bCs/>
      </w:rPr>
      <w:tblPr/>
      <w:tcPr>
        <w:tcBorders>
          <w:bottom w:val="single" w:sz="12" w:space="0" w:color="969696" w:themeColor="text1" w:themeTint="99"/>
        </w:tcBorders>
      </w:tcPr>
    </w:tblStylePr>
    <w:tblStylePr w:type="lastRow">
      <w:rPr>
        <w:b/>
        <w:bCs/>
      </w:rPr>
      <w:tblPr/>
      <w:tcPr>
        <w:tcBorders>
          <w:top w:val="double" w:sz="2" w:space="0" w:color="96969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01B0E"/>
    <w:pPr>
      <w:spacing w:after="0" w:line="240" w:lineRule="auto"/>
    </w:pPr>
    <w:tblPr>
      <w:tblStyleRowBandSize w:val="1"/>
      <w:tblStyleColBandSize w:val="1"/>
      <w:tblBorders>
        <w:top w:val="single" w:sz="4" w:space="0" w:color="7EFBFF" w:themeColor="accent1" w:themeTint="66"/>
        <w:left w:val="single" w:sz="4" w:space="0" w:color="7EFBFF" w:themeColor="accent1" w:themeTint="66"/>
        <w:bottom w:val="single" w:sz="4" w:space="0" w:color="7EFBFF" w:themeColor="accent1" w:themeTint="66"/>
        <w:right w:val="single" w:sz="4" w:space="0" w:color="7EFBFF" w:themeColor="accent1" w:themeTint="66"/>
        <w:insideH w:val="single" w:sz="4" w:space="0" w:color="7EFBFF" w:themeColor="accent1" w:themeTint="66"/>
        <w:insideV w:val="single" w:sz="4" w:space="0" w:color="7EFBFF" w:themeColor="accent1" w:themeTint="66"/>
      </w:tblBorders>
    </w:tblPr>
    <w:tblStylePr w:type="firstRow">
      <w:rPr>
        <w:b/>
        <w:bCs/>
      </w:rPr>
      <w:tblPr/>
      <w:tcPr>
        <w:tcBorders>
          <w:bottom w:val="single" w:sz="12" w:space="0" w:color="3EFAFF" w:themeColor="accent1" w:themeTint="99"/>
        </w:tcBorders>
      </w:tcPr>
    </w:tblStylePr>
    <w:tblStylePr w:type="lastRow">
      <w:rPr>
        <w:b/>
        <w:bCs/>
      </w:rPr>
      <w:tblPr/>
      <w:tcPr>
        <w:tcBorders>
          <w:top w:val="double" w:sz="2" w:space="0" w:color="3EFAFF" w:themeColor="accent1" w:themeTint="99"/>
        </w:tcBorders>
      </w:tcPr>
    </w:tblStylePr>
    <w:tblStylePr w:type="firstCol">
      <w:rPr>
        <w:b/>
        <w:bCs/>
      </w:rPr>
    </w:tblStylePr>
    <w:tblStylePr w:type="lastCol">
      <w:rPr>
        <w:b/>
        <w:bCs/>
      </w:rPr>
    </w:tblStylePr>
  </w:style>
  <w:style w:type="table" w:styleId="GridTable2-Accent3">
    <w:name w:val="Grid Table 2 Accent 3"/>
    <w:basedOn w:val="TableNormal"/>
    <w:uiPriority w:val="47"/>
    <w:rsid w:val="00B01B0E"/>
    <w:pPr>
      <w:spacing w:after="0" w:line="240" w:lineRule="auto"/>
    </w:pPr>
    <w:tblPr>
      <w:tblStyleRowBandSize w:val="1"/>
      <w:tblStyleColBandSize w:val="1"/>
      <w:tblBorders>
        <w:top w:val="single" w:sz="2" w:space="0" w:color="2DECF0" w:themeColor="accent3" w:themeTint="99"/>
        <w:bottom w:val="single" w:sz="2" w:space="0" w:color="2DECF0" w:themeColor="accent3" w:themeTint="99"/>
        <w:insideH w:val="single" w:sz="2" w:space="0" w:color="2DECF0" w:themeColor="accent3" w:themeTint="99"/>
        <w:insideV w:val="single" w:sz="2" w:space="0" w:color="2DECF0" w:themeColor="accent3" w:themeTint="99"/>
      </w:tblBorders>
    </w:tblPr>
    <w:tblStylePr w:type="firstRow">
      <w:rPr>
        <w:b/>
        <w:bCs/>
      </w:rPr>
      <w:tblPr/>
      <w:tcPr>
        <w:tcBorders>
          <w:top w:val="nil"/>
          <w:bottom w:val="single" w:sz="12" w:space="0" w:color="2DECF0" w:themeColor="accent3" w:themeTint="99"/>
          <w:insideH w:val="nil"/>
          <w:insideV w:val="nil"/>
        </w:tcBorders>
        <w:shd w:val="clear" w:color="auto" w:fill="FFFFFF" w:themeFill="background1"/>
      </w:tcPr>
    </w:tblStylePr>
    <w:tblStylePr w:type="lastRow">
      <w:rPr>
        <w:b/>
        <w:bCs/>
      </w:rPr>
      <w:tblPr/>
      <w:tcPr>
        <w:tcBorders>
          <w:top w:val="double" w:sz="2" w:space="0" w:color="2DECF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GridTable2-Accent4">
    <w:name w:val="Grid Table 2 Accent 4"/>
    <w:basedOn w:val="TableNormal"/>
    <w:uiPriority w:val="47"/>
    <w:rsid w:val="00B01B0E"/>
    <w:pPr>
      <w:spacing w:after="0" w:line="240" w:lineRule="auto"/>
    </w:pPr>
    <w:tblPr>
      <w:tblStyleRowBandSize w:val="1"/>
      <w:tblStyleColBandSize w:val="1"/>
      <w:tblBorders>
        <w:top w:val="single" w:sz="2" w:space="0" w:color="E6EB8C" w:themeColor="accent4" w:themeTint="99"/>
        <w:bottom w:val="single" w:sz="2" w:space="0" w:color="E6EB8C" w:themeColor="accent4" w:themeTint="99"/>
        <w:insideH w:val="single" w:sz="2" w:space="0" w:color="E6EB8C" w:themeColor="accent4" w:themeTint="99"/>
        <w:insideV w:val="single" w:sz="2" w:space="0" w:color="E6EB8C" w:themeColor="accent4" w:themeTint="99"/>
      </w:tblBorders>
    </w:tblPr>
    <w:tblStylePr w:type="firstRow">
      <w:rPr>
        <w:b/>
        <w:bCs/>
      </w:rPr>
      <w:tblPr/>
      <w:tcPr>
        <w:tcBorders>
          <w:top w:val="nil"/>
          <w:bottom w:val="single" w:sz="12" w:space="0" w:color="E6EB8C" w:themeColor="accent4" w:themeTint="99"/>
          <w:insideH w:val="nil"/>
          <w:insideV w:val="nil"/>
        </w:tcBorders>
        <w:shd w:val="clear" w:color="auto" w:fill="FFFFFF" w:themeFill="background1"/>
      </w:tcPr>
    </w:tblStylePr>
    <w:tblStylePr w:type="lastRow">
      <w:rPr>
        <w:b/>
        <w:bCs/>
      </w:rPr>
      <w:tblPr/>
      <w:tcPr>
        <w:tcBorders>
          <w:top w:val="double" w:sz="2" w:space="0" w:color="E6EB8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GridTable2-Accent5">
    <w:name w:val="Grid Table 2 Accent 5"/>
    <w:basedOn w:val="TableNormal"/>
    <w:uiPriority w:val="47"/>
    <w:rsid w:val="00B01B0E"/>
    <w:pPr>
      <w:spacing w:after="0" w:line="240" w:lineRule="auto"/>
    </w:pPr>
    <w:tblPr>
      <w:tblStyleRowBandSize w:val="1"/>
      <w:tblStyleColBandSize w:val="1"/>
      <w:tblBorders>
        <w:top w:val="single" w:sz="2" w:space="0" w:color="D9E088" w:themeColor="accent5" w:themeTint="99"/>
        <w:bottom w:val="single" w:sz="2" w:space="0" w:color="D9E088" w:themeColor="accent5" w:themeTint="99"/>
        <w:insideH w:val="single" w:sz="2" w:space="0" w:color="D9E088" w:themeColor="accent5" w:themeTint="99"/>
        <w:insideV w:val="single" w:sz="2" w:space="0" w:color="D9E088" w:themeColor="accent5" w:themeTint="99"/>
      </w:tblBorders>
    </w:tblPr>
    <w:tblStylePr w:type="firstRow">
      <w:rPr>
        <w:b/>
        <w:bCs/>
      </w:rPr>
      <w:tblPr/>
      <w:tcPr>
        <w:tcBorders>
          <w:top w:val="nil"/>
          <w:bottom w:val="single" w:sz="12" w:space="0" w:color="D9E088" w:themeColor="accent5" w:themeTint="99"/>
          <w:insideH w:val="nil"/>
          <w:insideV w:val="nil"/>
        </w:tcBorders>
        <w:shd w:val="clear" w:color="auto" w:fill="FFFFFF" w:themeFill="background1"/>
      </w:tcPr>
    </w:tblStylePr>
    <w:tblStylePr w:type="lastRow">
      <w:rPr>
        <w:b/>
        <w:bCs/>
      </w:rPr>
      <w:tblPr/>
      <w:tcPr>
        <w:tcBorders>
          <w:top w:val="double" w:sz="2" w:space="0" w:color="D9E08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GridTable3-Accent4">
    <w:name w:val="Grid Table 3 Accent 4"/>
    <w:basedOn w:val="TableNormal"/>
    <w:uiPriority w:val="48"/>
    <w:rsid w:val="00B01B0E"/>
    <w:pPr>
      <w:spacing w:after="0" w:line="240" w:lineRule="auto"/>
    </w:p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styleId="GridTable5Dark-Accent3">
    <w:name w:val="Grid Table 5 Dark Accent 3"/>
    <w:basedOn w:val="TableNormal"/>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F8F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97E8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97E8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97E8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97E80" w:themeFill="accent3"/>
      </w:tcPr>
    </w:tblStylePr>
    <w:tblStylePr w:type="band1Vert">
      <w:tblPr/>
      <w:tcPr>
        <w:shd w:val="clear" w:color="auto" w:fill="73F2F5" w:themeFill="accent3" w:themeFillTint="66"/>
      </w:tcPr>
    </w:tblStylePr>
    <w:tblStylePr w:type="band1Horz">
      <w:tblPr/>
      <w:tcPr>
        <w:shd w:val="clear" w:color="auto" w:fill="73F2F5" w:themeFill="accent3" w:themeFillTint="66"/>
      </w:tcPr>
    </w:tblStylePr>
  </w:style>
  <w:style w:type="table" w:styleId="GridTable5Dark-Accent5">
    <w:name w:val="Grid Table 5 Dark Accent 5"/>
    <w:basedOn w:val="TableNormal"/>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4D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CC3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CC3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CC3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CC3A" w:themeFill="accent5"/>
      </w:tcPr>
    </w:tblStylePr>
    <w:tblStylePr w:type="band1Vert">
      <w:tblPr/>
      <w:tcPr>
        <w:shd w:val="clear" w:color="auto" w:fill="E6EAB0" w:themeFill="accent5" w:themeFillTint="66"/>
      </w:tcPr>
    </w:tblStylePr>
    <w:tblStylePr w:type="band1Horz">
      <w:tblPr/>
      <w:tcPr>
        <w:shd w:val="clear" w:color="auto" w:fill="E6EAB0" w:themeFill="accent5" w:themeFillTint="66"/>
      </w:tcPr>
    </w:tblStylePr>
  </w:style>
  <w:style w:type="table" w:styleId="GridTable6Colorful">
    <w:name w:val="Grid Table 6 Colorful"/>
    <w:basedOn w:val="TableNormal"/>
    <w:uiPriority w:val="51"/>
    <w:rsid w:val="00B01B0E"/>
    <w:pPr>
      <w:spacing w:after="0" w:line="240" w:lineRule="auto"/>
    </w:pPr>
    <w:rPr>
      <w:color w:val="515151" w:themeColor="text1"/>
    </w:rPr>
    <w:tblPr>
      <w:tblStyleRowBandSize w:val="1"/>
      <w:tblStyleColBandSize w:val="1"/>
      <w:tblBorders>
        <w:top w:val="single" w:sz="4" w:space="0" w:color="969696" w:themeColor="text1" w:themeTint="99"/>
        <w:left w:val="single" w:sz="4" w:space="0" w:color="969696" w:themeColor="text1" w:themeTint="99"/>
        <w:bottom w:val="single" w:sz="4" w:space="0" w:color="969696" w:themeColor="text1" w:themeTint="99"/>
        <w:right w:val="single" w:sz="4" w:space="0" w:color="969696" w:themeColor="text1" w:themeTint="99"/>
        <w:insideH w:val="single" w:sz="4" w:space="0" w:color="969696" w:themeColor="text1" w:themeTint="99"/>
        <w:insideV w:val="single" w:sz="4" w:space="0" w:color="969696" w:themeColor="text1" w:themeTint="99"/>
      </w:tblBorders>
    </w:tblPr>
    <w:tblStylePr w:type="firstRow">
      <w:rPr>
        <w:b/>
        <w:bCs/>
      </w:rPr>
      <w:tblPr/>
      <w:tcPr>
        <w:tcBorders>
          <w:bottom w:val="single" w:sz="12" w:space="0" w:color="969696" w:themeColor="text1" w:themeTint="99"/>
        </w:tcBorders>
      </w:tcPr>
    </w:tblStylePr>
    <w:tblStylePr w:type="lastRow">
      <w:rPr>
        <w:b/>
        <w:bCs/>
      </w:rPr>
      <w:tblPr/>
      <w:tcPr>
        <w:tcBorders>
          <w:top w:val="doub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GridTable7Colorful-Accent3">
    <w:name w:val="Grid Table 7 Colorful Accent 3"/>
    <w:basedOn w:val="TableNormal"/>
    <w:uiPriority w:val="52"/>
    <w:rsid w:val="00B01B0E"/>
    <w:pPr>
      <w:spacing w:after="0" w:line="240" w:lineRule="auto"/>
    </w:pPr>
    <w:rPr>
      <w:color w:val="065D5F" w:themeColor="accent3" w:themeShade="BF"/>
    </w:r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bottom w:val="single" w:sz="4" w:space="0" w:color="2DECF0" w:themeColor="accent3" w:themeTint="99"/>
        </w:tcBorders>
      </w:tcPr>
    </w:tblStylePr>
    <w:tblStylePr w:type="nwCell">
      <w:tblPr/>
      <w:tcPr>
        <w:tcBorders>
          <w:bottom w:val="single" w:sz="4" w:space="0" w:color="2DECF0" w:themeColor="accent3" w:themeTint="99"/>
        </w:tcBorders>
      </w:tcPr>
    </w:tblStylePr>
    <w:tblStylePr w:type="seCell">
      <w:tblPr/>
      <w:tcPr>
        <w:tcBorders>
          <w:top w:val="single" w:sz="4" w:space="0" w:color="2DECF0" w:themeColor="accent3" w:themeTint="99"/>
        </w:tcBorders>
      </w:tcPr>
    </w:tblStylePr>
    <w:tblStylePr w:type="swCell">
      <w:tblPr/>
      <w:tcPr>
        <w:tcBorders>
          <w:top w:val="single" w:sz="4" w:space="0" w:color="2DECF0" w:themeColor="accent3" w:themeTint="99"/>
        </w:tcBorders>
      </w:tcPr>
    </w:tblStylePr>
  </w:style>
  <w:style w:type="table" w:styleId="GridTable7Colorful-Accent4">
    <w:name w:val="Grid Table 7 Colorful Accent 4"/>
    <w:basedOn w:val="TableNormal"/>
    <w:uiPriority w:val="52"/>
    <w:rsid w:val="00B01B0E"/>
    <w:pPr>
      <w:spacing w:after="0" w:line="240" w:lineRule="auto"/>
    </w:pPr>
    <w:rPr>
      <w:color w:val="AEB71F" w:themeColor="accent4" w:themeShade="BF"/>
    </w:r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customStyle="1" w:styleId="GSBoldTable">
    <w:name w:val="GS Bold Table"/>
    <w:basedOn w:val="TableNormal"/>
    <w:uiPriority w:val="99"/>
    <w:rsid w:val="00B01B0E"/>
    <w:pPr>
      <w:snapToGrid w:val="0"/>
      <w:spacing w:after="0" w:line="240" w:lineRule="auto"/>
      <w:textboxTightWrap w:val="firstLineOnly"/>
    </w:pPr>
    <w:rPr>
      <w:sz w:val="20"/>
    </w:rPr>
    <w:tblPr>
      <w:tblBorders>
        <w:insideH w:val="single" w:sz="4" w:space="0" w:color="BFBFBF" w:themeColor="background1" w:themeShade="BF"/>
      </w:tblBorders>
      <w:tblCellMar>
        <w:top w:w="28" w:type="dxa"/>
        <w:left w:w="57" w:type="dxa"/>
        <w:right w:w="57" w:type="dxa"/>
      </w:tblCellMar>
    </w:tblPr>
    <w:tcPr>
      <w:vAlign w:val="center"/>
    </w:tcPr>
    <w:tblStylePr w:type="firstRow">
      <w:pPr>
        <w:wordWrap/>
        <w:adjustRightInd/>
        <w:snapToGrid w:val="0"/>
        <w:spacing w:line="240" w:lineRule="auto"/>
        <w:contextualSpacing w:val="0"/>
        <w:mirrorIndents w:val="0"/>
      </w:pPr>
      <w:tblPr/>
      <w:tcPr>
        <w:shd w:val="clear" w:color="auto" w:fill="00B9BD" w:themeFill="accent1"/>
      </w:tcPr>
    </w:tblStylePr>
  </w:style>
  <w:style w:type="table" w:customStyle="1" w:styleId="GSTableBoldline-heightcondensed">
    <w:name w:val="GS Table Bold (line-height condensed)"/>
    <w:basedOn w:val="TableNormal"/>
    <w:uiPriority w:val="99"/>
    <w:rsid w:val="00B01B0E"/>
    <w:pPr>
      <w:snapToGrid w:val="0"/>
      <w:spacing w:after="0" w:line="240" w:lineRule="auto"/>
    </w:pPr>
    <w:rPr>
      <w:rFonts w:cs="Times New Roman (Body CS)"/>
      <w:sz w:val="20"/>
    </w:rPr>
    <w:tblPr>
      <w:tblBorders>
        <w:insideH w:val="single" w:sz="4" w:space="0" w:color="A6A6A6" w:themeColor="background1" w:themeShade="A6"/>
      </w:tblBorders>
      <w:tblCellMar>
        <w:left w:w="0" w:type="dxa"/>
        <w:right w:w="0" w:type="dxa"/>
      </w:tblCellMar>
    </w:tblPr>
    <w:tcPr>
      <w:shd w:val="clear" w:color="auto" w:fill="auto"/>
      <w:noWrap/>
      <w:vAlign w:val="center"/>
    </w:tcPr>
    <w:tblStylePr w:type="firstRow">
      <w:rPr>
        <w:rFonts w:asciiTheme="majorHAnsi" w:hAnsiTheme="majorHAnsi"/>
        <w:b/>
        <w:color w:val="FFFFFF" w:themeColor="background1"/>
        <w:sz w:val="21"/>
      </w:rPr>
      <w:tblPr/>
      <w:tcPr>
        <w:shd w:val="clear" w:color="auto" w:fill="00B9BD" w:themeFill="accent1"/>
      </w:tcPr>
    </w:tblStylePr>
  </w:style>
  <w:style w:type="table" w:customStyle="1" w:styleId="GSTableSimple">
    <w:name w:val="GS Table Simple"/>
    <w:basedOn w:val="TableNormal"/>
    <w:uiPriority w:val="99"/>
    <w:rsid w:val="00B01B0E"/>
    <w:pPr>
      <w:snapToGrid w:val="0"/>
      <w:spacing w:after="0" w:line="240" w:lineRule="auto"/>
    </w:pPr>
    <w:rPr>
      <w:rFonts w:cs="Times New Roman (Body CS)"/>
      <w:color w:val="00B9BD" w:themeColor="accent1"/>
      <w:sz w:val="18"/>
    </w:rPr>
    <w:tblPr>
      <w:tblStyleRowBandSize w:val="1"/>
      <w:tblBorders>
        <w:insideH w:val="single" w:sz="4" w:space="0" w:color="BFBFBF" w:themeColor="background1" w:themeShade="BF"/>
      </w:tblBorders>
      <w:tblCellMar>
        <w:top w:w="57" w:type="dxa"/>
        <w:left w:w="57" w:type="dxa"/>
        <w:bottom w:w="57" w:type="dxa"/>
        <w:right w:w="57" w:type="dxa"/>
      </w:tblCellMar>
    </w:tblPr>
    <w:trPr>
      <w:cantSplit/>
    </w:trPr>
    <w:tcPr>
      <w:shd w:val="clear" w:color="auto" w:fill="auto"/>
      <w:noWrap/>
      <w:tcMar>
        <w:top w:w="57" w:type="dxa"/>
        <w:left w:w="57" w:type="dxa"/>
        <w:bottom w:w="57" w:type="dxa"/>
        <w:right w:w="57" w:type="dxa"/>
      </w:tcMar>
      <w:vAlign w:val="center"/>
    </w:tcPr>
    <w:tblStylePr w:type="firstRow">
      <w:pPr>
        <w:wordWrap/>
        <w:spacing w:line="240" w:lineRule="auto"/>
        <w:jc w:val="left"/>
      </w:pPr>
      <w:rPr>
        <w:rFonts w:ascii="Verdana" w:hAnsi="Verdana"/>
        <w:b w:val="0"/>
        <w:i w:val="0"/>
        <w:color w:val="auto"/>
        <w:sz w:val="10"/>
      </w:rPr>
      <w:tblPr/>
      <w:trPr>
        <w:cantSplit w:val="0"/>
      </w:trPr>
      <w:tcPr>
        <w:tcBorders>
          <w:top w:val="nil"/>
          <w:left w:val="nil"/>
          <w:bottom w:val="single" w:sz="18" w:space="0" w:color="00B9BD" w:themeColor="accent1"/>
          <w:right w:val="nil"/>
          <w:insideH w:val="nil"/>
          <w:insideV w:val="nil"/>
          <w:tl2br w:val="nil"/>
          <w:tr2bl w:val="nil"/>
        </w:tcBorders>
      </w:tcPr>
    </w:tblStylePr>
    <w:tblStylePr w:type="band1Horz">
      <w:pPr>
        <w:jc w:val="left"/>
      </w:pPr>
    </w:tblStylePr>
  </w:style>
  <w:style w:type="character" w:customStyle="1" w:styleId="Hashtag">
    <w:name w:val="Hashtag"/>
    <w:basedOn w:val="BookTitle"/>
    <w:uiPriority w:val="99"/>
    <w:unhideWhenUsed/>
    <w:rsid w:val="00B01B0E"/>
    <w:rPr>
      <w:rFonts w:asciiTheme="majorHAnsi" w:hAnsiTheme="majorHAnsi"/>
      <w:b w:val="0"/>
      <w:bCs/>
      <w:i w:val="0"/>
      <w:iCs/>
      <w:color w:val="109B9D" w:themeColor="accent2"/>
      <w:spacing w:val="5"/>
      <w:sz w:val="22"/>
      <w:shd w:val="clear" w:color="auto" w:fill="E1DFDD"/>
    </w:rPr>
  </w:style>
  <w:style w:type="paragraph" w:styleId="Header">
    <w:name w:val="header"/>
    <w:basedOn w:val="Normal"/>
    <w:link w:val="HeaderChar"/>
    <w:uiPriority w:val="99"/>
    <w:unhideWhenUsed/>
    <w:rsid w:val="00B01B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B0E"/>
    <w:rPr>
      <w:rFonts w:ascii="Verdana" w:hAnsi="Verdana" w:cs="Times New Roman (Body CS)"/>
      <w:color w:val="4D4D4C"/>
      <w:sz w:val="22"/>
      <w14:cntxtAlts/>
    </w:rPr>
  </w:style>
  <w:style w:type="paragraph" w:customStyle="1" w:styleId="TablesHeadingGSCyan">
    <w:name w:val="Tables Heading GS Cyan"/>
    <w:basedOn w:val="Normal"/>
    <w:next w:val="Normal"/>
    <w:link w:val="TablesHeadingGSCyanChar"/>
    <w:qFormat/>
    <w:rsid w:val="00B01B0E"/>
    <w:pPr>
      <w:framePr w:hSpace="181" w:wrap="notBeside" w:vAnchor="page" w:hAnchor="margin" w:y="1827"/>
      <w:snapToGrid w:val="0"/>
      <w:spacing w:after="0" w:line="240" w:lineRule="auto"/>
      <w:contextualSpacing w:val="0"/>
    </w:pPr>
    <w:rPr>
      <w:caps/>
      <w:color w:val="00B9BD" w:themeColor="accent1"/>
    </w:rPr>
  </w:style>
  <w:style w:type="character" w:customStyle="1" w:styleId="TablesHeadingGSCyanChar">
    <w:name w:val="Tables Heading GS Cyan Char"/>
    <w:basedOn w:val="DefaultParagraphFont"/>
    <w:link w:val="TablesHeadingGSCyan"/>
    <w:rsid w:val="00B01B0E"/>
    <w:rPr>
      <w:rFonts w:ascii="Verdana" w:hAnsi="Verdana" w:cs="Times New Roman (Body CS)"/>
      <w:caps/>
      <w:color w:val="00B9BD" w:themeColor="accent1"/>
      <w:sz w:val="22"/>
      <w14:cntxtAlts/>
    </w:rPr>
  </w:style>
  <w:style w:type="character" w:styleId="HTMLAcronym">
    <w:name w:val="HTML Acronym"/>
    <w:basedOn w:val="DefaultParagraphFont"/>
    <w:uiPriority w:val="99"/>
    <w:semiHidden/>
    <w:unhideWhenUsed/>
    <w:rsid w:val="00B01B0E"/>
  </w:style>
  <w:style w:type="paragraph" w:styleId="HTMLAddress">
    <w:name w:val="HTML Address"/>
    <w:basedOn w:val="Normal"/>
    <w:link w:val="HTMLAddressChar"/>
    <w:uiPriority w:val="99"/>
    <w:semiHidden/>
    <w:unhideWhenUsed/>
    <w:rsid w:val="00B01B0E"/>
    <w:pPr>
      <w:spacing w:after="0" w:line="240" w:lineRule="auto"/>
    </w:pPr>
    <w:rPr>
      <w:i/>
      <w:iCs/>
    </w:rPr>
  </w:style>
  <w:style w:type="character" w:customStyle="1" w:styleId="HTMLAddressChar">
    <w:name w:val="HTML Address Char"/>
    <w:basedOn w:val="DefaultParagraphFont"/>
    <w:link w:val="HTMLAddress"/>
    <w:uiPriority w:val="99"/>
    <w:semiHidden/>
    <w:rsid w:val="00B01B0E"/>
    <w:rPr>
      <w:rFonts w:ascii="Verdana" w:hAnsi="Verdana" w:cs="Times New Roman (Body CS)"/>
      <w:i/>
      <w:iCs/>
      <w:color w:val="4D4D4C"/>
      <w:sz w:val="22"/>
      <w14:cntxtAlts/>
    </w:rPr>
  </w:style>
  <w:style w:type="character" w:styleId="HTMLCite">
    <w:name w:val="HTML Cite"/>
    <w:basedOn w:val="DefaultParagraphFont"/>
    <w:uiPriority w:val="99"/>
    <w:semiHidden/>
    <w:unhideWhenUsed/>
    <w:rsid w:val="00B01B0E"/>
    <w:rPr>
      <w:i/>
      <w:iCs/>
    </w:rPr>
  </w:style>
  <w:style w:type="character" w:styleId="HTMLCode">
    <w:name w:val="HTML Code"/>
    <w:basedOn w:val="DefaultParagraphFont"/>
    <w:uiPriority w:val="99"/>
    <w:semiHidden/>
    <w:unhideWhenUsed/>
    <w:rsid w:val="00B01B0E"/>
    <w:rPr>
      <w:rFonts w:asciiTheme="minorHAnsi" w:hAnsiTheme="minorHAnsi" w:cs="Consolas"/>
      <w:sz w:val="20"/>
      <w:szCs w:val="20"/>
    </w:rPr>
  </w:style>
  <w:style w:type="character" w:styleId="HTMLDefinition">
    <w:name w:val="HTML Definition"/>
    <w:uiPriority w:val="99"/>
    <w:semiHidden/>
    <w:unhideWhenUsed/>
    <w:rsid w:val="00B01B0E"/>
    <w:rPr>
      <w:i/>
      <w:iCs/>
    </w:rPr>
  </w:style>
  <w:style w:type="character" w:styleId="HTMLKeyboard">
    <w:name w:val="HTML Keyboard"/>
    <w:basedOn w:val="DefaultParagraphFont"/>
    <w:uiPriority w:val="99"/>
    <w:semiHidden/>
    <w:unhideWhenUsed/>
    <w:rsid w:val="00B01B0E"/>
    <w:rPr>
      <w:rFonts w:asciiTheme="minorHAnsi" w:hAnsiTheme="minorHAnsi" w:cs="Consolas"/>
      <w:sz w:val="20"/>
      <w:szCs w:val="20"/>
    </w:rPr>
  </w:style>
  <w:style w:type="paragraph" w:styleId="HTMLPreformatted">
    <w:name w:val="HTML Preformatted"/>
    <w:basedOn w:val="Normal"/>
    <w:link w:val="HTMLPreformattedChar"/>
    <w:uiPriority w:val="99"/>
    <w:semiHidden/>
    <w:unhideWhenUsed/>
    <w:rsid w:val="00B01B0E"/>
    <w:pPr>
      <w:spacing w:after="0" w:line="240" w:lineRule="auto"/>
    </w:pPr>
    <w:rPr>
      <w:rFonts w:asciiTheme="minorHAnsi" w:hAnsiTheme="minorHAnsi" w:cs="Consolas"/>
      <w:sz w:val="20"/>
      <w:szCs w:val="20"/>
    </w:rPr>
  </w:style>
  <w:style w:type="character" w:customStyle="1" w:styleId="HTMLPreformattedChar">
    <w:name w:val="HTML Preformatted Char"/>
    <w:basedOn w:val="DefaultParagraphFont"/>
    <w:link w:val="HTMLPreformatted"/>
    <w:uiPriority w:val="99"/>
    <w:semiHidden/>
    <w:rsid w:val="00B01B0E"/>
    <w:rPr>
      <w:rFonts w:cs="Consolas"/>
      <w:color w:val="4D4D4C"/>
      <w:sz w:val="20"/>
      <w:szCs w:val="20"/>
      <w14:cntxtAlts/>
    </w:rPr>
  </w:style>
  <w:style w:type="character" w:styleId="HTMLSample">
    <w:name w:val="HTML Sample"/>
    <w:uiPriority w:val="99"/>
    <w:semiHidden/>
    <w:unhideWhenUsed/>
    <w:rsid w:val="00B01B0E"/>
    <w:rPr>
      <w:rFonts w:asciiTheme="minorHAnsi" w:hAnsiTheme="minorHAnsi" w:cs="Consolas"/>
      <w:sz w:val="24"/>
      <w:szCs w:val="24"/>
    </w:rPr>
  </w:style>
  <w:style w:type="character" w:styleId="HTMLTypewriter">
    <w:name w:val="HTML Typewriter"/>
    <w:uiPriority w:val="99"/>
    <w:semiHidden/>
    <w:unhideWhenUsed/>
    <w:rsid w:val="00B01B0E"/>
    <w:rPr>
      <w:rFonts w:asciiTheme="minorHAnsi" w:hAnsiTheme="minorHAnsi" w:cs="Consolas"/>
      <w:sz w:val="20"/>
      <w:szCs w:val="20"/>
    </w:rPr>
  </w:style>
  <w:style w:type="character" w:styleId="HTMLVariable">
    <w:name w:val="HTML Variable"/>
    <w:uiPriority w:val="99"/>
    <w:semiHidden/>
    <w:unhideWhenUsed/>
    <w:rsid w:val="00B01B0E"/>
    <w:rPr>
      <w:i/>
      <w:iCs/>
    </w:rPr>
  </w:style>
  <w:style w:type="character" w:styleId="Hyperlink">
    <w:name w:val="Hyperlink"/>
    <w:aliases w:val="超级链接"/>
    <w:uiPriority w:val="99"/>
    <w:unhideWhenUsed/>
    <w:qFormat/>
    <w:rsid w:val="00B01B0E"/>
    <w:rPr>
      <w:rFonts w:asciiTheme="minorHAnsi" w:hAnsiTheme="minorHAnsi"/>
      <w:color w:val="00B9BD" w:themeColor="hyperlink"/>
      <w:sz w:val="22"/>
      <w:u w:val="single"/>
    </w:rPr>
  </w:style>
  <w:style w:type="paragraph" w:styleId="Index1">
    <w:name w:val="index 1"/>
    <w:basedOn w:val="Normal"/>
    <w:next w:val="Normal"/>
    <w:uiPriority w:val="99"/>
    <w:unhideWhenUsed/>
    <w:rsid w:val="00B01B0E"/>
    <w:pPr>
      <w:spacing w:after="0" w:line="240" w:lineRule="auto"/>
      <w:ind w:left="220" w:hanging="220"/>
    </w:pPr>
  </w:style>
  <w:style w:type="paragraph" w:styleId="Index2">
    <w:name w:val="index 2"/>
    <w:basedOn w:val="Normal"/>
    <w:next w:val="Normal"/>
    <w:uiPriority w:val="99"/>
    <w:unhideWhenUsed/>
    <w:rsid w:val="00B01B0E"/>
    <w:pPr>
      <w:spacing w:after="0" w:line="240" w:lineRule="auto"/>
      <w:ind w:left="440" w:hanging="220"/>
    </w:pPr>
  </w:style>
  <w:style w:type="paragraph" w:styleId="Index3">
    <w:name w:val="index 3"/>
    <w:basedOn w:val="Normal"/>
    <w:next w:val="Normal"/>
    <w:uiPriority w:val="99"/>
    <w:unhideWhenUsed/>
    <w:rsid w:val="00B01B0E"/>
    <w:pPr>
      <w:spacing w:after="0" w:line="240" w:lineRule="auto"/>
      <w:ind w:left="660" w:hanging="220"/>
    </w:pPr>
  </w:style>
  <w:style w:type="paragraph" w:styleId="Index4">
    <w:name w:val="index 4"/>
    <w:basedOn w:val="Normal"/>
    <w:next w:val="Normal"/>
    <w:uiPriority w:val="99"/>
    <w:semiHidden/>
    <w:unhideWhenUsed/>
    <w:rsid w:val="00B01B0E"/>
    <w:pPr>
      <w:spacing w:after="0" w:line="240" w:lineRule="auto"/>
      <w:ind w:left="880" w:hanging="220"/>
    </w:pPr>
  </w:style>
  <w:style w:type="paragraph" w:styleId="Index5">
    <w:name w:val="index 5"/>
    <w:basedOn w:val="Normal"/>
    <w:next w:val="Normal"/>
    <w:uiPriority w:val="99"/>
    <w:semiHidden/>
    <w:unhideWhenUsed/>
    <w:rsid w:val="00B01B0E"/>
    <w:pPr>
      <w:spacing w:after="0" w:line="240" w:lineRule="auto"/>
      <w:ind w:left="1100" w:hanging="220"/>
    </w:pPr>
  </w:style>
  <w:style w:type="paragraph" w:styleId="Index7">
    <w:name w:val="index 7"/>
    <w:basedOn w:val="Normal"/>
    <w:next w:val="Normal"/>
    <w:uiPriority w:val="99"/>
    <w:semiHidden/>
    <w:unhideWhenUsed/>
    <w:rsid w:val="00B01B0E"/>
    <w:pPr>
      <w:spacing w:after="0" w:line="240" w:lineRule="auto"/>
      <w:ind w:left="1540" w:hanging="220"/>
    </w:pPr>
  </w:style>
  <w:style w:type="paragraph" w:styleId="Index8">
    <w:name w:val="index 8"/>
    <w:basedOn w:val="Normal"/>
    <w:next w:val="Normal"/>
    <w:uiPriority w:val="99"/>
    <w:semiHidden/>
    <w:unhideWhenUsed/>
    <w:rsid w:val="00B01B0E"/>
    <w:pPr>
      <w:spacing w:after="0" w:line="240" w:lineRule="auto"/>
      <w:ind w:left="1760" w:hanging="220"/>
    </w:pPr>
  </w:style>
  <w:style w:type="paragraph" w:styleId="Index9">
    <w:name w:val="index 9"/>
    <w:basedOn w:val="Normal"/>
    <w:next w:val="Normal"/>
    <w:uiPriority w:val="99"/>
    <w:semiHidden/>
    <w:unhideWhenUsed/>
    <w:rsid w:val="00B01B0E"/>
    <w:pPr>
      <w:spacing w:after="0" w:line="240" w:lineRule="auto"/>
      <w:ind w:left="1980" w:hanging="220"/>
    </w:pPr>
  </w:style>
  <w:style w:type="paragraph" w:styleId="IndexHeading">
    <w:name w:val="index heading"/>
    <w:basedOn w:val="Normal"/>
    <w:next w:val="Index1"/>
    <w:uiPriority w:val="99"/>
    <w:semiHidden/>
    <w:unhideWhenUsed/>
    <w:rsid w:val="00B01B0E"/>
    <w:rPr>
      <w:rFonts w:asciiTheme="majorHAnsi" w:eastAsiaTheme="majorEastAsia" w:hAnsiTheme="majorHAnsi" w:cstheme="majorBidi"/>
      <w:b/>
      <w:bCs/>
    </w:rPr>
  </w:style>
  <w:style w:type="character" w:styleId="IntenseEmphasis">
    <w:name w:val="Intense Emphasis"/>
    <w:basedOn w:val="DefaultParagraphFont"/>
    <w:uiPriority w:val="21"/>
    <w:rsid w:val="00B01B0E"/>
    <w:rPr>
      <w:i/>
      <w:iCs/>
      <w:color w:val="00B9BD" w:themeColor="accent1"/>
    </w:rPr>
  </w:style>
  <w:style w:type="paragraph" w:styleId="IntenseQuote">
    <w:name w:val="Intense Quote"/>
    <w:basedOn w:val="Normal"/>
    <w:next w:val="Normal"/>
    <w:link w:val="IntenseQuoteChar"/>
    <w:uiPriority w:val="30"/>
    <w:qFormat/>
    <w:rsid w:val="00B01B0E"/>
    <w:pPr>
      <w:pBdr>
        <w:left w:val="single" w:sz="36" w:space="10" w:color="00B9BD" w:themeColor="accent1"/>
      </w:pBdr>
      <w:spacing w:before="360" w:after="0"/>
      <w:ind w:left="567" w:right="567"/>
    </w:pPr>
    <w:rPr>
      <w:i/>
      <w:iCs/>
      <w:color w:val="00B9BD" w:themeColor="accent1"/>
      <w:sz w:val="28"/>
    </w:rPr>
  </w:style>
  <w:style w:type="character" w:customStyle="1" w:styleId="IntenseQuoteChar">
    <w:name w:val="Intense Quote Char"/>
    <w:basedOn w:val="DefaultParagraphFont"/>
    <w:link w:val="IntenseQuote"/>
    <w:uiPriority w:val="30"/>
    <w:rsid w:val="00B01B0E"/>
    <w:rPr>
      <w:rFonts w:ascii="Verdana" w:hAnsi="Verdana" w:cs="Times New Roman (Body CS)"/>
      <w:i/>
      <w:iCs/>
      <w:color w:val="00B9BD" w:themeColor="accent1"/>
      <w:sz w:val="28"/>
      <w14:cntxtAlts/>
    </w:rPr>
  </w:style>
  <w:style w:type="character" w:styleId="IntenseReference">
    <w:name w:val="Intense Reference"/>
    <w:uiPriority w:val="32"/>
    <w:rsid w:val="00B01B0E"/>
    <w:rPr>
      <w:b/>
      <w:bCs/>
      <w:smallCaps/>
      <w:color w:val="00B9BD" w:themeColor="accent1"/>
      <w:spacing w:val="5"/>
    </w:rPr>
  </w:style>
  <w:style w:type="character" w:styleId="LineNumber">
    <w:name w:val="line number"/>
    <w:basedOn w:val="DefaultParagraphFont"/>
    <w:uiPriority w:val="99"/>
    <w:semiHidden/>
    <w:unhideWhenUsed/>
    <w:rsid w:val="00B01B0E"/>
    <w:rPr>
      <w:rFonts w:asciiTheme="minorHAnsi" w:hAnsiTheme="minorHAnsi"/>
    </w:rPr>
  </w:style>
  <w:style w:type="paragraph" w:styleId="List">
    <w:name w:val="List"/>
    <w:basedOn w:val="Normal"/>
    <w:uiPriority w:val="99"/>
    <w:unhideWhenUsed/>
    <w:rsid w:val="00B01B0E"/>
  </w:style>
  <w:style w:type="paragraph" w:styleId="List2">
    <w:name w:val="List 2"/>
    <w:basedOn w:val="Normal"/>
    <w:uiPriority w:val="99"/>
    <w:unhideWhenUsed/>
    <w:rsid w:val="00B01B0E"/>
    <w:pPr>
      <w:ind w:left="566" w:hanging="283"/>
    </w:pPr>
  </w:style>
  <w:style w:type="paragraph" w:styleId="List3">
    <w:name w:val="List 3"/>
    <w:basedOn w:val="Normal"/>
    <w:uiPriority w:val="99"/>
    <w:unhideWhenUsed/>
    <w:rsid w:val="00B01B0E"/>
    <w:pPr>
      <w:ind w:left="849" w:hanging="283"/>
    </w:pPr>
  </w:style>
  <w:style w:type="paragraph" w:styleId="List4">
    <w:name w:val="List 4"/>
    <w:basedOn w:val="Normal"/>
    <w:uiPriority w:val="99"/>
    <w:unhideWhenUsed/>
    <w:rsid w:val="00B01B0E"/>
    <w:pPr>
      <w:ind w:left="1132" w:hanging="283"/>
    </w:pPr>
  </w:style>
  <w:style w:type="paragraph" w:styleId="List5">
    <w:name w:val="List 5"/>
    <w:basedOn w:val="Normal"/>
    <w:uiPriority w:val="99"/>
    <w:unhideWhenUsed/>
    <w:rsid w:val="00B01B0E"/>
    <w:pPr>
      <w:ind w:left="1415" w:hanging="283"/>
    </w:pPr>
  </w:style>
  <w:style w:type="paragraph" w:styleId="ListBullet">
    <w:name w:val="List Bullet"/>
    <w:basedOn w:val="Normal"/>
    <w:uiPriority w:val="99"/>
    <w:unhideWhenUsed/>
    <w:qFormat/>
    <w:rsid w:val="00B01B0E"/>
    <w:pPr>
      <w:numPr>
        <w:numId w:val="1"/>
      </w:numPr>
      <w:spacing w:after="120"/>
      <w:ind w:left="357" w:hanging="357"/>
    </w:pPr>
  </w:style>
  <w:style w:type="paragraph" w:styleId="ListBullet2">
    <w:name w:val="List Bullet 2"/>
    <w:basedOn w:val="Normal"/>
    <w:uiPriority w:val="99"/>
    <w:unhideWhenUsed/>
    <w:rsid w:val="00B01B0E"/>
    <w:pPr>
      <w:numPr>
        <w:numId w:val="2"/>
      </w:numPr>
      <w:ind w:left="641" w:hanging="357"/>
    </w:pPr>
  </w:style>
  <w:style w:type="paragraph" w:styleId="ListBullet3">
    <w:name w:val="List Bullet 3"/>
    <w:basedOn w:val="Normal"/>
    <w:uiPriority w:val="99"/>
    <w:unhideWhenUsed/>
    <w:rsid w:val="00B01B0E"/>
    <w:pPr>
      <w:numPr>
        <w:numId w:val="3"/>
      </w:numPr>
    </w:pPr>
  </w:style>
  <w:style w:type="paragraph" w:styleId="ListBullet4">
    <w:name w:val="List Bullet 4"/>
    <w:basedOn w:val="Normal"/>
    <w:uiPriority w:val="99"/>
    <w:unhideWhenUsed/>
    <w:rsid w:val="00B01B0E"/>
    <w:pPr>
      <w:numPr>
        <w:numId w:val="4"/>
      </w:numPr>
    </w:pPr>
  </w:style>
  <w:style w:type="paragraph" w:styleId="ListBullet5">
    <w:name w:val="List Bullet 5"/>
    <w:basedOn w:val="Normal"/>
    <w:uiPriority w:val="99"/>
    <w:unhideWhenUsed/>
    <w:rsid w:val="00B01B0E"/>
    <w:pPr>
      <w:numPr>
        <w:numId w:val="5"/>
      </w:numPr>
    </w:pPr>
  </w:style>
  <w:style w:type="paragraph" w:styleId="ListContinue">
    <w:name w:val="List Continue"/>
    <w:basedOn w:val="Normal"/>
    <w:uiPriority w:val="99"/>
    <w:unhideWhenUsed/>
    <w:rsid w:val="00B01B0E"/>
    <w:pPr>
      <w:spacing w:after="120"/>
      <w:ind w:left="283"/>
    </w:pPr>
  </w:style>
  <w:style w:type="paragraph" w:styleId="ListContinue2">
    <w:name w:val="List Continue 2"/>
    <w:basedOn w:val="Normal"/>
    <w:uiPriority w:val="99"/>
    <w:unhideWhenUsed/>
    <w:rsid w:val="00B01B0E"/>
    <w:pPr>
      <w:spacing w:after="120"/>
      <w:ind w:left="566"/>
    </w:pPr>
  </w:style>
  <w:style w:type="paragraph" w:styleId="ListContinue3">
    <w:name w:val="List Continue 3"/>
    <w:basedOn w:val="Normal"/>
    <w:uiPriority w:val="99"/>
    <w:unhideWhenUsed/>
    <w:rsid w:val="00B01B0E"/>
    <w:pPr>
      <w:spacing w:after="120"/>
      <w:ind w:left="849"/>
    </w:pPr>
  </w:style>
  <w:style w:type="paragraph" w:styleId="ListContinue4">
    <w:name w:val="List Continue 4"/>
    <w:basedOn w:val="Normal"/>
    <w:uiPriority w:val="99"/>
    <w:semiHidden/>
    <w:unhideWhenUsed/>
    <w:rsid w:val="00B01B0E"/>
    <w:pPr>
      <w:spacing w:after="120"/>
      <w:ind w:left="1132"/>
    </w:pPr>
  </w:style>
  <w:style w:type="paragraph" w:styleId="ListContinue5">
    <w:name w:val="List Continue 5"/>
    <w:basedOn w:val="Normal"/>
    <w:uiPriority w:val="99"/>
    <w:semiHidden/>
    <w:unhideWhenUsed/>
    <w:rsid w:val="00B01B0E"/>
    <w:pPr>
      <w:spacing w:after="120"/>
      <w:ind w:left="1415"/>
    </w:pPr>
  </w:style>
  <w:style w:type="paragraph" w:customStyle="1" w:styleId="ListGSBullet">
    <w:name w:val="List GS Bullet"/>
    <w:basedOn w:val="Normal"/>
    <w:link w:val="ListGSBulletChar"/>
    <w:qFormat/>
    <w:rsid w:val="00B01B0E"/>
    <w:pPr>
      <w:numPr>
        <w:numId w:val="13"/>
      </w:numPr>
      <w:spacing w:after="120"/>
    </w:pPr>
  </w:style>
  <w:style w:type="character" w:customStyle="1" w:styleId="ListGSBulletChar">
    <w:name w:val="List GS Bullet Char"/>
    <w:basedOn w:val="DefaultParagraphFont"/>
    <w:link w:val="ListGSBullet"/>
    <w:rsid w:val="00B01B0E"/>
    <w:rPr>
      <w:rFonts w:ascii="Verdana" w:hAnsi="Verdana" w:cs="Times New Roman (Body CS)"/>
      <w:color w:val="4D4D4C"/>
      <w:sz w:val="22"/>
      <w14:cntxtAlts/>
    </w:rPr>
  </w:style>
  <w:style w:type="paragraph" w:customStyle="1" w:styleId="ListGsBullet2">
    <w:name w:val="List Gs Bullet 2"/>
    <w:basedOn w:val="ListGSBullet"/>
    <w:rsid w:val="00B01B0E"/>
    <w:pPr>
      <w:numPr>
        <w:ilvl w:val="1"/>
      </w:numPr>
      <w:snapToGrid w:val="0"/>
    </w:pPr>
  </w:style>
  <w:style w:type="paragraph" w:customStyle="1" w:styleId="ListGsBullet3">
    <w:name w:val="List Gs Bullet 3"/>
    <w:basedOn w:val="ListGSBullet"/>
    <w:rsid w:val="00B01B0E"/>
    <w:pPr>
      <w:numPr>
        <w:ilvl w:val="2"/>
      </w:numPr>
      <w:ind w:left="1843" w:hanging="403"/>
    </w:pPr>
  </w:style>
  <w:style w:type="paragraph" w:customStyle="1" w:styleId="ListGsBullet4">
    <w:name w:val="List Gs Bullet 4"/>
    <w:basedOn w:val="ListGSBullet"/>
    <w:rsid w:val="00B01B0E"/>
    <w:pPr>
      <w:numPr>
        <w:ilvl w:val="3"/>
      </w:numPr>
    </w:pPr>
  </w:style>
  <w:style w:type="paragraph" w:customStyle="1" w:styleId="ListGSBullet5">
    <w:name w:val="List GS Bullet 5"/>
    <w:basedOn w:val="ListGSBullet"/>
    <w:rsid w:val="00B01B0E"/>
    <w:pPr>
      <w:numPr>
        <w:ilvl w:val="4"/>
      </w:numPr>
    </w:pPr>
  </w:style>
  <w:style w:type="numbering" w:customStyle="1" w:styleId="ListGSBullets">
    <w:name w:val="List GS Bullets"/>
    <w:uiPriority w:val="99"/>
    <w:rsid w:val="00B01B0E"/>
    <w:pPr>
      <w:numPr>
        <w:numId w:val="12"/>
      </w:numPr>
    </w:pPr>
  </w:style>
  <w:style w:type="paragraph" w:customStyle="1" w:styleId="H3">
    <w:name w:val="H3"/>
    <w:basedOn w:val="Heading3"/>
    <w:qFormat/>
    <w:rsid w:val="00991401"/>
    <w:pPr>
      <w:numPr>
        <w:numId w:val="15"/>
      </w:numPr>
    </w:pPr>
  </w:style>
  <w:style w:type="paragraph" w:customStyle="1" w:styleId="H5">
    <w:name w:val="H5"/>
    <w:basedOn w:val="Heading5"/>
    <w:qFormat/>
    <w:rsid w:val="00350D03"/>
    <w:pPr>
      <w:numPr>
        <w:ilvl w:val="1"/>
        <w:numId w:val="15"/>
      </w:numPr>
    </w:pPr>
  </w:style>
  <w:style w:type="paragraph" w:styleId="ListNumber">
    <w:name w:val="List Number"/>
    <w:basedOn w:val="Normal"/>
    <w:uiPriority w:val="99"/>
    <w:unhideWhenUsed/>
    <w:qFormat/>
    <w:rsid w:val="00B01B0E"/>
    <w:pPr>
      <w:numPr>
        <w:numId w:val="6"/>
      </w:numPr>
    </w:pPr>
  </w:style>
  <w:style w:type="paragraph" w:styleId="ListNumber2">
    <w:name w:val="List Number 2"/>
    <w:basedOn w:val="Normal"/>
    <w:uiPriority w:val="99"/>
    <w:unhideWhenUsed/>
    <w:rsid w:val="00B01B0E"/>
    <w:pPr>
      <w:numPr>
        <w:numId w:val="7"/>
      </w:numPr>
    </w:pPr>
  </w:style>
  <w:style w:type="paragraph" w:styleId="ListNumber3">
    <w:name w:val="List Number 3"/>
    <w:basedOn w:val="Normal"/>
    <w:uiPriority w:val="99"/>
    <w:unhideWhenUsed/>
    <w:rsid w:val="00B01B0E"/>
    <w:pPr>
      <w:numPr>
        <w:numId w:val="8"/>
      </w:numPr>
    </w:pPr>
  </w:style>
  <w:style w:type="paragraph" w:styleId="ListNumber4">
    <w:name w:val="List Number 4"/>
    <w:basedOn w:val="Normal"/>
    <w:uiPriority w:val="99"/>
    <w:unhideWhenUsed/>
    <w:rsid w:val="00B01B0E"/>
    <w:pPr>
      <w:numPr>
        <w:numId w:val="9"/>
      </w:numPr>
    </w:pPr>
  </w:style>
  <w:style w:type="paragraph" w:styleId="ListNumber5">
    <w:name w:val="List Number 5"/>
    <w:basedOn w:val="Normal"/>
    <w:uiPriority w:val="99"/>
    <w:unhideWhenUsed/>
    <w:rsid w:val="00B01B0E"/>
    <w:pPr>
      <w:numPr>
        <w:numId w:val="10"/>
      </w:numPr>
    </w:pPr>
  </w:style>
  <w:style w:type="paragraph" w:styleId="ListParagraph">
    <w:name w:val="List Paragraph"/>
    <w:basedOn w:val="Normal"/>
    <w:uiPriority w:val="34"/>
    <w:qFormat/>
    <w:rsid w:val="00B01B0E"/>
    <w:pPr>
      <w:ind w:left="720"/>
    </w:pPr>
  </w:style>
  <w:style w:type="table" w:styleId="ListTable1Light">
    <w:name w:val="List Table 1 Light"/>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969696" w:themeColor="text1" w:themeTint="99"/>
        </w:tcBorders>
      </w:tcPr>
    </w:tblStylePr>
    <w:tblStylePr w:type="lastRow">
      <w:rPr>
        <w:b/>
        <w:bCs/>
      </w:rPr>
      <w:tblPr/>
      <w:tcPr>
        <w:tcBorders>
          <w:top w:val="sing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ListTable1Light-Accent1">
    <w:name w:val="List Table 1 Light Accent 1"/>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3EFAFF" w:themeColor="accent1" w:themeTint="99"/>
        </w:tcBorders>
      </w:tcPr>
    </w:tblStylePr>
    <w:tblStylePr w:type="lastRow">
      <w:rPr>
        <w:b/>
        <w:bCs/>
      </w:rPr>
      <w:tblPr/>
      <w:tcPr>
        <w:tcBorders>
          <w:top w:val="single" w:sz="4" w:space="0" w:color="3EFAFF" w:themeColor="accent1" w:themeTint="99"/>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ListTable1Light-Accent2">
    <w:name w:val="List Table 1 Light Accent 2"/>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47E9EC" w:themeColor="accent2" w:themeTint="99"/>
        </w:tcBorders>
      </w:tcPr>
    </w:tblStylePr>
    <w:tblStylePr w:type="lastRow">
      <w:rPr>
        <w:b/>
        <w:bCs/>
      </w:rPr>
      <w:tblPr/>
      <w:tcPr>
        <w:tcBorders>
          <w:top w:val="single" w:sz="4" w:space="0" w:color="47E9EC" w:themeColor="accent2" w:themeTint="99"/>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ListTable1Light-Accent3">
    <w:name w:val="List Table 1 Light Accent 3"/>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2DECF0" w:themeColor="accent3" w:themeTint="99"/>
        </w:tcBorders>
      </w:tcPr>
    </w:tblStylePr>
    <w:tblStylePr w:type="lastRow">
      <w:rPr>
        <w:b/>
        <w:bCs/>
      </w:rPr>
      <w:tblPr/>
      <w:tcPr>
        <w:tcBorders>
          <w:top w:val="single" w:sz="4" w:space="0" w:color="2DECF0" w:themeColor="accent3" w:themeTint="99"/>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E4E4"/>
      </w:tcPr>
    </w:tblStylePr>
    <w:tblStylePr w:type="band1Horz">
      <w:tblPr/>
      <w:tcPr>
        <w:shd w:val="clear" w:color="auto" w:fill="C0E4E4"/>
      </w:tcPr>
    </w:tblStylePr>
    <w:tblStylePr w:type="band2Horz">
      <w:tblPr/>
      <w:tcPr>
        <w:tcBorders>
          <w:top w:val="nil"/>
          <w:left w:val="nil"/>
          <w:bottom w:val="nil"/>
          <w:right w:val="nil"/>
          <w:insideH w:val="nil"/>
          <w:insideV w:val="nil"/>
          <w:tl2br w:val="nil"/>
          <w:tr2bl w:val="nil"/>
        </w:tcBorders>
      </w:tcPr>
    </w:tblStylePr>
  </w:style>
  <w:style w:type="table" w:styleId="ListTable1Light-Accent4">
    <w:name w:val="List Table 1 Light Accent 4"/>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E6EB8C" w:themeColor="accent4" w:themeTint="99"/>
        </w:tcBorders>
      </w:tcPr>
    </w:tblStylePr>
    <w:tblStylePr w:type="lastRow">
      <w:rPr>
        <w:b/>
        <w:bCs/>
      </w:rPr>
      <w:tblPr/>
      <w:tcPr>
        <w:tcBorders>
          <w:top w:val="single" w:sz="4" w:space="0" w:color="E6EB8C" w:themeColor="accent4" w:themeTint="99"/>
        </w:tcBorders>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ListTable3-Accent1">
    <w:name w:val="List Table 3 Accent 1"/>
    <w:basedOn w:val="TableNormal"/>
    <w:uiPriority w:val="48"/>
    <w:rsid w:val="00B01B0E"/>
    <w:pPr>
      <w:spacing w:after="0" w:line="240" w:lineRule="auto"/>
    </w:pPr>
    <w:tblPr>
      <w:tblStyleRowBandSize w:val="1"/>
      <w:tblStyleColBandSize w:val="1"/>
      <w:tblBorders>
        <w:top w:val="single" w:sz="4" w:space="0" w:color="00B9BD" w:themeColor="accent1"/>
        <w:left w:val="single" w:sz="4" w:space="0" w:color="00B9BD" w:themeColor="accent1"/>
        <w:bottom w:val="single" w:sz="4" w:space="0" w:color="00B9BD" w:themeColor="accent1"/>
        <w:right w:val="single" w:sz="4" w:space="0" w:color="00B9BD" w:themeColor="accent1"/>
      </w:tblBorders>
    </w:tblPr>
    <w:tblStylePr w:type="firstRow">
      <w:rPr>
        <w:b/>
        <w:bCs/>
        <w:color w:val="FFFFFF" w:themeColor="background1"/>
      </w:rPr>
      <w:tblPr/>
      <w:tcPr>
        <w:shd w:val="clear" w:color="auto" w:fill="00B9BD" w:themeFill="accent1"/>
      </w:tcPr>
    </w:tblStylePr>
    <w:tblStylePr w:type="lastRow">
      <w:rPr>
        <w:b/>
        <w:bCs/>
      </w:rPr>
      <w:tblPr/>
      <w:tcPr>
        <w:tcBorders>
          <w:top w:val="double" w:sz="4" w:space="0" w:color="00B9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9BD" w:themeColor="accent1"/>
          <w:right w:val="single" w:sz="4" w:space="0" w:color="00B9BD" w:themeColor="accent1"/>
        </w:tcBorders>
      </w:tcPr>
    </w:tblStylePr>
    <w:tblStylePr w:type="band1Horz">
      <w:tblPr/>
      <w:tcPr>
        <w:tcBorders>
          <w:top w:val="single" w:sz="4" w:space="0" w:color="00B9BD" w:themeColor="accent1"/>
          <w:bottom w:val="single" w:sz="4" w:space="0" w:color="00B9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9BD" w:themeColor="accent1"/>
          <w:left w:val="nil"/>
        </w:tcBorders>
      </w:tcPr>
    </w:tblStylePr>
    <w:tblStylePr w:type="swCell">
      <w:tblPr/>
      <w:tcPr>
        <w:tcBorders>
          <w:top w:val="double" w:sz="4" w:space="0" w:color="00B9BD" w:themeColor="accent1"/>
          <w:right w:val="nil"/>
        </w:tcBorders>
      </w:tcPr>
    </w:tblStylePr>
  </w:style>
  <w:style w:type="table" w:styleId="ListTable3-Accent3">
    <w:name w:val="List Table 3 Accent 3"/>
    <w:basedOn w:val="TableNormal"/>
    <w:uiPriority w:val="48"/>
    <w:rsid w:val="00B01B0E"/>
    <w:pPr>
      <w:spacing w:after="0" w:line="240" w:lineRule="auto"/>
    </w:pPr>
    <w:tblPr>
      <w:tblStyleRowBandSize w:val="1"/>
      <w:tblStyleColBandSize w:val="1"/>
      <w:tblBorders>
        <w:top w:val="single" w:sz="4" w:space="0" w:color="097E80" w:themeColor="accent3"/>
        <w:left w:val="single" w:sz="4" w:space="0" w:color="097E80" w:themeColor="accent3"/>
        <w:bottom w:val="single" w:sz="4" w:space="0" w:color="097E80" w:themeColor="accent3"/>
        <w:right w:val="single" w:sz="4" w:space="0" w:color="097E80" w:themeColor="accent3"/>
      </w:tblBorders>
    </w:tblPr>
    <w:tblStylePr w:type="firstRow">
      <w:rPr>
        <w:b/>
        <w:bCs/>
        <w:color w:val="FFFFFF" w:themeColor="background1"/>
      </w:rPr>
      <w:tblPr/>
      <w:tcPr>
        <w:shd w:val="clear" w:color="auto" w:fill="097E80" w:themeFill="accent3"/>
      </w:tcPr>
    </w:tblStylePr>
    <w:tblStylePr w:type="lastRow">
      <w:rPr>
        <w:b/>
        <w:bCs/>
      </w:rPr>
      <w:tblPr/>
      <w:tcPr>
        <w:tcBorders>
          <w:top w:val="double" w:sz="4" w:space="0" w:color="097E8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97E80" w:themeColor="accent3"/>
          <w:right w:val="single" w:sz="4" w:space="0" w:color="097E80" w:themeColor="accent3"/>
        </w:tcBorders>
      </w:tcPr>
    </w:tblStylePr>
    <w:tblStylePr w:type="band1Horz">
      <w:tblPr/>
      <w:tcPr>
        <w:tcBorders>
          <w:top w:val="single" w:sz="4" w:space="0" w:color="097E80" w:themeColor="accent3"/>
          <w:bottom w:val="single" w:sz="4" w:space="0" w:color="097E8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97E80" w:themeColor="accent3"/>
          <w:left w:val="nil"/>
        </w:tcBorders>
      </w:tcPr>
    </w:tblStylePr>
    <w:tblStylePr w:type="swCell">
      <w:tblPr/>
      <w:tcPr>
        <w:tcBorders>
          <w:top w:val="double" w:sz="4" w:space="0" w:color="097E80" w:themeColor="accent3"/>
          <w:right w:val="nil"/>
        </w:tcBorders>
      </w:tcPr>
    </w:tblStylePr>
  </w:style>
  <w:style w:type="table" w:styleId="ListTable3-Accent4">
    <w:name w:val="List Table 3 Accent 4"/>
    <w:basedOn w:val="TableNormal"/>
    <w:uiPriority w:val="48"/>
    <w:rsid w:val="00B01B0E"/>
    <w:pPr>
      <w:spacing w:after="0" w:line="240" w:lineRule="auto"/>
    </w:pPr>
    <w:tblPr>
      <w:tblStyleRowBandSize w:val="1"/>
      <w:tblStyleColBandSize w:val="1"/>
      <w:tblBorders>
        <w:top w:val="single" w:sz="4" w:space="0" w:color="D6DF40" w:themeColor="accent4"/>
        <w:left w:val="single" w:sz="4" w:space="0" w:color="D6DF40" w:themeColor="accent4"/>
        <w:bottom w:val="single" w:sz="4" w:space="0" w:color="D6DF40" w:themeColor="accent4"/>
        <w:right w:val="single" w:sz="4" w:space="0" w:color="D6DF40" w:themeColor="accent4"/>
      </w:tblBorders>
    </w:tblPr>
    <w:tblStylePr w:type="firstRow">
      <w:rPr>
        <w:b/>
        <w:bCs/>
        <w:color w:val="FFFFFF" w:themeColor="background1"/>
      </w:rPr>
      <w:tblPr/>
      <w:tcPr>
        <w:shd w:val="clear" w:color="auto" w:fill="D6DF40" w:themeFill="accent4"/>
      </w:tcPr>
    </w:tblStylePr>
    <w:tblStylePr w:type="lastRow">
      <w:rPr>
        <w:b/>
        <w:bCs/>
      </w:rPr>
      <w:tblPr/>
      <w:tcPr>
        <w:tcBorders>
          <w:top w:val="double" w:sz="4" w:space="0" w:color="D6DF4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6DF40" w:themeColor="accent4"/>
          <w:right w:val="single" w:sz="4" w:space="0" w:color="D6DF40" w:themeColor="accent4"/>
        </w:tcBorders>
      </w:tcPr>
    </w:tblStylePr>
    <w:tblStylePr w:type="band1Horz">
      <w:tblPr/>
      <w:tcPr>
        <w:tcBorders>
          <w:top w:val="single" w:sz="4" w:space="0" w:color="D6DF40" w:themeColor="accent4"/>
          <w:bottom w:val="single" w:sz="4" w:space="0" w:color="D6DF4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6DF40" w:themeColor="accent4"/>
          <w:left w:val="nil"/>
        </w:tcBorders>
      </w:tcPr>
    </w:tblStylePr>
    <w:tblStylePr w:type="swCell">
      <w:tblPr/>
      <w:tcPr>
        <w:tcBorders>
          <w:top w:val="double" w:sz="4" w:space="0" w:color="D6DF40" w:themeColor="accent4"/>
          <w:right w:val="nil"/>
        </w:tcBorders>
      </w:tcPr>
    </w:tblStylePr>
  </w:style>
  <w:style w:type="table" w:styleId="ListTable6Colorful">
    <w:name w:val="List Table 6 Colorful"/>
    <w:basedOn w:val="TableNormal"/>
    <w:uiPriority w:val="51"/>
    <w:rsid w:val="00B01B0E"/>
    <w:pPr>
      <w:spacing w:after="0" w:line="240" w:lineRule="auto"/>
    </w:pPr>
    <w:rPr>
      <w:color w:val="515151" w:themeColor="text1"/>
    </w:rPr>
    <w:tblPr>
      <w:tblStyleRowBandSize w:val="1"/>
      <w:tblStyleColBandSize w:val="1"/>
      <w:tblBorders>
        <w:top w:val="single" w:sz="4" w:space="0" w:color="515151" w:themeColor="text1"/>
        <w:bottom w:val="single" w:sz="4" w:space="0" w:color="515151" w:themeColor="text1"/>
      </w:tblBorders>
    </w:tblPr>
    <w:tblStylePr w:type="firstRow">
      <w:rPr>
        <w:b/>
        <w:bCs/>
      </w:rPr>
      <w:tblPr/>
      <w:tcPr>
        <w:tcBorders>
          <w:bottom w:val="single" w:sz="4" w:space="0" w:color="515151" w:themeColor="text1"/>
        </w:tcBorders>
      </w:tcPr>
    </w:tblStylePr>
    <w:tblStylePr w:type="lastRow">
      <w:rPr>
        <w:b/>
        <w:bCs/>
      </w:rPr>
      <w:tblPr/>
      <w:tcPr>
        <w:tcBorders>
          <w:top w:val="double" w:sz="4" w:space="0" w:color="515151" w:themeColor="text1"/>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ListTable6Colorful-Accent1">
    <w:name w:val="List Table 6 Colorful Accent 1"/>
    <w:basedOn w:val="TableNormal"/>
    <w:uiPriority w:val="51"/>
    <w:rsid w:val="00B01B0E"/>
    <w:pPr>
      <w:spacing w:after="0" w:line="240" w:lineRule="auto"/>
    </w:pPr>
    <w:rPr>
      <w:color w:val="008A8D" w:themeColor="accent1" w:themeShade="BF"/>
    </w:rPr>
    <w:tblPr>
      <w:tblStyleRowBandSize w:val="1"/>
      <w:tblStyleColBandSize w:val="1"/>
      <w:tblBorders>
        <w:top w:val="single" w:sz="4" w:space="0" w:color="00B9BD" w:themeColor="accent1"/>
        <w:bottom w:val="single" w:sz="4" w:space="0" w:color="00B9BD" w:themeColor="accent1"/>
      </w:tblBorders>
    </w:tblPr>
    <w:tblStylePr w:type="firstRow">
      <w:rPr>
        <w:b/>
        <w:bCs/>
      </w:rPr>
      <w:tblPr/>
      <w:tcPr>
        <w:tcBorders>
          <w:bottom w:val="single" w:sz="4" w:space="0" w:color="00B9BD" w:themeColor="accent1"/>
        </w:tcBorders>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ListTable6Colorful-Accent2">
    <w:name w:val="List Table 6 Colorful Accent 2"/>
    <w:basedOn w:val="TableNormal"/>
    <w:uiPriority w:val="51"/>
    <w:rsid w:val="00B01B0E"/>
    <w:pPr>
      <w:spacing w:after="0" w:line="240" w:lineRule="auto"/>
    </w:pPr>
    <w:rPr>
      <w:color w:val="0C7375" w:themeColor="accent2" w:themeShade="BF"/>
    </w:rPr>
    <w:tblPr>
      <w:tblStyleRowBandSize w:val="1"/>
      <w:tblStyleColBandSize w:val="1"/>
      <w:tblBorders>
        <w:top w:val="single" w:sz="4" w:space="0" w:color="109B9D" w:themeColor="accent2"/>
        <w:bottom w:val="single" w:sz="4" w:space="0" w:color="109B9D" w:themeColor="accent2"/>
      </w:tblBorders>
    </w:tblPr>
    <w:tblStylePr w:type="firstRow">
      <w:rPr>
        <w:b/>
        <w:bCs/>
      </w:rPr>
      <w:tblPr/>
      <w:tcPr>
        <w:tcBorders>
          <w:bottom w:val="single" w:sz="4" w:space="0" w:color="109B9D" w:themeColor="accent2"/>
        </w:tcBorders>
      </w:tcPr>
    </w:tblStylePr>
    <w:tblStylePr w:type="lastRow">
      <w:rPr>
        <w:b/>
        <w:bCs/>
      </w:rPr>
      <w:tblPr/>
      <w:tcPr>
        <w:tcBorders>
          <w:top w:val="double" w:sz="4" w:space="0" w:color="109B9D" w:themeColor="accent2"/>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ListTable6Colorful-Accent3">
    <w:name w:val="List Table 6 Colorful Accent 3"/>
    <w:basedOn w:val="TableNormal"/>
    <w:uiPriority w:val="51"/>
    <w:rsid w:val="00B01B0E"/>
    <w:pPr>
      <w:spacing w:after="0" w:line="240" w:lineRule="auto"/>
    </w:pPr>
    <w:rPr>
      <w:color w:val="065D5F" w:themeColor="accent3" w:themeShade="BF"/>
    </w:rPr>
    <w:tblPr>
      <w:tblStyleRowBandSize w:val="1"/>
      <w:tblStyleColBandSize w:val="1"/>
      <w:tblBorders>
        <w:top w:val="single" w:sz="4" w:space="0" w:color="097E80" w:themeColor="accent3"/>
        <w:bottom w:val="single" w:sz="4" w:space="0" w:color="097E80" w:themeColor="accent3"/>
      </w:tblBorders>
    </w:tblPr>
    <w:tblStylePr w:type="firstRow">
      <w:rPr>
        <w:b/>
        <w:bCs/>
      </w:rPr>
      <w:tblPr/>
      <w:tcPr>
        <w:tcBorders>
          <w:bottom w:val="single" w:sz="4" w:space="0" w:color="097E80" w:themeColor="accent3"/>
        </w:tcBorders>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ListTable6Colorful-Accent5">
    <w:name w:val="List Table 6 Colorful Accent 5"/>
    <w:basedOn w:val="TableNormal"/>
    <w:uiPriority w:val="51"/>
    <w:rsid w:val="00B01B0E"/>
    <w:pPr>
      <w:spacing w:after="0" w:line="240" w:lineRule="auto"/>
    </w:pPr>
    <w:rPr>
      <w:color w:val="929B28" w:themeColor="accent5" w:themeShade="BF"/>
    </w:rPr>
    <w:tblPr>
      <w:tblStyleRowBandSize w:val="1"/>
      <w:tblStyleColBandSize w:val="1"/>
      <w:tblBorders>
        <w:top w:val="single" w:sz="4" w:space="0" w:color="C1CC3A" w:themeColor="accent5"/>
        <w:bottom w:val="single" w:sz="4" w:space="0" w:color="C1CC3A" w:themeColor="accent5"/>
      </w:tblBorders>
    </w:tblPr>
    <w:tblStylePr w:type="firstRow">
      <w:rPr>
        <w:b/>
        <w:bCs/>
      </w:rPr>
      <w:tblPr/>
      <w:tcPr>
        <w:tcBorders>
          <w:bottom w:val="single" w:sz="4" w:space="0" w:color="C1CC3A" w:themeColor="accent5"/>
        </w:tcBorders>
      </w:tcPr>
    </w:tblStylePr>
    <w:tblStylePr w:type="lastRow">
      <w:rPr>
        <w:b/>
        <w:bCs/>
      </w:rPr>
      <w:tblPr/>
      <w:tcPr>
        <w:tcBorders>
          <w:top w:val="double" w:sz="4" w:space="0" w:color="C1CC3A" w:themeColor="accent5"/>
        </w:tcBorders>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ListTable7Colorful">
    <w:name w:val="List Table 7 Colorful"/>
    <w:basedOn w:val="TableNormal"/>
    <w:uiPriority w:val="52"/>
    <w:rsid w:val="00B01B0E"/>
    <w:pPr>
      <w:spacing w:after="0" w:line="240" w:lineRule="auto"/>
    </w:pPr>
    <w:rPr>
      <w:color w:val="515151"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15151"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15151"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15151"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15151" w:themeColor="text1"/>
        </w:tcBorders>
        <w:shd w:val="clear" w:color="auto" w:fill="FFFFFF" w:themeFill="background1"/>
      </w:tcPr>
    </w:tblStylePr>
    <w:tblStylePr w:type="band1Vert">
      <w:tblPr/>
      <w:tcPr>
        <w:shd w:val="clear" w:color="auto" w:fill="DCDCDC" w:themeFill="text1" w:themeFillTint="33"/>
      </w:tcPr>
    </w:tblStylePr>
    <w:tblStylePr w:type="band1Horz">
      <w:tblPr/>
      <w:tcPr>
        <w:shd w:val="clear" w:color="auto" w:fill="DCDCD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01B0E"/>
    <w:pPr>
      <w:spacing w:after="0" w:line="240" w:lineRule="auto"/>
    </w:pPr>
    <w:rPr>
      <w:color w:val="008A8D" w:themeColor="accent1" w:themeShade="BF"/>
    </w:rPr>
    <w:tblPr>
      <w:tblStyleRowBandSize w:val="1"/>
      <w:tblStyleColBandSize w:val="1"/>
    </w:tblPr>
    <w:tblStylePr w:type="firstRow">
      <w:rPr>
        <w:rFonts w:asciiTheme="majorHAnsi" w:eastAsiaTheme="majorEastAsia" w:hAnsiTheme="majorHAnsi" w:cstheme="majorBidi"/>
        <w:i w:val="0"/>
        <w:iCs/>
        <w:sz w:val="22"/>
      </w:rPr>
      <w:tblPr/>
      <w:tcPr>
        <w:tcBorders>
          <w:bottom w:val="single" w:sz="4" w:space="0" w:color="00B9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9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9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9BD" w:themeColor="accent1"/>
        </w:tcBorders>
        <w:shd w:val="clear" w:color="auto" w:fill="FFFFFF" w:themeFill="background1"/>
      </w:tcPr>
    </w:tblStylePr>
    <w:tblStylePr w:type="band1Vert">
      <w:tblPr/>
      <w:tcPr>
        <w:shd w:val="clear" w:color="auto" w:fill="BEFDFF" w:themeFill="accent1" w:themeFillTint="33"/>
      </w:tcPr>
    </w:tblStylePr>
    <w:tblStylePr w:type="band1Horz">
      <w:tblPr/>
      <w:tcPr>
        <w:shd w:val="clear" w:color="auto" w:fill="BEFD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01B0E"/>
    <w:pPr>
      <w:spacing w:after="0" w:line="240" w:lineRule="auto"/>
    </w:pPr>
    <w:rPr>
      <w:color w:val="0C737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9B9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9B9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9B9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9B9D" w:themeColor="accent2"/>
        </w:tcBorders>
        <w:shd w:val="clear" w:color="auto" w:fill="FFFFFF" w:themeFill="background1"/>
      </w:tcPr>
    </w:tblStylePr>
    <w:tblStylePr w:type="band1Vert">
      <w:tblPr/>
      <w:tcPr>
        <w:shd w:val="clear" w:color="auto" w:fill="C1F7F8" w:themeFill="accent2" w:themeFillTint="33"/>
      </w:tcPr>
    </w:tblStylePr>
    <w:tblStylePr w:type="band1Horz">
      <w:tblPr/>
      <w:tcPr>
        <w:shd w:val="clear" w:color="auto" w:fill="C1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01B0E"/>
    <w:pPr>
      <w:spacing w:after="0" w:line="240" w:lineRule="auto"/>
    </w:pPr>
    <w:rPr>
      <w:color w:val="065D5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97E8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97E8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97E8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97E80" w:themeColor="accent3"/>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unhideWhenUsed/>
    <w:rsid w:val="00B01B0E"/>
    <w:pPr>
      <w:tabs>
        <w:tab w:val="left" w:pos="480"/>
        <w:tab w:val="left" w:pos="960"/>
        <w:tab w:val="left" w:pos="1440"/>
        <w:tab w:val="left" w:pos="1920"/>
        <w:tab w:val="left" w:pos="2400"/>
        <w:tab w:val="left" w:pos="2880"/>
        <w:tab w:val="left" w:pos="3360"/>
        <w:tab w:val="left" w:pos="3840"/>
        <w:tab w:val="left" w:pos="4320"/>
      </w:tabs>
      <w:spacing w:after="0" w:line="360" w:lineRule="auto"/>
      <w:contextualSpacing/>
    </w:pPr>
    <w:rPr>
      <w:rFonts w:ascii="PT Mono" w:hAnsi="PT Mono" w:cs="Consolas"/>
      <w:color w:val="4D4D4C"/>
      <w:sz w:val="20"/>
      <w:szCs w:val="20"/>
      <w14:cntxtAlts/>
    </w:rPr>
  </w:style>
  <w:style w:type="character" w:customStyle="1" w:styleId="MacroTextChar">
    <w:name w:val="Macro Text Char"/>
    <w:basedOn w:val="DefaultParagraphFont"/>
    <w:link w:val="MacroText"/>
    <w:uiPriority w:val="99"/>
    <w:rsid w:val="00B01B0E"/>
    <w:rPr>
      <w:rFonts w:ascii="PT Mono" w:hAnsi="PT Mono" w:cs="Consolas"/>
      <w:color w:val="4D4D4C"/>
      <w:sz w:val="20"/>
      <w:szCs w:val="20"/>
      <w14:cntxtAlts/>
    </w:rPr>
  </w:style>
  <w:style w:type="character" w:customStyle="1" w:styleId="Mention">
    <w:name w:val="Mention"/>
    <w:uiPriority w:val="99"/>
    <w:unhideWhenUsed/>
    <w:qFormat/>
    <w:rsid w:val="00B01B0E"/>
    <w:rPr>
      <w:rFonts w:asciiTheme="minorHAnsi" w:hAnsiTheme="minorHAnsi"/>
      <w:color w:val="969696" w:themeColor="text1" w:themeTint="99"/>
      <w:sz w:val="20"/>
      <w:shd w:val="clear" w:color="auto" w:fill="E1DFDD"/>
    </w:rPr>
  </w:style>
  <w:style w:type="paragraph" w:styleId="MessageHeader">
    <w:name w:val="Message Header"/>
    <w:basedOn w:val="Normal"/>
    <w:link w:val="MessageHeaderChar"/>
    <w:uiPriority w:val="99"/>
    <w:unhideWhenUsed/>
    <w:qFormat/>
    <w:rsid w:val="00B01B0E"/>
    <w:pPr>
      <w:shd w:val="pct10" w:color="00B9BD" w:themeColor="accent1" w:fill="auto"/>
      <w:spacing w:after="0" w:line="240" w:lineRule="auto"/>
    </w:pPr>
    <w:rPr>
      <w:rFonts w:asciiTheme="minorHAnsi" w:eastAsiaTheme="majorEastAsia" w:hAnsiTheme="minorHAnsi" w:cstheme="majorBidi"/>
    </w:rPr>
  </w:style>
  <w:style w:type="character" w:customStyle="1" w:styleId="MessageHeaderChar">
    <w:name w:val="Message Header Char"/>
    <w:basedOn w:val="DefaultParagraphFont"/>
    <w:link w:val="MessageHeader"/>
    <w:uiPriority w:val="99"/>
    <w:rsid w:val="00B01B0E"/>
    <w:rPr>
      <w:rFonts w:eastAsiaTheme="majorEastAsia" w:cstheme="majorBidi"/>
      <w:color w:val="4D4D4C"/>
      <w:sz w:val="22"/>
      <w:shd w:val="pct10" w:color="00B9BD" w:themeColor="accent1" w:fill="auto"/>
      <w14:cntxtAlts/>
    </w:rPr>
  </w:style>
  <w:style w:type="paragraph" w:styleId="NoSpacing">
    <w:name w:val="No Spacing"/>
    <w:uiPriority w:val="1"/>
    <w:rsid w:val="00B01B0E"/>
    <w:pPr>
      <w:spacing w:after="0" w:line="240" w:lineRule="auto"/>
      <w:contextualSpacing/>
    </w:pPr>
    <w:rPr>
      <w:rFonts w:ascii="Verdana" w:hAnsi="Verdana" w:cs="Times New Roman (Body CS)"/>
      <w:color w:val="323232" w:themeColor="text2"/>
      <w:sz w:val="22"/>
      <w14:cntxtAlts/>
    </w:rPr>
  </w:style>
  <w:style w:type="paragraph" w:styleId="NormalWeb">
    <w:name w:val="Normal (Web)"/>
    <w:basedOn w:val="Normal"/>
    <w:uiPriority w:val="99"/>
    <w:unhideWhenUsed/>
    <w:rsid w:val="00B01B0E"/>
    <w:rPr>
      <w:rFonts w:asciiTheme="minorHAnsi" w:hAnsiTheme="minorHAnsi" w:cs="Times New Roman"/>
    </w:rPr>
  </w:style>
  <w:style w:type="paragraph" w:styleId="NormalIndent">
    <w:name w:val="Normal Indent"/>
    <w:basedOn w:val="Normal"/>
    <w:uiPriority w:val="99"/>
    <w:unhideWhenUsed/>
    <w:rsid w:val="00B01B0E"/>
    <w:pPr>
      <w:ind w:left="720"/>
    </w:pPr>
  </w:style>
  <w:style w:type="paragraph" w:styleId="NoteHeading">
    <w:name w:val="Note Heading"/>
    <w:basedOn w:val="Normal"/>
    <w:next w:val="Normal"/>
    <w:link w:val="NoteHeadingChar"/>
    <w:uiPriority w:val="99"/>
    <w:semiHidden/>
    <w:unhideWhenUsed/>
    <w:rsid w:val="00B01B0E"/>
    <w:pPr>
      <w:spacing w:after="0" w:line="240" w:lineRule="auto"/>
    </w:pPr>
  </w:style>
  <w:style w:type="character" w:customStyle="1" w:styleId="NoteHeadingChar">
    <w:name w:val="Note Heading Char"/>
    <w:basedOn w:val="DefaultParagraphFont"/>
    <w:link w:val="NoteHeading"/>
    <w:uiPriority w:val="99"/>
    <w:semiHidden/>
    <w:rsid w:val="00B01B0E"/>
    <w:rPr>
      <w:rFonts w:ascii="Verdana" w:hAnsi="Verdana" w:cs="Times New Roman (Body CS)"/>
      <w:color w:val="4D4D4C"/>
      <w:sz w:val="22"/>
      <w14:cntxtAlts/>
    </w:rPr>
  </w:style>
  <w:style w:type="character" w:styleId="PageNumber">
    <w:name w:val="page number"/>
    <w:basedOn w:val="DefaultParagraphFont"/>
    <w:uiPriority w:val="99"/>
    <w:unhideWhenUsed/>
    <w:rsid w:val="00B01B0E"/>
    <w:rPr>
      <w:rFonts w:asciiTheme="minorHAnsi" w:hAnsiTheme="minorHAnsi"/>
      <w:sz w:val="20"/>
    </w:rPr>
  </w:style>
  <w:style w:type="character" w:styleId="PlaceholderText">
    <w:name w:val="Placeholder Text"/>
    <w:uiPriority w:val="99"/>
    <w:semiHidden/>
    <w:rsid w:val="00B01B0E"/>
    <w:rPr>
      <w:color w:val="808080"/>
    </w:rPr>
  </w:style>
  <w:style w:type="table" w:styleId="PlainTable1">
    <w:name w:val="Plain Table 1"/>
    <w:basedOn w:val="TableNormal"/>
    <w:uiPriority w:val="41"/>
    <w:rsid w:val="00B01B0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01B0E"/>
    <w:pPr>
      <w:spacing w:after="0" w:line="240" w:lineRule="auto"/>
    </w:pPr>
    <w:tblPr>
      <w:tblStyleRowBandSize w:val="1"/>
      <w:tblStyleColBandSize w:val="1"/>
      <w:tblBorders>
        <w:top w:val="single" w:sz="4" w:space="0" w:color="A7A7A7" w:themeColor="text1" w:themeTint="80"/>
        <w:bottom w:val="single" w:sz="4" w:space="0" w:color="A7A7A7" w:themeColor="text1" w:themeTint="80"/>
      </w:tblBorders>
    </w:tblPr>
    <w:tblStylePr w:type="firstRow">
      <w:rPr>
        <w:b/>
        <w:bCs/>
      </w:rPr>
      <w:tblPr/>
      <w:tcPr>
        <w:tcBorders>
          <w:bottom w:val="single" w:sz="4" w:space="0" w:color="A7A7A7" w:themeColor="text1" w:themeTint="80"/>
        </w:tcBorders>
      </w:tcPr>
    </w:tblStylePr>
    <w:tblStylePr w:type="lastRow">
      <w:rPr>
        <w:b/>
        <w:bCs/>
      </w:rPr>
      <w:tblPr/>
      <w:tcPr>
        <w:tcBorders>
          <w:top w:val="single" w:sz="4" w:space="0" w:color="A7A7A7" w:themeColor="text1" w:themeTint="80"/>
        </w:tcBorders>
      </w:tcPr>
    </w:tblStylePr>
    <w:tblStylePr w:type="firstCol">
      <w:rPr>
        <w:b/>
        <w:bCs/>
      </w:rPr>
    </w:tblStylePr>
    <w:tblStylePr w:type="lastCol">
      <w:rPr>
        <w:b/>
        <w:bCs/>
      </w:rPr>
    </w:tblStylePr>
    <w:tblStylePr w:type="band1Vert">
      <w:tblPr/>
      <w:tcPr>
        <w:tcBorders>
          <w:left w:val="single" w:sz="4" w:space="0" w:color="A7A7A7" w:themeColor="text1" w:themeTint="80"/>
          <w:right w:val="single" w:sz="4" w:space="0" w:color="A7A7A7" w:themeColor="text1" w:themeTint="80"/>
        </w:tcBorders>
      </w:tcPr>
    </w:tblStylePr>
    <w:tblStylePr w:type="band2Vert">
      <w:tblPr/>
      <w:tcPr>
        <w:tcBorders>
          <w:left w:val="single" w:sz="4" w:space="0" w:color="A7A7A7" w:themeColor="text1" w:themeTint="80"/>
          <w:right w:val="single" w:sz="4" w:space="0" w:color="A7A7A7" w:themeColor="text1" w:themeTint="80"/>
        </w:tcBorders>
      </w:tcPr>
    </w:tblStylePr>
    <w:tblStylePr w:type="band1Horz">
      <w:tblPr/>
      <w:tcPr>
        <w:tcBorders>
          <w:top w:val="single" w:sz="4" w:space="0" w:color="A7A7A7" w:themeColor="text1" w:themeTint="80"/>
          <w:bottom w:val="single" w:sz="4" w:space="0" w:color="A7A7A7" w:themeColor="text1" w:themeTint="80"/>
        </w:tcBorders>
      </w:tcPr>
    </w:tblStylePr>
  </w:style>
  <w:style w:type="table" w:styleId="PlainTable3">
    <w:name w:val="Plain Table 3"/>
    <w:basedOn w:val="TableNormal"/>
    <w:uiPriority w:val="43"/>
    <w:rsid w:val="00B01B0E"/>
    <w:pPr>
      <w:spacing w:after="0" w:line="240" w:lineRule="auto"/>
    </w:pPr>
    <w:tblPr>
      <w:tblStyleRowBandSize w:val="1"/>
      <w:tblStyleColBandSize w:val="1"/>
    </w:tblPr>
    <w:tblStylePr w:type="firstRow">
      <w:rPr>
        <w:b/>
        <w:bCs/>
        <w:caps/>
      </w:rPr>
      <w:tblPr/>
      <w:tcPr>
        <w:tcBorders>
          <w:bottom w:val="single" w:sz="4" w:space="0" w:color="A7A7A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7A7A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PlainText">
    <w:name w:val="Plain Text"/>
    <w:basedOn w:val="Normal"/>
    <w:link w:val="PlainTextChar"/>
    <w:uiPriority w:val="99"/>
    <w:unhideWhenUsed/>
    <w:rsid w:val="00B01B0E"/>
    <w:pPr>
      <w:spacing w:after="0" w:line="240" w:lineRule="auto"/>
    </w:pPr>
    <w:rPr>
      <w:rFonts w:ascii="PT Mono" w:hAnsi="PT Mono" w:cs="Consolas"/>
      <w:sz w:val="21"/>
      <w:szCs w:val="21"/>
    </w:rPr>
  </w:style>
  <w:style w:type="character" w:customStyle="1" w:styleId="PlainTextChar">
    <w:name w:val="Plain Text Char"/>
    <w:basedOn w:val="DefaultParagraphFont"/>
    <w:link w:val="PlainText"/>
    <w:uiPriority w:val="99"/>
    <w:rsid w:val="00B01B0E"/>
    <w:rPr>
      <w:rFonts w:ascii="PT Mono" w:hAnsi="PT Mono" w:cs="Consolas"/>
      <w:color w:val="4D4D4C"/>
      <w:sz w:val="21"/>
      <w:szCs w:val="21"/>
      <w14:cntxtAlts/>
    </w:rPr>
  </w:style>
  <w:style w:type="paragraph" w:styleId="Quote">
    <w:name w:val="Quote"/>
    <w:basedOn w:val="IntenseQuote"/>
    <w:next w:val="Normal"/>
    <w:link w:val="QuoteChar"/>
    <w:uiPriority w:val="29"/>
    <w:qFormat/>
    <w:rsid w:val="00B01B0E"/>
    <w:pPr>
      <w:pBdr>
        <w:left w:val="single" w:sz="36" w:space="10" w:color="969696" w:themeColor="text1" w:themeTint="99"/>
      </w:pBdr>
    </w:pPr>
    <w:rPr>
      <w:color w:val="757171" w:themeColor="background2" w:themeShade="80"/>
    </w:rPr>
  </w:style>
  <w:style w:type="character" w:customStyle="1" w:styleId="QuoteChar">
    <w:name w:val="Quote Char"/>
    <w:basedOn w:val="DefaultParagraphFont"/>
    <w:link w:val="Quote"/>
    <w:uiPriority w:val="29"/>
    <w:rsid w:val="00B01B0E"/>
    <w:rPr>
      <w:rFonts w:ascii="Verdana" w:hAnsi="Verdana" w:cs="Times New Roman (Body CS)"/>
      <w:i/>
      <w:iCs/>
      <w:color w:val="757171" w:themeColor="background2" w:themeShade="80"/>
      <w:sz w:val="28"/>
      <w14:cntxtAlts/>
    </w:rPr>
  </w:style>
  <w:style w:type="paragraph" w:styleId="Salutation">
    <w:name w:val="Salutation"/>
    <w:basedOn w:val="Normal"/>
    <w:next w:val="Normal"/>
    <w:link w:val="SalutationChar"/>
    <w:uiPriority w:val="99"/>
    <w:unhideWhenUsed/>
    <w:rsid w:val="00B01B0E"/>
  </w:style>
  <w:style w:type="character" w:customStyle="1" w:styleId="SalutationChar">
    <w:name w:val="Salutation Char"/>
    <w:basedOn w:val="DefaultParagraphFont"/>
    <w:link w:val="Salutation"/>
    <w:uiPriority w:val="99"/>
    <w:rsid w:val="00B01B0E"/>
    <w:rPr>
      <w:rFonts w:ascii="Verdana" w:hAnsi="Verdana" w:cs="Times New Roman (Body CS)"/>
      <w:color w:val="4D4D4C"/>
      <w:sz w:val="22"/>
      <w14:cntxtAlts/>
    </w:rPr>
  </w:style>
  <w:style w:type="paragraph" w:styleId="Signature">
    <w:name w:val="Signature"/>
    <w:basedOn w:val="Normal"/>
    <w:link w:val="SignatureChar"/>
    <w:uiPriority w:val="99"/>
    <w:unhideWhenUsed/>
    <w:rsid w:val="00B01B0E"/>
    <w:pPr>
      <w:spacing w:after="0" w:line="240" w:lineRule="auto"/>
      <w:ind w:left="4252"/>
    </w:pPr>
  </w:style>
  <w:style w:type="character" w:customStyle="1" w:styleId="SignatureChar">
    <w:name w:val="Signature Char"/>
    <w:basedOn w:val="DefaultParagraphFont"/>
    <w:link w:val="Signature"/>
    <w:uiPriority w:val="99"/>
    <w:rsid w:val="00B01B0E"/>
    <w:rPr>
      <w:rFonts w:ascii="Verdana" w:hAnsi="Verdana" w:cs="Times New Roman (Body CS)"/>
      <w:color w:val="4D4D4C"/>
      <w:sz w:val="22"/>
      <w14:cntxtAlts/>
    </w:rPr>
  </w:style>
  <w:style w:type="character" w:customStyle="1" w:styleId="SmallTags">
    <w:name w:val="Small Tags"/>
    <w:uiPriority w:val="1"/>
    <w:qFormat/>
    <w:rsid w:val="00F92931"/>
    <w:rPr>
      <w:rFonts w:asciiTheme="minorHAnsi" w:hAnsiTheme="minorHAnsi"/>
      <w:color w:val="FFFFFF" w:themeColor="background1"/>
      <w:position w:val="2"/>
      <w:sz w:val="16"/>
      <w:bdr w:val="single" w:sz="24" w:space="0" w:color="00B9BD" w:themeColor="accent1"/>
      <w:shd w:val="solid" w:color="00B9BD" w:themeColor="accent1" w:fill="00B9BD" w:themeFill="accent1"/>
    </w:rPr>
  </w:style>
  <w:style w:type="character" w:customStyle="1" w:styleId="SmartHyperlink">
    <w:name w:val="Smart Hyperlink"/>
    <w:uiPriority w:val="99"/>
    <w:unhideWhenUsed/>
    <w:qFormat/>
    <w:rsid w:val="00B01B0E"/>
    <w:rPr>
      <w:rFonts w:asciiTheme="minorHAnsi" w:hAnsiTheme="minorHAnsi"/>
      <w:color w:val="323232" w:themeColor="text2"/>
      <w:sz w:val="22"/>
      <w:u w:val="dotted" w:color="00B9BD" w:themeColor="accent1"/>
    </w:rPr>
  </w:style>
  <w:style w:type="character" w:customStyle="1" w:styleId="SmartLink">
    <w:name w:val="Smart Link"/>
    <w:uiPriority w:val="99"/>
    <w:unhideWhenUsed/>
    <w:qFormat/>
    <w:rsid w:val="00B01B0E"/>
    <w:rPr>
      <w:rFonts w:asciiTheme="minorHAnsi" w:hAnsiTheme="minorHAnsi"/>
      <w:color w:val="00B9BD" w:themeColor="hyperlink"/>
      <w:sz w:val="22"/>
      <w:u w:val="single"/>
      <w:shd w:val="clear" w:color="auto" w:fill="E1DFDD"/>
    </w:rPr>
  </w:style>
  <w:style w:type="character" w:styleId="Strong">
    <w:name w:val="Strong"/>
    <w:uiPriority w:val="22"/>
    <w:qFormat/>
    <w:rsid w:val="00B01B0E"/>
    <w:rPr>
      <w:b/>
      <w:bCs/>
    </w:rPr>
  </w:style>
  <w:style w:type="paragraph" w:styleId="Subtitle">
    <w:name w:val="Subtitle"/>
    <w:basedOn w:val="Normal"/>
    <w:next w:val="Normal"/>
    <w:link w:val="SubtitleChar"/>
    <w:uiPriority w:val="11"/>
    <w:rsid w:val="00B01B0E"/>
    <w:pPr>
      <w:numPr>
        <w:ilvl w:val="1"/>
      </w:numPr>
      <w:spacing w:after="160"/>
    </w:pPr>
    <w:rPr>
      <w:rFonts w:asciiTheme="minorHAnsi" w:eastAsiaTheme="minorEastAsia" w:hAnsiTheme="minorHAnsi" w:cstheme="minorBidi"/>
      <w:color w:val="8E8E8E" w:themeColor="text1" w:themeTint="A5"/>
      <w:spacing w:val="15"/>
      <w:szCs w:val="22"/>
    </w:rPr>
  </w:style>
  <w:style w:type="character" w:customStyle="1" w:styleId="SubtitleChar">
    <w:name w:val="Subtitle Char"/>
    <w:basedOn w:val="DefaultParagraphFont"/>
    <w:link w:val="Subtitle"/>
    <w:uiPriority w:val="11"/>
    <w:rsid w:val="00B01B0E"/>
    <w:rPr>
      <w:rFonts w:eastAsiaTheme="minorEastAsia"/>
      <w:color w:val="8E8E8E" w:themeColor="text1" w:themeTint="A5"/>
      <w:spacing w:val="15"/>
      <w:sz w:val="22"/>
      <w:szCs w:val="22"/>
      <w14:cntxtAlts/>
    </w:rPr>
  </w:style>
  <w:style w:type="character" w:styleId="SubtleEmphasis">
    <w:name w:val="Subtle Emphasis"/>
    <w:uiPriority w:val="19"/>
    <w:rsid w:val="00B01B0E"/>
    <w:rPr>
      <w:i/>
      <w:iCs/>
      <w:color w:val="7C7C7C" w:themeColor="text1" w:themeTint="BF"/>
    </w:rPr>
  </w:style>
  <w:style w:type="character" w:styleId="SubtleReference">
    <w:name w:val="Subtle Reference"/>
    <w:uiPriority w:val="31"/>
    <w:rsid w:val="00B01B0E"/>
    <w:rPr>
      <w:smallCaps/>
      <w:color w:val="8E8E8E" w:themeColor="text1" w:themeTint="A5"/>
    </w:rPr>
  </w:style>
  <w:style w:type="table" w:styleId="TableGrid">
    <w:name w:val="Table Grid"/>
    <w:basedOn w:val="TableNormal"/>
    <w:uiPriority w:val="39"/>
    <w:rsid w:val="00B01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B01B0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ableofAuthorities">
    <w:name w:val="table of authorities"/>
    <w:basedOn w:val="Normal"/>
    <w:next w:val="Normal"/>
    <w:uiPriority w:val="99"/>
    <w:semiHidden/>
    <w:unhideWhenUsed/>
    <w:rsid w:val="00B01B0E"/>
    <w:pPr>
      <w:spacing w:after="0"/>
      <w:ind w:left="220" w:hanging="220"/>
    </w:pPr>
  </w:style>
  <w:style w:type="paragraph" w:styleId="TableofFigures">
    <w:name w:val="table of figures"/>
    <w:basedOn w:val="Normal"/>
    <w:next w:val="Normal"/>
    <w:uiPriority w:val="99"/>
    <w:semiHidden/>
    <w:unhideWhenUsed/>
    <w:rsid w:val="00B01B0E"/>
    <w:pPr>
      <w:spacing w:after="0"/>
    </w:pPr>
  </w:style>
  <w:style w:type="paragraph" w:customStyle="1" w:styleId="TablesCellsBody">
    <w:name w:val="Tables Cells Body"/>
    <w:basedOn w:val="Normal"/>
    <w:qFormat/>
    <w:rsid w:val="00B01B0E"/>
    <w:pPr>
      <w:snapToGrid w:val="0"/>
      <w:spacing w:after="100" w:afterAutospacing="1" w:line="240" w:lineRule="auto"/>
      <w:textboxTightWrap w:val="firstLineOnly"/>
    </w:pPr>
    <w:rPr>
      <w:color w:val="7C7C7C" w:themeColor="text1" w:themeTint="BF"/>
      <w:sz w:val="20"/>
      <w:szCs w:val="20"/>
    </w:rPr>
  </w:style>
  <w:style w:type="paragraph" w:customStyle="1" w:styleId="TablesHeadingsGSWhite">
    <w:name w:val="Tables Headings GS White"/>
    <w:next w:val="Normal"/>
    <w:qFormat/>
    <w:rsid w:val="00B01B0E"/>
    <w:pPr>
      <w:spacing w:after="0" w:line="240" w:lineRule="auto"/>
      <w:textboxTightWrap w:val="firstLineOnly"/>
    </w:pPr>
    <w:rPr>
      <w:rFonts w:ascii="Verdana" w:hAnsi="Verdana" w:cs="Times New Roman (Body CS)"/>
      <w:caps/>
      <w:color w:val="FFFFFF" w:themeColor="background1"/>
      <w:sz w:val="22"/>
      <w14:cntxtAlts/>
    </w:rPr>
  </w:style>
  <w:style w:type="paragraph" w:styleId="TOAHeading">
    <w:name w:val="toa heading"/>
    <w:basedOn w:val="Normal"/>
    <w:next w:val="Normal"/>
    <w:uiPriority w:val="99"/>
    <w:semiHidden/>
    <w:unhideWhenUsed/>
    <w:rsid w:val="00B01B0E"/>
    <w:pPr>
      <w:spacing w:before="120"/>
    </w:pPr>
    <w:rPr>
      <w:rFonts w:asciiTheme="majorHAnsi" w:eastAsiaTheme="majorEastAsia" w:hAnsiTheme="majorHAnsi" w:cstheme="majorBidi"/>
      <w:b/>
      <w:bCs/>
      <w:sz w:val="24"/>
    </w:rPr>
  </w:style>
  <w:style w:type="paragraph" w:styleId="TOC1">
    <w:name w:val="toc 1"/>
    <w:next w:val="TOC2"/>
    <w:link w:val="TOC1Char"/>
    <w:uiPriority w:val="39"/>
    <w:unhideWhenUsed/>
    <w:qFormat/>
    <w:rsid w:val="00394A4D"/>
    <w:pPr>
      <w:adjustRightInd w:val="0"/>
      <w:snapToGrid w:val="0"/>
      <w:spacing w:after="0" w:line="360" w:lineRule="auto"/>
    </w:pPr>
    <w:rPr>
      <w:rFonts w:asciiTheme="majorHAnsi" w:hAnsiTheme="majorHAnsi" w:cs="Times New Roman (Body CS)"/>
      <w:bCs/>
      <w:iCs/>
      <w:caps/>
      <w:color w:val="626262" w:themeColor="text1" w:themeTint="E6"/>
      <w:sz w:val="22"/>
      <w14:cntxtAlts/>
    </w:rPr>
  </w:style>
  <w:style w:type="paragraph" w:styleId="TOC2">
    <w:name w:val="toc 2"/>
    <w:basedOn w:val="Normal"/>
    <w:next w:val="Normal"/>
    <w:link w:val="TOC2Char"/>
    <w:uiPriority w:val="39"/>
    <w:unhideWhenUsed/>
    <w:rsid w:val="00394A4D"/>
    <w:pPr>
      <w:suppressAutoHyphens/>
      <w:snapToGrid w:val="0"/>
      <w:spacing w:after="0"/>
    </w:pPr>
    <w:rPr>
      <w:rFonts w:asciiTheme="minorHAnsi" w:hAnsiTheme="minorHAnsi"/>
      <w:bCs/>
      <w:color w:val="626262" w:themeColor="text1" w:themeTint="E6"/>
      <w:sz w:val="20"/>
      <w:szCs w:val="22"/>
    </w:rPr>
  </w:style>
  <w:style w:type="paragraph" w:styleId="TOC3">
    <w:name w:val="toc 3"/>
    <w:basedOn w:val="Normal"/>
    <w:next w:val="Normal"/>
    <w:link w:val="TOC3Char"/>
    <w:uiPriority w:val="39"/>
    <w:unhideWhenUsed/>
    <w:rsid w:val="00394A4D"/>
    <w:pPr>
      <w:tabs>
        <w:tab w:val="left" w:pos="284"/>
        <w:tab w:val="right" w:leader="underscore" w:pos="9622"/>
      </w:tabs>
      <w:suppressAutoHyphens/>
      <w:adjustRightInd w:val="0"/>
      <w:snapToGrid w:val="0"/>
      <w:spacing w:after="0"/>
    </w:pPr>
    <w:rPr>
      <w:rFonts w:asciiTheme="minorHAnsi" w:hAnsiTheme="minorHAnsi"/>
      <w:caps/>
      <w:noProof/>
      <w:color w:val="626262" w:themeColor="text1" w:themeTint="E6"/>
      <w:sz w:val="20"/>
      <w:szCs w:val="20"/>
    </w:rPr>
  </w:style>
  <w:style w:type="paragraph" w:styleId="TOC4">
    <w:name w:val="toc 4"/>
    <w:basedOn w:val="Normal"/>
    <w:next w:val="Normal"/>
    <w:uiPriority w:val="39"/>
    <w:semiHidden/>
    <w:unhideWhenUsed/>
    <w:rsid w:val="00B01B0E"/>
    <w:pPr>
      <w:spacing w:after="0"/>
      <w:ind w:left="660"/>
    </w:pPr>
    <w:rPr>
      <w:rFonts w:asciiTheme="minorHAnsi" w:hAnsiTheme="minorHAnsi"/>
      <w:sz w:val="20"/>
      <w:szCs w:val="20"/>
    </w:rPr>
  </w:style>
  <w:style w:type="paragraph" w:styleId="TOC5">
    <w:name w:val="toc 5"/>
    <w:basedOn w:val="Normal"/>
    <w:next w:val="Normal"/>
    <w:uiPriority w:val="39"/>
    <w:unhideWhenUsed/>
    <w:rsid w:val="00B01B0E"/>
    <w:pPr>
      <w:spacing w:after="0"/>
      <w:ind w:left="880"/>
    </w:pPr>
    <w:rPr>
      <w:rFonts w:asciiTheme="minorHAnsi" w:hAnsiTheme="minorHAnsi"/>
      <w:sz w:val="20"/>
      <w:szCs w:val="20"/>
    </w:rPr>
  </w:style>
  <w:style w:type="paragraph" w:styleId="TOC6">
    <w:name w:val="toc 6"/>
    <w:basedOn w:val="Normal"/>
    <w:next w:val="Normal"/>
    <w:uiPriority w:val="39"/>
    <w:semiHidden/>
    <w:unhideWhenUsed/>
    <w:rsid w:val="00B01B0E"/>
    <w:pPr>
      <w:spacing w:after="0"/>
      <w:ind w:left="1100"/>
    </w:pPr>
    <w:rPr>
      <w:rFonts w:asciiTheme="minorHAnsi" w:hAnsiTheme="minorHAnsi"/>
      <w:sz w:val="20"/>
      <w:szCs w:val="20"/>
    </w:rPr>
  </w:style>
  <w:style w:type="paragraph" w:styleId="TOC7">
    <w:name w:val="toc 7"/>
    <w:basedOn w:val="Normal"/>
    <w:next w:val="Normal"/>
    <w:uiPriority w:val="39"/>
    <w:semiHidden/>
    <w:unhideWhenUsed/>
    <w:rsid w:val="00B01B0E"/>
    <w:pPr>
      <w:spacing w:after="0"/>
      <w:ind w:left="1320"/>
    </w:pPr>
    <w:rPr>
      <w:rFonts w:asciiTheme="minorHAnsi" w:hAnsiTheme="minorHAnsi"/>
      <w:sz w:val="20"/>
      <w:szCs w:val="20"/>
    </w:rPr>
  </w:style>
  <w:style w:type="paragraph" w:styleId="TOC8">
    <w:name w:val="toc 8"/>
    <w:basedOn w:val="Normal"/>
    <w:next w:val="Normal"/>
    <w:uiPriority w:val="39"/>
    <w:unhideWhenUsed/>
    <w:rsid w:val="00B01B0E"/>
    <w:pPr>
      <w:spacing w:after="0"/>
      <w:ind w:left="1540"/>
    </w:pPr>
    <w:rPr>
      <w:rFonts w:asciiTheme="minorHAnsi" w:hAnsiTheme="minorHAnsi"/>
      <w:sz w:val="20"/>
      <w:szCs w:val="20"/>
    </w:rPr>
  </w:style>
  <w:style w:type="paragraph" w:styleId="TOC9">
    <w:name w:val="toc 9"/>
    <w:basedOn w:val="Normal"/>
    <w:next w:val="Normal"/>
    <w:uiPriority w:val="39"/>
    <w:semiHidden/>
    <w:unhideWhenUsed/>
    <w:rsid w:val="00B01B0E"/>
    <w:pPr>
      <w:spacing w:after="0"/>
      <w:ind w:left="1760"/>
    </w:pPr>
    <w:rPr>
      <w:rFonts w:asciiTheme="minorHAnsi" w:hAnsiTheme="minorHAnsi"/>
      <w:sz w:val="20"/>
      <w:szCs w:val="20"/>
    </w:rPr>
  </w:style>
  <w:style w:type="paragraph" w:styleId="TOCHeading">
    <w:name w:val="TOC Heading"/>
    <w:basedOn w:val="Normal"/>
    <w:next w:val="Normal"/>
    <w:uiPriority w:val="39"/>
    <w:unhideWhenUsed/>
    <w:rsid w:val="00B01B0E"/>
    <w:pPr>
      <w:spacing w:line="240" w:lineRule="auto"/>
    </w:pPr>
    <w:rPr>
      <w:color w:val="00B9BD" w:themeColor="accent1"/>
      <w:sz w:val="32"/>
    </w:rPr>
  </w:style>
  <w:style w:type="character" w:customStyle="1" w:styleId="UnresolvedMention">
    <w:name w:val="Unresolved Mention"/>
    <w:uiPriority w:val="99"/>
    <w:unhideWhenUsed/>
    <w:rsid w:val="00B01B0E"/>
    <w:rPr>
      <w:rFonts w:asciiTheme="minorHAnsi" w:hAnsiTheme="minorHAnsi"/>
      <w:color w:val="605E5C"/>
      <w:sz w:val="22"/>
      <w:shd w:val="clear" w:color="auto" w:fill="E1DFDD"/>
    </w:rPr>
  </w:style>
  <w:style w:type="numbering" w:customStyle="1" w:styleId="BulletedListStyle">
    <w:name w:val="Bulleted List Style"/>
    <w:uiPriority w:val="99"/>
    <w:rsid w:val="00B01B0E"/>
    <w:pPr>
      <w:numPr>
        <w:numId w:val="11"/>
      </w:numPr>
    </w:pPr>
  </w:style>
  <w:style w:type="paragraph" w:customStyle="1" w:styleId="Default">
    <w:name w:val="Default"/>
    <w:rsid w:val="00C30F02"/>
    <w:pPr>
      <w:autoSpaceDE w:val="0"/>
      <w:autoSpaceDN w:val="0"/>
      <w:adjustRightInd w:val="0"/>
      <w:spacing w:after="0" w:line="240" w:lineRule="auto"/>
    </w:pPr>
    <w:rPr>
      <w:rFonts w:ascii="Verdana" w:hAnsi="Verdana" w:cs="Verdana"/>
      <w:color w:val="000000"/>
      <w:lang w:val="en-GB"/>
    </w:rPr>
  </w:style>
  <w:style w:type="numbering" w:customStyle="1" w:styleId="GS-Parapgraphsnumbered">
    <w:name w:val="GS-Parapgraphs numbered"/>
    <w:uiPriority w:val="99"/>
    <w:rsid w:val="00991401"/>
    <w:pPr>
      <w:numPr>
        <w:numId w:val="14"/>
      </w:numPr>
    </w:pPr>
  </w:style>
  <w:style w:type="paragraph" w:customStyle="1" w:styleId="P">
    <w:name w:val="P"/>
    <w:basedOn w:val="Normal"/>
    <w:qFormat/>
    <w:rsid w:val="00350D03"/>
    <w:pPr>
      <w:numPr>
        <w:ilvl w:val="2"/>
        <w:numId w:val="15"/>
      </w:numPr>
    </w:pPr>
  </w:style>
  <w:style w:type="character" w:customStyle="1" w:styleId="TOC3Char">
    <w:name w:val="TOC 3 Char"/>
    <w:basedOn w:val="DefaultParagraphFont"/>
    <w:link w:val="TOC3"/>
    <w:uiPriority w:val="39"/>
    <w:rsid w:val="00394A4D"/>
    <w:rPr>
      <w:rFonts w:cs="Times New Roman (Body CS)"/>
      <w:caps/>
      <w:noProof/>
      <w:color w:val="626262" w:themeColor="text1" w:themeTint="E6"/>
      <w:sz w:val="20"/>
      <w:szCs w:val="20"/>
      <w14:cntxtAlts/>
    </w:rPr>
  </w:style>
  <w:style w:type="character" w:customStyle="1" w:styleId="TOC1Char">
    <w:name w:val="TOC 1 Char"/>
    <w:basedOn w:val="DefaultParagraphFont"/>
    <w:link w:val="TOC1"/>
    <w:uiPriority w:val="39"/>
    <w:rsid w:val="00394A4D"/>
    <w:rPr>
      <w:rFonts w:asciiTheme="majorHAnsi" w:hAnsiTheme="majorHAnsi" w:cs="Times New Roman (Body CS)"/>
      <w:bCs/>
      <w:iCs/>
      <w:caps/>
      <w:color w:val="626262" w:themeColor="text1" w:themeTint="E6"/>
      <w:sz w:val="22"/>
      <w14:cntxtAlts/>
    </w:rPr>
  </w:style>
  <w:style w:type="character" w:customStyle="1" w:styleId="TOC2Char">
    <w:name w:val="TOC 2 Char"/>
    <w:basedOn w:val="DefaultParagraphFont"/>
    <w:link w:val="TOC2"/>
    <w:uiPriority w:val="39"/>
    <w:rsid w:val="00394A4D"/>
    <w:rPr>
      <w:rFonts w:cs="Times New Roman (Body CS)"/>
      <w:bCs/>
      <w:color w:val="626262" w:themeColor="text1" w:themeTint="E6"/>
      <w:sz w:val="20"/>
      <w:szCs w:val="22"/>
      <w14:cntxtAlts/>
    </w:rPr>
  </w:style>
  <w:style w:type="table" w:styleId="GridTable5Dark-Accent1">
    <w:name w:val="Grid Table 5 Dark Accent 1"/>
    <w:basedOn w:val="TableNormal"/>
    <w:uiPriority w:val="50"/>
    <w:rsid w:val="006D53FE"/>
    <w:pPr>
      <w:spacing w:after="0" w:line="240" w:lineRule="auto"/>
    </w:pPr>
    <w:rPr>
      <w:sz w:val="22"/>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rFonts w:asciiTheme="minorHAnsi" w:hAnsiTheme="minorHAnsi"/>
        <w:b/>
        <w:bCs/>
        <w:color w:val="FFFFFF" w:themeColor="background1"/>
        <w:sz w:val="22"/>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9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9BD" w:themeFill="accent1"/>
      </w:tcPr>
    </w:tblStylePr>
    <w:tblStylePr w:type="firstCol">
      <w:rPr>
        <w:rFonts w:asciiTheme="minorHAnsi" w:hAnsiTheme="minorHAnsi"/>
        <w:b w:val="0"/>
        <w:bCs/>
        <w:color w:val="F2F2F2"/>
        <w:sz w:val="21"/>
      </w:rPr>
      <w:tblPr/>
      <w:tcPr>
        <w:shd w:val="clear" w:color="auto" w:fill="00B9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9BD" w:themeFill="accent1"/>
      </w:tcPr>
    </w:tblStylePr>
    <w:tblStylePr w:type="band1Vert">
      <w:tblPr/>
      <w:tcPr>
        <w:shd w:val="clear" w:color="auto" w:fill="7EFBFF" w:themeFill="accent1" w:themeFillTint="66"/>
      </w:tcPr>
    </w:tblStylePr>
    <w:tblStylePr w:type="band1Horz">
      <w:tblPr/>
      <w:tcPr>
        <w:shd w:val="clear" w:color="auto" w:fill="7EFBFF" w:themeFill="accent1" w:themeFillTint="66"/>
      </w:tcPr>
    </w:tblStylePr>
  </w:style>
  <w:style w:type="table" w:styleId="GridTable5Dark">
    <w:name w:val="Grid Table 5 Dark"/>
    <w:basedOn w:val="TableNormal"/>
    <w:uiPriority w:val="50"/>
    <w:rsid w:val="006D53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DCD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15151"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15151"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15151"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15151" w:themeFill="text1"/>
      </w:tcPr>
    </w:tblStylePr>
    <w:tblStylePr w:type="band1Vert">
      <w:tblPr/>
      <w:tcPr>
        <w:shd w:val="clear" w:color="auto" w:fill="B9B9B9" w:themeFill="text1" w:themeFillTint="66"/>
      </w:tcPr>
    </w:tblStylePr>
    <w:tblStylePr w:type="band1Horz">
      <w:tblPr/>
      <w:tcPr>
        <w:shd w:val="clear" w:color="auto" w:fill="B9B9B9" w:themeFill="text1" w:themeFillTint="66"/>
      </w:tcPr>
    </w:tblStylePr>
  </w:style>
  <w:style w:type="table" w:styleId="GridTable4-Accent3">
    <w:name w:val="Grid Table 4 Accent 3"/>
    <w:basedOn w:val="TableNormal"/>
    <w:uiPriority w:val="49"/>
    <w:rsid w:val="006D53FE"/>
    <w:pPr>
      <w:spacing w:after="0" w:line="240" w:lineRule="auto"/>
    </w:p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color w:val="FFFFFF" w:themeColor="background1"/>
      </w:rPr>
      <w:tblPr/>
      <w:tcPr>
        <w:tcBorders>
          <w:top w:val="single" w:sz="4" w:space="0" w:color="097E80" w:themeColor="accent3"/>
          <w:left w:val="single" w:sz="4" w:space="0" w:color="097E80" w:themeColor="accent3"/>
          <w:bottom w:val="single" w:sz="4" w:space="0" w:color="097E80" w:themeColor="accent3"/>
          <w:right w:val="single" w:sz="4" w:space="0" w:color="097E80" w:themeColor="accent3"/>
          <w:insideH w:val="nil"/>
          <w:insideV w:val="nil"/>
        </w:tcBorders>
        <w:shd w:val="clear" w:color="auto" w:fill="097E80" w:themeFill="accent3"/>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GridTable5Dark-Accent2">
    <w:name w:val="Grid Table 5 Dark Accent 2"/>
    <w:basedOn w:val="TableNormal"/>
    <w:uiPriority w:val="50"/>
    <w:rsid w:val="009B77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9B9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9B9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9B9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9B9D" w:themeFill="accent2"/>
      </w:tcPr>
    </w:tblStylePr>
    <w:tblStylePr w:type="band1Vert">
      <w:tblPr/>
      <w:tcPr>
        <w:shd w:val="clear" w:color="auto" w:fill="84F0F2" w:themeFill="accent2" w:themeFillTint="66"/>
      </w:tcPr>
    </w:tblStylePr>
    <w:tblStylePr w:type="band1Horz">
      <w:tblPr/>
      <w:tcPr>
        <w:shd w:val="clear" w:color="auto" w:fill="84F0F2" w:themeFill="accent2" w:themeFillTint="66"/>
      </w:tcPr>
    </w:tblStylePr>
  </w:style>
  <w:style w:type="paragraph" w:customStyle="1" w:styleId="Normal-white">
    <w:name w:val="Normal - white"/>
    <w:basedOn w:val="Normal"/>
    <w:qFormat/>
    <w:rsid w:val="00444CAE"/>
    <w:pPr>
      <w:spacing w:before="120" w:after="120" w:line="240" w:lineRule="auto"/>
    </w:pPr>
    <w:rPr>
      <w:rFonts w:asciiTheme="minorHAnsi" w:hAnsiTheme="minorHAnsi" w:cs="Arial"/>
      <w:bCs/>
      <w:color w:val="FFFFFF" w:themeColor="background1"/>
      <w:sz w:val="20"/>
      <w:lang w:eastAsia="en-GB"/>
    </w:rPr>
  </w:style>
  <w:style w:type="paragraph" w:customStyle="1" w:styleId="SectionList">
    <w:name w:val="Section List"/>
    <w:basedOn w:val="Heading5"/>
    <w:next w:val="Default"/>
    <w:autoRedefine/>
    <w:rsid w:val="00B01408"/>
    <w:pPr>
      <w:numPr>
        <w:ilvl w:val="4"/>
        <w:numId w:val="18"/>
      </w:numPr>
      <w:spacing w:line="240" w:lineRule="auto"/>
      <w:contextualSpacing w:val="0"/>
    </w:pPr>
    <w:rPr>
      <w:rFonts w:asciiTheme="minorHAnsi" w:eastAsia="Times New Roman" w:hAnsiTheme="minorHAnsi" w:cs="Times New Roman"/>
      <w:color w:val="auto"/>
      <w:szCs w:val="22"/>
      <w:lang w:val="en-GB" w:eastAsia="en-GB"/>
      <w14:cntxtAlts w14:val="0"/>
    </w:rPr>
  </w:style>
  <w:style w:type="numbering" w:customStyle="1" w:styleId="SDMTableBoxParaNumberedList">
    <w:name w:val="SDMTable&amp;BoxParaNumberedList"/>
    <w:rsid w:val="00B6326B"/>
    <w:pPr>
      <w:numPr>
        <w:numId w:val="16"/>
      </w:numPr>
    </w:pPr>
  </w:style>
  <w:style w:type="paragraph" w:customStyle="1" w:styleId="SectionList2nd">
    <w:name w:val="Section List 2nd"/>
    <w:basedOn w:val="Normal"/>
    <w:rsid w:val="00B01408"/>
    <w:pPr>
      <w:numPr>
        <w:ilvl w:val="2"/>
        <w:numId w:val="18"/>
      </w:numPr>
      <w:spacing w:line="240" w:lineRule="auto"/>
      <w:contextualSpacing w:val="0"/>
    </w:pPr>
    <w:rPr>
      <w:rFonts w:asciiTheme="minorHAnsi" w:eastAsia="Times New Roman" w:hAnsiTheme="minorHAnsi" w:cs="Times New Roman"/>
      <w:bCs/>
      <w:color w:val="auto"/>
      <w:szCs w:val="22"/>
      <w:lang w:val="en-GB" w:eastAsia="en-GB"/>
      <w14:cntxtAlts w14:val="0"/>
    </w:rPr>
  </w:style>
  <w:style w:type="numbering" w:customStyle="1" w:styleId="SDMAppHeadList">
    <w:name w:val="SDMAppHeadList"/>
    <w:uiPriority w:val="99"/>
    <w:rsid w:val="00885D25"/>
    <w:pPr>
      <w:numPr>
        <w:numId w:val="17"/>
      </w:numPr>
    </w:pPr>
  </w:style>
  <w:style w:type="table" w:styleId="GridTable4-Accent1">
    <w:name w:val="Grid Table 4 Accent 1"/>
    <w:basedOn w:val="TableNormal"/>
    <w:uiPriority w:val="49"/>
    <w:rsid w:val="003A6007"/>
    <w:pPr>
      <w:spacing w:after="0" w:line="240" w:lineRule="auto"/>
    </w:pPr>
    <w:tblPr>
      <w:tblStyleRowBandSize w:val="1"/>
      <w:tblStyleColBandSize w:val="1"/>
      <w:tblBorders>
        <w:top w:val="single" w:sz="4" w:space="0" w:color="3EFAFF" w:themeColor="accent1" w:themeTint="99"/>
        <w:left w:val="single" w:sz="4" w:space="0" w:color="3EFAFF" w:themeColor="accent1" w:themeTint="99"/>
        <w:bottom w:val="single" w:sz="4" w:space="0" w:color="3EFAFF" w:themeColor="accent1" w:themeTint="99"/>
        <w:right w:val="single" w:sz="4" w:space="0" w:color="3EFAFF" w:themeColor="accent1" w:themeTint="99"/>
        <w:insideH w:val="single" w:sz="4" w:space="0" w:color="3EFAFF" w:themeColor="accent1" w:themeTint="99"/>
        <w:insideV w:val="single" w:sz="4" w:space="0" w:color="3EFAFF" w:themeColor="accent1" w:themeTint="99"/>
      </w:tblBorders>
    </w:tblPr>
    <w:tblStylePr w:type="firstRow">
      <w:rPr>
        <w:b/>
        <w:bCs/>
        <w:color w:val="FFFFFF" w:themeColor="background1"/>
      </w:rPr>
      <w:tblPr/>
      <w:tcPr>
        <w:tcBorders>
          <w:top w:val="single" w:sz="4" w:space="0" w:color="00B9BD" w:themeColor="accent1"/>
          <w:left w:val="single" w:sz="4" w:space="0" w:color="00B9BD" w:themeColor="accent1"/>
          <w:bottom w:val="single" w:sz="4" w:space="0" w:color="00B9BD" w:themeColor="accent1"/>
          <w:right w:val="single" w:sz="4" w:space="0" w:color="00B9BD" w:themeColor="accent1"/>
          <w:insideH w:val="nil"/>
          <w:insideV w:val="nil"/>
        </w:tcBorders>
        <w:shd w:val="clear" w:color="auto" w:fill="00B9BD" w:themeFill="accent1"/>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paragraph" w:customStyle="1" w:styleId="RegTableText">
    <w:name w:val="RegTableText"/>
    <w:basedOn w:val="Normal"/>
    <w:rsid w:val="00E34A98"/>
    <w:pPr>
      <w:tabs>
        <w:tab w:val="num" w:pos="0"/>
      </w:tabs>
      <w:spacing w:before="20" w:after="20" w:line="240" w:lineRule="auto"/>
      <w:contextualSpacing w:val="0"/>
      <w:jc w:val="both"/>
    </w:pPr>
    <w:rPr>
      <w:rFonts w:ascii="Arial" w:eastAsia="Times New Roman" w:hAnsi="Arial" w:cs="Times New Roman"/>
      <w:color w:val="auto"/>
      <w:szCs w:val="20"/>
      <w:lang w:val="en-GB" w:eastAsia="de-DE"/>
      <w14:cntxtAlts w14:val="0"/>
    </w:rPr>
  </w:style>
  <w:style w:type="paragraph" w:styleId="Revision">
    <w:name w:val="Revision"/>
    <w:hidden/>
    <w:uiPriority w:val="99"/>
    <w:semiHidden/>
    <w:rsid w:val="000A7141"/>
    <w:pPr>
      <w:spacing w:after="0" w:line="240" w:lineRule="auto"/>
    </w:pPr>
    <w:rPr>
      <w:rFonts w:ascii="Verdana" w:hAnsi="Verdana" w:cs="Times New Roman (Body CS)"/>
      <w:color w:val="4D4D4C"/>
      <w:sz w:val="22"/>
      <w14:cntxtAlts/>
    </w:rPr>
  </w:style>
  <w:style w:type="paragraph" w:customStyle="1" w:styleId="sdmpddpoasubsection1">
    <w:name w:val="sdmpddpoasubsection1"/>
    <w:basedOn w:val="Normal"/>
    <w:rsid w:val="00E72110"/>
    <w:pPr>
      <w:spacing w:before="100" w:beforeAutospacing="1" w:after="100" w:afterAutospacing="1" w:line="240" w:lineRule="auto"/>
      <w:contextualSpacing w:val="0"/>
    </w:pPr>
    <w:rPr>
      <w:rFonts w:ascii="Times New Roman" w:eastAsia="Times New Roman" w:hAnsi="Times New Roman" w:cs="Times New Roman"/>
      <w:color w:val="auto"/>
      <w:sz w:val="24"/>
      <w:lang w:val="en-GB" w:eastAsia="en-GB"/>
      <w14:cntxtAlts w14:val="0"/>
    </w:rPr>
  </w:style>
  <w:style w:type="paragraph" w:customStyle="1" w:styleId="SectionTitle">
    <w:name w:val="Section Title"/>
    <w:basedOn w:val="Normal"/>
    <w:next w:val="SectionList"/>
    <w:rsid w:val="000D5ED1"/>
    <w:pPr>
      <w:spacing w:before="240" w:after="120" w:line="240" w:lineRule="auto"/>
      <w:contextualSpacing w:val="0"/>
    </w:pPr>
    <w:rPr>
      <w:rFonts w:asciiTheme="majorHAnsi" w:eastAsia="Times New Roman" w:hAnsiTheme="majorHAnsi" w:cs="Arial"/>
      <w:color w:val="auto"/>
      <w:sz w:val="28"/>
      <w:szCs w:val="22"/>
      <w:lang w:val="en-GB" w:eastAsia="en-GB"/>
      <w14:cntxtAlts w14:val="0"/>
    </w:rPr>
  </w:style>
  <w:style w:type="numbering" w:customStyle="1" w:styleId="SDMParaList">
    <w:name w:val="SDMParaList"/>
    <w:rsid w:val="000D5ED1"/>
    <w:pPr>
      <w:numPr>
        <w:numId w:val="20"/>
      </w:numPr>
    </w:pPr>
  </w:style>
  <w:style w:type="numbering" w:customStyle="1" w:styleId="SDMTableBoxParaNumberedList1">
    <w:name w:val="SDMTable&amp;BoxParaNumberedList1"/>
    <w:rsid w:val="000D5ED1"/>
  </w:style>
  <w:style w:type="paragraph" w:customStyle="1" w:styleId="FootnoteTable">
    <w:name w:val="FootnoteTable"/>
    <w:rsid w:val="000D5ED1"/>
    <w:pPr>
      <w:numPr>
        <w:numId w:val="21"/>
      </w:numPr>
      <w:tabs>
        <w:tab w:val="clear" w:pos="360"/>
      </w:tabs>
      <w:spacing w:after="0" w:line="240" w:lineRule="auto"/>
    </w:pPr>
    <w:rPr>
      <w:rFonts w:ascii="Times New Roman" w:eastAsia="Times New Roman" w:hAnsi="Times New Roman" w:cs="Times New Roman"/>
      <w:sz w:val="16"/>
      <w:szCs w:val="20"/>
      <w:lang w:val="en-GB"/>
    </w:rPr>
  </w:style>
  <w:style w:type="paragraph" w:customStyle="1" w:styleId="DecPara">
    <w:name w:val="DecPara"/>
    <w:basedOn w:val="Normal"/>
    <w:rsid w:val="000D5ED1"/>
    <w:pPr>
      <w:numPr>
        <w:numId w:val="22"/>
      </w:numPr>
      <w:spacing w:after="0" w:line="240" w:lineRule="auto"/>
      <w:contextualSpacing w:val="0"/>
      <w:jc w:val="both"/>
    </w:pPr>
    <w:rPr>
      <w:rFonts w:ascii="Arial" w:eastAsia="Times New Roman" w:hAnsi="Arial" w:cs="Times New Roman"/>
      <w:color w:val="auto"/>
      <w:szCs w:val="20"/>
      <w:lang w:val="en-GB" w:eastAsia="de-DE"/>
      <w14:cntxtAlts w14:val="0"/>
    </w:rPr>
  </w:style>
  <w:style w:type="table" w:customStyle="1" w:styleId="GSBoldTable1">
    <w:name w:val="GS Bold Table1"/>
    <w:basedOn w:val="TableNormal"/>
    <w:uiPriority w:val="99"/>
    <w:rsid w:val="000D5ED1"/>
    <w:pPr>
      <w:snapToGrid w:val="0"/>
      <w:spacing w:after="0"/>
      <w:textboxTightWrap w:val="firstLineOnly"/>
    </w:pPr>
    <w:rPr>
      <w:sz w:val="20"/>
    </w:rPr>
    <w:tblPr>
      <w:tblBorders>
        <w:insideH w:val="single" w:sz="4" w:space="0" w:color="BFBFBF" w:themeColor="background1" w:themeShade="BF"/>
      </w:tblBorders>
      <w:tblCellMar>
        <w:top w:w="28" w:type="dxa"/>
        <w:left w:w="57" w:type="dxa"/>
        <w:right w:w="57" w:type="dxa"/>
      </w:tblCellMar>
    </w:tblPr>
    <w:tcPr>
      <w:vAlign w:val="center"/>
    </w:tcPr>
    <w:tblStylePr w:type="firstRow">
      <w:pPr>
        <w:wordWrap/>
        <w:adjustRightInd/>
        <w:snapToGrid w:val="0"/>
        <w:spacing w:line="240" w:lineRule="auto"/>
        <w:contextualSpacing w:val="0"/>
        <w:mirrorIndents w:val="0"/>
      </w:pPr>
      <w:tblPr/>
      <w:tcPr>
        <w:shd w:val="clear" w:color="auto" w:fill="00B9BD" w:themeFill="accent1"/>
      </w:tcPr>
    </w:tblStylePr>
  </w:style>
  <w:style w:type="character" w:customStyle="1" w:styleId="A9">
    <w:name w:val="A9"/>
    <w:uiPriority w:val="99"/>
    <w:rsid w:val="000D5ED1"/>
    <w:rPr>
      <w:color w:val="211D1E"/>
      <w:sz w:val="23"/>
      <w:szCs w:val="23"/>
    </w:rPr>
  </w:style>
  <w:style w:type="paragraph" w:customStyle="1" w:styleId="Pa1">
    <w:name w:val="Pa1"/>
    <w:basedOn w:val="Default"/>
    <w:next w:val="Default"/>
    <w:uiPriority w:val="99"/>
    <w:rsid w:val="000D5ED1"/>
    <w:pPr>
      <w:spacing w:line="241" w:lineRule="atLeast"/>
    </w:pPr>
    <w:rPr>
      <w:rFonts w:ascii="Calibri" w:hAnsi="Calibri" w:cs="Calibri"/>
      <w:color w:val="auto"/>
      <w:lang w:val="en-US"/>
    </w:rPr>
  </w:style>
  <w:style w:type="character" w:customStyle="1" w:styleId="Style">
    <w:name w:val="Style"/>
    <w:basedOn w:val="SmartLink"/>
    <w:rsid w:val="000D5ED1"/>
    <w:rPr>
      <w:rFonts w:asciiTheme="minorHAnsi" w:hAnsiTheme="minorHAnsi"/>
      <w:i/>
      <w:iCs/>
      <w:color w:val="00B9BD" w:themeColor="hyperlink"/>
      <w:sz w:val="20"/>
      <w:szCs w:val="18"/>
      <w:u w:val="single"/>
      <w:shd w:val="clear" w:color="auto" w:fill="E1DFDD"/>
    </w:rPr>
  </w:style>
  <w:style w:type="character" w:customStyle="1" w:styleId="SmartLink1">
    <w:name w:val="SmartLink1"/>
    <w:uiPriority w:val="99"/>
    <w:unhideWhenUsed/>
    <w:qFormat/>
    <w:rsid w:val="000D5ED1"/>
    <w:rPr>
      <w:rFonts w:asciiTheme="minorHAnsi" w:hAnsiTheme="minorHAnsi"/>
      <w:color w:val="00B9BD" w:themeColor="hyperlink"/>
      <w:sz w:val="22"/>
      <w:u w:val="single"/>
      <w:shd w:val="clear" w:color="auto" w:fill="E1DFDD"/>
    </w:rPr>
  </w:style>
  <w:style w:type="character" w:customStyle="1" w:styleId="notion-enable-hover">
    <w:name w:val="notion-enable-hover"/>
    <w:basedOn w:val="DefaultParagraphFont"/>
    <w:rsid w:val="000D5ED1"/>
  </w:style>
  <w:style w:type="paragraph" w:customStyle="1" w:styleId="HeadLevel3">
    <w:name w:val="HeadLevel3"/>
    <w:basedOn w:val="Normal"/>
    <w:autoRedefine/>
    <w:rsid w:val="000C5084"/>
    <w:pPr>
      <w:spacing w:before="360" w:after="120" w:line="240" w:lineRule="auto"/>
      <w:contextualSpacing w:val="0"/>
      <w:jc w:val="both"/>
    </w:pPr>
    <w:rPr>
      <w:rFonts w:asciiTheme="majorHAnsi" w:eastAsia="Times New Roman" w:hAnsiTheme="majorHAnsi" w:cs="Times New Roman"/>
      <w:b/>
      <w:bCs/>
      <w:i/>
      <w:iCs/>
      <w:color w:val="auto"/>
      <w:szCs w:val="20"/>
      <w:lang w:val="en-GB" w:eastAsia="de-DE"/>
      <w14:cntxtAlts w14:val="0"/>
    </w:rPr>
  </w:style>
  <w:style w:type="numbering" w:customStyle="1" w:styleId="SDMFootnoteList">
    <w:name w:val="SDMFootnoteList"/>
    <w:uiPriority w:val="99"/>
    <w:rsid w:val="006677D2"/>
    <w:pPr>
      <w:numPr>
        <w:numId w:val="38"/>
      </w:numPr>
    </w:pPr>
  </w:style>
  <w:style w:type="paragraph" w:customStyle="1" w:styleId="SDMTableBoxParaNotNumbered">
    <w:name w:val="SDMTable&amp;BoxParaNotNumbered"/>
    <w:basedOn w:val="Normal"/>
    <w:qFormat/>
    <w:rsid w:val="00032263"/>
    <w:pPr>
      <w:spacing w:after="0" w:line="240" w:lineRule="auto"/>
      <w:contextualSpacing w:val="0"/>
    </w:pPr>
    <w:rPr>
      <w:rFonts w:ascii="Arial" w:eastAsia="Times New Roman" w:hAnsi="Arial" w:cs="Times New Roman"/>
      <w:color w:val="auto"/>
      <w:sz w:val="20"/>
      <w:szCs w:val="20"/>
      <w:lang w:val="en-GB" w:eastAsia="de-DE"/>
      <w14:cntxtAlts w14:val="0"/>
    </w:rPr>
  </w:style>
  <w:style w:type="numbering" w:customStyle="1" w:styleId="SDMMethEquationNumberingList">
    <w:name w:val="SDMMethEquationNumberingList"/>
    <w:uiPriority w:val="99"/>
    <w:rsid w:val="00356EFA"/>
    <w:pPr>
      <w:numPr>
        <w:numId w:val="43"/>
      </w:numPr>
    </w:pPr>
  </w:style>
  <w:style w:type="paragraph" w:customStyle="1" w:styleId="SDMPDDPoASubSection2">
    <w:name w:val="SDMPDD&amp;PoASubSection2"/>
    <w:basedOn w:val="Normal"/>
    <w:qFormat/>
    <w:rsid w:val="00356EFA"/>
    <w:pPr>
      <w:keepNext/>
      <w:keepLines/>
      <w:tabs>
        <w:tab w:val="left" w:pos="1474"/>
      </w:tabs>
      <w:suppressAutoHyphens/>
      <w:spacing w:before="240" w:after="60" w:line="240" w:lineRule="auto"/>
      <w:contextualSpacing w:val="0"/>
      <w:jc w:val="both"/>
      <w:outlineLvl w:val="2"/>
    </w:pPr>
    <w:rPr>
      <w:rFonts w:ascii="Arial" w:eastAsia="Times New Roman" w:hAnsi="Arial" w:cs="Arial"/>
      <w:b/>
      <w:color w:val="auto"/>
      <w:lang w:val="en-GB" w:eastAsia="de-DE"/>
      <w14:cntxtAlts w14:val="0"/>
    </w:rPr>
  </w:style>
  <w:style w:type="paragraph" w:customStyle="1" w:styleId="Meth-Heading2">
    <w:name w:val="Meth - Heading 2"/>
    <w:basedOn w:val="Normal"/>
    <w:next w:val="Normal"/>
    <w:rsid w:val="00356EFA"/>
    <w:pPr>
      <w:autoSpaceDE w:val="0"/>
      <w:autoSpaceDN w:val="0"/>
      <w:adjustRightInd w:val="0"/>
      <w:spacing w:after="0" w:line="240" w:lineRule="auto"/>
      <w:contextualSpacing w:val="0"/>
    </w:pPr>
    <w:rPr>
      <w:rFonts w:ascii="ILDJOD+TimesNewRoman,BoldItalic" w:eastAsia="Times New Roman" w:hAnsi="ILDJOD+TimesNewRoman,BoldItalic" w:cs="Times New Roman"/>
      <w:color w:val="auto"/>
      <w:sz w:val="24"/>
      <w:lang w:val="tr-TR" w:eastAsia="tr-TR"/>
      <w14:cntxtAlts w14: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249055">
      <w:bodyDiv w:val="1"/>
      <w:marLeft w:val="0"/>
      <w:marRight w:val="0"/>
      <w:marTop w:val="0"/>
      <w:marBottom w:val="0"/>
      <w:divBdr>
        <w:top w:val="none" w:sz="0" w:space="0" w:color="auto"/>
        <w:left w:val="none" w:sz="0" w:space="0" w:color="auto"/>
        <w:bottom w:val="none" w:sz="0" w:space="0" w:color="auto"/>
        <w:right w:val="none" w:sz="0" w:space="0" w:color="auto"/>
      </w:divBdr>
    </w:div>
    <w:div w:id="229393386">
      <w:bodyDiv w:val="1"/>
      <w:marLeft w:val="0"/>
      <w:marRight w:val="0"/>
      <w:marTop w:val="0"/>
      <w:marBottom w:val="0"/>
      <w:divBdr>
        <w:top w:val="none" w:sz="0" w:space="0" w:color="auto"/>
        <w:left w:val="none" w:sz="0" w:space="0" w:color="auto"/>
        <w:bottom w:val="none" w:sz="0" w:space="0" w:color="auto"/>
        <w:right w:val="none" w:sz="0" w:space="0" w:color="auto"/>
      </w:divBdr>
    </w:div>
    <w:div w:id="269708526">
      <w:bodyDiv w:val="1"/>
      <w:marLeft w:val="0"/>
      <w:marRight w:val="0"/>
      <w:marTop w:val="0"/>
      <w:marBottom w:val="0"/>
      <w:divBdr>
        <w:top w:val="none" w:sz="0" w:space="0" w:color="auto"/>
        <w:left w:val="none" w:sz="0" w:space="0" w:color="auto"/>
        <w:bottom w:val="none" w:sz="0" w:space="0" w:color="auto"/>
        <w:right w:val="none" w:sz="0" w:space="0" w:color="auto"/>
      </w:divBdr>
    </w:div>
    <w:div w:id="344670412">
      <w:bodyDiv w:val="1"/>
      <w:marLeft w:val="0"/>
      <w:marRight w:val="0"/>
      <w:marTop w:val="0"/>
      <w:marBottom w:val="0"/>
      <w:divBdr>
        <w:top w:val="none" w:sz="0" w:space="0" w:color="auto"/>
        <w:left w:val="none" w:sz="0" w:space="0" w:color="auto"/>
        <w:bottom w:val="none" w:sz="0" w:space="0" w:color="auto"/>
        <w:right w:val="none" w:sz="0" w:space="0" w:color="auto"/>
      </w:divBdr>
    </w:div>
    <w:div w:id="691145464">
      <w:bodyDiv w:val="1"/>
      <w:marLeft w:val="0"/>
      <w:marRight w:val="0"/>
      <w:marTop w:val="0"/>
      <w:marBottom w:val="0"/>
      <w:divBdr>
        <w:top w:val="none" w:sz="0" w:space="0" w:color="auto"/>
        <w:left w:val="none" w:sz="0" w:space="0" w:color="auto"/>
        <w:bottom w:val="none" w:sz="0" w:space="0" w:color="auto"/>
        <w:right w:val="none" w:sz="0" w:space="0" w:color="auto"/>
      </w:divBdr>
    </w:div>
    <w:div w:id="943464725">
      <w:bodyDiv w:val="1"/>
      <w:marLeft w:val="0"/>
      <w:marRight w:val="0"/>
      <w:marTop w:val="0"/>
      <w:marBottom w:val="0"/>
      <w:divBdr>
        <w:top w:val="none" w:sz="0" w:space="0" w:color="auto"/>
        <w:left w:val="none" w:sz="0" w:space="0" w:color="auto"/>
        <w:bottom w:val="none" w:sz="0" w:space="0" w:color="auto"/>
        <w:right w:val="none" w:sz="0" w:space="0" w:color="auto"/>
      </w:divBdr>
      <w:divsChild>
        <w:div w:id="1291352281">
          <w:marLeft w:val="0"/>
          <w:marRight w:val="0"/>
          <w:marTop w:val="0"/>
          <w:marBottom w:val="0"/>
          <w:divBdr>
            <w:top w:val="none" w:sz="0" w:space="0" w:color="auto"/>
            <w:left w:val="none" w:sz="0" w:space="0" w:color="auto"/>
            <w:bottom w:val="none" w:sz="0" w:space="0" w:color="auto"/>
            <w:right w:val="none" w:sz="0" w:space="0" w:color="auto"/>
          </w:divBdr>
          <w:divsChild>
            <w:div w:id="1188981439">
              <w:marLeft w:val="0"/>
              <w:marRight w:val="0"/>
              <w:marTop w:val="0"/>
              <w:marBottom w:val="0"/>
              <w:divBdr>
                <w:top w:val="none" w:sz="0" w:space="0" w:color="auto"/>
                <w:left w:val="none" w:sz="0" w:space="0" w:color="auto"/>
                <w:bottom w:val="none" w:sz="0" w:space="0" w:color="auto"/>
                <w:right w:val="none" w:sz="0" w:space="0" w:color="auto"/>
              </w:divBdr>
              <w:divsChild>
                <w:div w:id="36911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343827">
      <w:bodyDiv w:val="1"/>
      <w:marLeft w:val="0"/>
      <w:marRight w:val="0"/>
      <w:marTop w:val="0"/>
      <w:marBottom w:val="0"/>
      <w:divBdr>
        <w:top w:val="none" w:sz="0" w:space="0" w:color="auto"/>
        <w:left w:val="none" w:sz="0" w:space="0" w:color="auto"/>
        <w:bottom w:val="none" w:sz="0" w:space="0" w:color="auto"/>
        <w:right w:val="none" w:sz="0" w:space="0" w:color="auto"/>
      </w:divBdr>
    </w:div>
    <w:div w:id="1054308441">
      <w:bodyDiv w:val="1"/>
      <w:marLeft w:val="0"/>
      <w:marRight w:val="0"/>
      <w:marTop w:val="0"/>
      <w:marBottom w:val="0"/>
      <w:divBdr>
        <w:top w:val="none" w:sz="0" w:space="0" w:color="auto"/>
        <w:left w:val="none" w:sz="0" w:space="0" w:color="auto"/>
        <w:bottom w:val="none" w:sz="0" w:space="0" w:color="auto"/>
        <w:right w:val="none" w:sz="0" w:space="0" w:color="auto"/>
      </w:divBdr>
    </w:div>
    <w:div w:id="1152137109">
      <w:bodyDiv w:val="1"/>
      <w:marLeft w:val="0"/>
      <w:marRight w:val="0"/>
      <w:marTop w:val="0"/>
      <w:marBottom w:val="0"/>
      <w:divBdr>
        <w:top w:val="none" w:sz="0" w:space="0" w:color="auto"/>
        <w:left w:val="none" w:sz="0" w:space="0" w:color="auto"/>
        <w:bottom w:val="none" w:sz="0" w:space="0" w:color="auto"/>
        <w:right w:val="none" w:sz="0" w:space="0" w:color="auto"/>
      </w:divBdr>
    </w:div>
    <w:div w:id="1342244965">
      <w:bodyDiv w:val="1"/>
      <w:marLeft w:val="0"/>
      <w:marRight w:val="0"/>
      <w:marTop w:val="0"/>
      <w:marBottom w:val="0"/>
      <w:divBdr>
        <w:top w:val="none" w:sz="0" w:space="0" w:color="auto"/>
        <w:left w:val="none" w:sz="0" w:space="0" w:color="auto"/>
        <w:bottom w:val="none" w:sz="0" w:space="0" w:color="auto"/>
        <w:right w:val="none" w:sz="0" w:space="0" w:color="auto"/>
      </w:divBdr>
      <w:divsChild>
        <w:div w:id="1200052262">
          <w:marLeft w:val="0"/>
          <w:marRight w:val="0"/>
          <w:marTop w:val="0"/>
          <w:marBottom w:val="0"/>
          <w:divBdr>
            <w:top w:val="none" w:sz="0" w:space="0" w:color="auto"/>
            <w:left w:val="none" w:sz="0" w:space="0" w:color="auto"/>
            <w:bottom w:val="none" w:sz="0" w:space="0" w:color="auto"/>
            <w:right w:val="none" w:sz="0" w:space="0" w:color="auto"/>
          </w:divBdr>
          <w:divsChild>
            <w:div w:id="1093623783">
              <w:marLeft w:val="0"/>
              <w:marRight w:val="0"/>
              <w:marTop w:val="0"/>
              <w:marBottom w:val="0"/>
              <w:divBdr>
                <w:top w:val="none" w:sz="0" w:space="0" w:color="auto"/>
                <w:left w:val="none" w:sz="0" w:space="0" w:color="auto"/>
                <w:bottom w:val="none" w:sz="0" w:space="0" w:color="auto"/>
                <w:right w:val="none" w:sz="0" w:space="0" w:color="auto"/>
              </w:divBdr>
              <w:divsChild>
                <w:div w:id="70695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364697">
      <w:bodyDiv w:val="1"/>
      <w:marLeft w:val="0"/>
      <w:marRight w:val="0"/>
      <w:marTop w:val="0"/>
      <w:marBottom w:val="0"/>
      <w:divBdr>
        <w:top w:val="none" w:sz="0" w:space="0" w:color="auto"/>
        <w:left w:val="none" w:sz="0" w:space="0" w:color="auto"/>
        <w:bottom w:val="none" w:sz="0" w:space="0" w:color="auto"/>
        <w:right w:val="none" w:sz="0" w:space="0" w:color="auto"/>
      </w:divBdr>
      <w:divsChild>
        <w:div w:id="1720205642">
          <w:marLeft w:val="0"/>
          <w:marRight w:val="0"/>
          <w:marTop w:val="0"/>
          <w:marBottom w:val="0"/>
          <w:divBdr>
            <w:top w:val="none" w:sz="0" w:space="0" w:color="auto"/>
            <w:left w:val="none" w:sz="0" w:space="0" w:color="auto"/>
            <w:bottom w:val="none" w:sz="0" w:space="0" w:color="auto"/>
            <w:right w:val="none" w:sz="0" w:space="0" w:color="auto"/>
          </w:divBdr>
          <w:divsChild>
            <w:div w:id="2036298189">
              <w:marLeft w:val="0"/>
              <w:marRight w:val="0"/>
              <w:marTop w:val="0"/>
              <w:marBottom w:val="0"/>
              <w:divBdr>
                <w:top w:val="none" w:sz="0" w:space="0" w:color="auto"/>
                <w:left w:val="none" w:sz="0" w:space="0" w:color="auto"/>
                <w:bottom w:val="none" w:sz="0" w:space="0" w:color="auto"/>
                <w:right w:val="none" w:sz="0" w:space="0" w:color="auto"/>
              </w:divBdr>
              <w:divsChild>
                <w:div w:id="13267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305072">
      <w:bodyDiv w:val="1"/>
      <w:marLeft w:val="0"/>
      <w:marRight w:val="0"/>
      <w:marTop w:val="0"/>
      <w:marBottom w:val="0"/>
      <w:divBdr>
        <w:top w:val="none" w:sz="0" w:space="0" w:color="auto"/>
        <w:left w:val="none" w:sz="0" w:space="0" w:color="auto"/>
        <w:bottom w:val="none" w:sz="0" w:space="0" w:color="auto"/>
        <w:right w:val="none" w:sz="0" w:space="0" w:color="auto"/>
      </w:divBdr>
    </w:div>
    <w:div w:id="1631007834">
      <w:bodyDiv w:val="1"/>
      <w:marLeft w:val="0"/>
      <w:marRight w:val="0"/>
      <w:marTop w:val="0"/>
      <w:marBottom w:val="0"/>
      <w:divBdr>
        <w:top w:val="none" w:sz="0" w:space="0" w:color="auto"/>
        <w:left w:val="none" w:sz="0" w:space="0" w:color="auto"/>
        <w:bottom w:val="none" w:sz="0" w:space="0" w:color="auto"/>
        <w:right w:val="none" w:sz="0" w:space="0" w:color="auto"/>
      </w:divBdr>
    </w:div>
    <w:div w:id="1728188940">
      <w:bodyDiv w:val="1"/>
      <w:marLeft w:val="0"/>
      <w:marRight w:val="0"/>
      <w:marTop w:val="0"/>
      <w:marBottom w:val="0"/>
      <w:divBdr>
        <w:top w:val="none" w:sz="0" w:space="0" w:color="auto"/>
        <w:left w:val="none" w:sz="0" w:space="0" w:color="auto"/>
        <w:bottom w:val="none" w:sz="0" w:space="0" w:color="auto"/>
        <w:right w:val="none" w:sz="0" w:space="0" w:color="auto"/>
      </w:divBdr>
    </w:div>
    <w:div w:id="1824395499">
      <w:bodyDiv w:val="1"/>
      <w:marLeft w:val="0"/>
      <w:marRight w:val="0"/>
      <w:marTop w:val="0"/>
      <w:marBottom w:val="0"/>
      <w:divBdr>
        <w:top w:val="none" w:sz="0" w:space="0" w:color="auto"/>
        <w:left w:val="none" w:sz="0" w:space="0" w:color="auto"/>
        <w:bottom w:val="none" w:sz="0" w:space="0" w:color="auto"/>
        <w:right w:val="none" w:sz="0" w:space="0" w:color="auto"/>
      </w:divBdr>
    </w:div>
    <w:div w:id="1961448966">
      <w:bodyDiv w:val="1"/>
      <w:marLeft w:val="0"/>
      <w:marRight w:val="0"/>
      <w:marTop w:val="0"/>
      <w:marBottom w:val="0"/>
      <w:divBdr>
        <w:top w:val="none" w:sz="0" w:space="0" w:color="auto"/>
        <w:left w:val="none" w:sz="0" w:space="0" w:color="auto"/>
        <w:bottom w:val="none" w:sz="0" w:space="0" w:color="auto"/>
        <w:right w:val="none" w:sz="0" w:space="0" w:color="auto"/>
      </w:divBdr>
    </w:div>
    <w:div w:id="19969584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lobalgoals.goldstandard.org/202-ar-renewable-energy-activity-requirements/" TargetMode="External"/><Relationship Id="rId18" Type="http://schemas.openxmlformats.org/officeDocument/2006/relationships/hyperlink" Target="https://enerji.gov.tr/Media/Dizin/EVCED/tr/%C3%87evreVe%C4%B0klim/%C4%B0klimDe%C4%9Fi%C5%9Fikli%C4%9Fi/TUESEmisyonFktr/Belgeler/2020_Sebeke_EF.pdf"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diagramQuickStyle" Target="diagrams/quickStyle1.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globalgoals.goldstandard.org/201-ar-community-services-activity-requirements/" TargetMode="External"/><Relationship Id="rId17" Type="http://schemas.openxmlformats.org/officeDocument/2006/relationships/image" Target="media/image4.png"/><Relationship Id="rId25" Type="http://schemas.openxmlformats.org/officeDocument/2006/relationships/header" Target="header1.xml"/><Relationship Id="rId33" Type="http://schemas.openxmlformats.org/officeDocument/2006/relationships/hyperlink" Target="https://globalgoals.goldstandard.org/standards/TGuide-PreReview_V1.2-Project-Design-Document.pdf"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diagramLayout" Target="diagrams/layout1.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lobalgoals.goldstandard.org/standards/TGuide-PreReview_V1.5-Project-Design-Document.pdf" TargetMode="External"/><Relationship Id="rId24" Type="http://schemas.openxmlformats.org/officeDocument/2006/relationships/hyperlink" Target="mailto:help@goldstandard.org" TargetMode="External"/><Relationship Id="rId32" Type="http://schemas.openxmlformats.org/officeDocument/2006/relationships/hyperlink" Target="https://eur-lex.europa.eu/legal-content/EN/TXT/?uri=celex%3A22002A0731%2801%29" TargetMode="External"/><Relationship Id="rId5" Type="http://schemas.openxmlformats.org/officeDocument/2006/relationships/numbering" Target="numbering.xml"/><Relationship Id="rId15" Type="http://schemas.openxmlformats.org/officeDocument/2006/relationships/image" Target="media/image2.png"/><Relationship Id="rId23" Type="http://schemas.microsoft.com/office/2007/relationships/diagramDrawing" Target="diagrams/drawing1.xm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diagramData" Target="diagrams/data1.xml"/><Relationship Id="rId31" Type="http://schemas.openxmlformats.org/officeDocument/2006/relationships/hyperlink" Target="https://globalgoals.goldstandard.org/t-prereview-design-docume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lobalgoals.goldstandard.org/203-ar-luf-activity-requirements/" TargetMode="External"/><Relationship Id="rId22" Type="http://schemas.openxmlformats.org/officeDocument/2006/relationships/diagramColors" Target="diagrams/colors1.xml"/><Relationship Id="rId27" Type="http://schemas.openxmlformats.org/officeDocument/2006/relationships/footer" Target="footer1.xml"/><Relationship Id="rId30" Type="http://schemas.openxmlformats.org/officeDocument/2006/relationships/footer" Target="footer3.xml"/><Relationship Id="rId35"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5.emf"/></Relationships>
</file>

<file path=word/_rels/footer3.xml.rels><?xml version="1.0" encoding="UTF-8" standalone="yes"?>
<Relationships xmlns="http://schemas.openxmlformats.org/package/2006/relationships"><Relationship Id="rId3" Type="http://schemas.openxmlformats.org/officeDocument/2006/relationships/image" Target="media/image9.emf"/><Relationship Id="rId2" Type="http://schemas.openxmlformats.org/officeDocument/2006/relationships/image" Target="media/image5.emf"/><Relationship Id="rId1" Type="http://schemas.openxmlformats.org/officeDocument/2006/relationships/image" Target="media/image8.emf"/></Relationships>
</file>

<file path=word/_rels/footnotes.xml.rels><?xml version="1.0" encoding="UTF-8" standalone="yes"?>
<Relationships xmlns="http://schemas.openxmlformats.org/package/2006/relationships"><Relationship Id="rId8" Type="http://schemas.openxmlformats.org/officeDocument/2006/relationships/hyperlink" Target="http://www.epdk.org.tr/documents/10157/81c16fc9-7777-46d6-a1bf-15c5ac8795c7" TargetMode="External"/><Relationship Id="rId3" Type="http://schemas.openxmlformats.org/officeDocument/2006/relationships/hyperlink" Target="https://cdm.unfccc.int/methodologies/PAmethodologies/tools/am-tool-27-v12.pdf" TargetMode="External"/><Relationship Id="rId7" Type="http://schemas.openxmlformats.org/officeDocument/2006/relationships/hyperlink" Target="file:///C:\Users\ecem.cabuk\Desktop\GS4GG\1yeni2024%20Re-Validation%20BergresWpp\Haz&#305;rl&#305;k\GS5229%20BERGRES%20WPP-RINA%20iletilecek\1.Project%20Documents\See,%20http:\www.epdk.gov.tr\documents\elektrik\mevzuat\yonetmelik\elektrik\dengeleme_uzlastirma\DUYson.doc%20page%2055" TargetMode="External"/><Relationship Id="rId2" Type="http://schemas.openxmlformats.org/officeDocument/2006/relationships/hyperlink" Target="http://www.stern.nyu.edu/~adamodar/pc/archives/ctryprem08.xls" TargetMode="External"/><Relationship Id="rId1" Type="http://schemas.openxmlformats.org/officeDocument/2006/relationships/hyperlink" Target="http://rcn.montana.edu/Resources/Converter.aspx" TargetMode="External"/><Relationship Id="rId6" Type="http://schemas.openxmlformats.org/officeDocument/2006/relationships/hyperlink" Target="https://enerji.gov.tr/Media/Dizin/EVCED/tr/%C3%87evreVe%C4%B0klim/%C4%B0klimDe%C4%9Fi%C5%9Fikli%C4%9Fi/TUESEmisyonFktr/Belgeler/2020_Sebeke_EF.pdf" TargetMode="External"/><Relationship Id="rId11" Type="http://schemas.openxmlformats.org/officeDocument/2006/relationships/hyperlink" Target="http://www.sanayi.gov.tr/download/osgm/olcu_aletleri_muayene_yonetmelik.zip" TargetMode="External"/><Relationship Id="rId5" Type="http://schemas.openxmlformats.org/officeDocument/2006/relationships/hyperlink" Target="http://cdm.unfccc.int/Reference/Guidclarif/reg/reg_guid03.pdf" TargetMode="External"/><Relationship Id="rId10" Type="http://schemas.openxmlformats.org/officeDocument/2006/relationships/hyperlink" Target="http://www.teias.gov.tr/sistemkullanim1.doc" TargetMode="External"/><Relationship Id="rId4" Type="http://schemas.openxmlformats.org/officeDocument/2006/relationships/hyperlink" Target="http://www-wds.worldbank.org/external/default/WDSContentServer/WDSP/IB/2009/05/11/000333037_20090511030724/Rendered/PDF/468080PAD0P112101Official0Use0Only1.pdf" TargetMode="External"/><Relationship Id="rId9" Type="http://schemas.openxmlformats.org/officeDocument/2006/relationships/hyperlink" Target="http://www.mevzuat.adalet.gov.tr/html/21179.html" TargetMode="External"/></Relationships>
</file>

<file path=word/_rels/header3.xml.rels><?xml version="1.0" encoding="UTF-8" standalone="yes"?>
<Relationships xmlns="http://schemas.openxmlformats.org/package/2006/relationships"><Relationship Id="rId3" Type="http://schemas.openxmlformats.org/officeDocument/2006/relationships/diagramLayout" Target="diagrams/layout2.xml"/><Relationship Id="rId2" Type="http://schemas.openxmlformats.org/officeDocument/2006/relationships/diagramData" Target="diagrams/data2.xml"/><Relationship Id="rId1" Type="http://schemas.openxmlformats.org/officeDocument/2006/relationships/image" Target="media/image6.emf"/><Relationship Id="rId6" Type="http://schemas.microsoft.com/office/2007/relationships/diagramDrawing" Target="diagrams/drawing2.xml"/><Relationship Id="rId5" Type="http://schemas.openxmlformats.org/officeDocument/2006/relationships/diagramColors" Target="diagrams/colors2.xml"/><Relationship Id="rId4" Type="http://schemas.openxmlformats.org/officeDocument/2006/relationships/diagramQuickStyle" Target="diagrams/quickStyle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_rels/data2.xml.rels><?xml version="1.0" encoding="UTF-8" standalone="yes"?>
<Relationships xmlns="http://schemas.openxmlformats.org/package/2006/relationships"><Relationship Id="rId1" Type="http://schemas.openxmlformats.org/officeDocument/2006/relationships/image" Target="../media/image7.e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002592A-8F66-4F99-B3ED-4AF041DAE7C9}" type="doc">
      <dgm:prSet loTypeId="urn:microsoft.com/office/officeart/2005/8/layout/orgChart1" loCatId="hierarchy" qsTypeId="urn:microsoft.com/office/officeart/2005/8/quickstyle/simple1" qsCatId="simple" csTypeId="urn:microsoft.com/office/officeart/2005/8/colors/accent1_2" csCatId="accent1" phldr="1"/>
      <dgm:spPr/>
    </dgm:pt>
    <dgm:pt modelId="{ACB88F82-9B45-4290-8F09-9EEA681A7E92}">
      <dgm:prSet/>
      <dgm:spPr/>
      <dgm:t>
        <a:bodyPr/>
        <a:lstStyle/>
        <a:p>
          <a:pPr marR="0" algn="ctr" rtl="0"/>
          <a:r>
            <a:rPr lang="tr-TR" b="0" i="0" u="none" strike="noStrike" baseline="0">
              <a:latin typeface="Avenir Book"/>
            </a:rPr>
            <a:t>Operations Manager</a:t>
          </a:r>
          <a:endParaRPr lang="en-GB"/>
        </a:p>
      </dgm:t>
    </dgm:pt>
    <dgm:pt modelId="{4B466153-40B2-4344-BF53-24E59C53B692}" type="parTrans" cxnId="{90EAA63B-0F67-4EA6-9C6C-1DC5BD6CBBB9}">
      <dgm:prSet/>
      <dgm:spPr/>
      <dgm:t>
        <a:bodyPr/>
        <a:lstStyle/>
        <a:p>
          <a:endParaRPr lang="tr-TR"/>
        </a:p>
      </dgm:t>
    </dgm:pt>
    <dgm:pt modelId="{56ACC6E4-1DEA-4CDB-8F42-57AC1A55348F}" type="sibTrans" cxnId="{90EAA63B-0F67-4EA6-9C6C-1DC5BD6CBBB9}">
      <dgm:prSet/>
      <dgm:spPr/>
      <dgm:t>
        <a:bodyPr/>
        <a:lstStyle/>
        <a:p>
          <a:endParaRPr lang="tr-TR"/>
        </a:p>
      </dgm:t>
    </dgm:pt>
    <dgm:pt modelId="{2DDFAF88-88C6-4B1D-A834-C43175A0DED4}">
      <dgm:prSet/>
      <dgm:spPr/>
      <dgm:t>
        <a:bodyPr/>
        <a:lstStyle/>
        <a:p>
          <a:pPr marR="0" algn="ctr" rtl="0"/>
          <a:r>
            <a:rPr lang="tr-TR" b="0" i="0" u="none" strike="noStrike" baseline="0">
              <a:latin typeface="Avenir Book"/>
            </a:rPr>
            <a:t>GE Staff</a:t>
          </a:r>
          <a:endParaRPr lang="en-GB"/>
        </a:p>
      </dgm:t>
    </dgm:pt>
    <dgm:pt modelId="{2BD94110-48E4-4211-9611-FC1B2C935D83}" type="parTrans" cxnId="{BBD4A35E-A026-424D-8EC0-8BD165549D49}">
      <dgm:prSet/>
      <dgm:spPr/>
      <dgm:t>
        <a:bodyPr/>
        <a:lstStyle/>
        <a:p>
          <a:endParaRPr lang="tr-TR"/>
        </a:p>
      </dgm:t>
    </dgm:pt>
    <dgm:pt modelId="{3DCAA47B-DFFF-48B2-89CA-536EE4092603}" type="sibTrans" cxnId="{BBD4A35E-A026-424D-8EC0-8BD165549D49}">
      <dgm:prSet/>
      <dgm:spPr/>
      <dgm:t>
        <a:bodyPr/>
        <a:lstStyle/>
        <a:p>
          <a:endParaRPr lang="tr-TR"/>
        </a:p>
      </dgm:t>
    </dgm:pt>
    <dgm:pt modelId="{14D21B7C-1723-454A-BCB2-295C05725C58}">
      <dgm:prSet/>
      <dgm:spPr/>
      <dgm:t>
        <a:bodyPr/>
        <a:lstStyle/>
        <a:p>
          <a:pPr marR="0" algn="ctr" rtl="0"/>
          <a:r>
            <a:rPr lang="tr-TR" b="0" i="0" u="none" strike="noStrike" baseline="0">
              <a:latin typeface="Avenir Book"/>
            </a:rPr>
            <a:t>Remote Control and Measurement Personnel</a:t>
          </a:r>
          <a:endParaRPr lang="en-GB"/>
        </a:p>
      </dgm:t>
    </dgm:pt>
    <dgm:pt modelId="{64985B5C-65A6-4640-AA24-38A76EFBD9D5}" type="parTrans" cxnId="{751519E9-2FF3-4F27-BB37-5DE37EB4D02B}">
      <dgm:prSet/>
      <dgm:spPr/>
      <dgm:t>
        <a:bodyPr/>
        <a:lstStyle/>
        <a:p>
          <a:endParaRPr lang="tr-TR"/>
        </a:p>
      </dgm:t>
    </dgm:pt>
    <dgm:pt modelId="{BCD869B5-36AA-4793-A61B-C5DB2EF9D457}" type="sibTrans" cxnId="{751519E9-2FF3-4F27-BB37-5DE37EB4D02B}">
      <dgm:prSet/>
      <dgm:spPr/>
      <dgm:t>
        <a:bodyPr/>
        <a:lstStyle/>
        <a:p>
          <a:endParaRPr lang="tr-TR"/>
        </a:p>
      </dgm:t>
    </dgm:pt>
    <dgm:pt modelId="{D2E65A9E-A213-4092-A98B-045CE8D9F9E5}">
      <dgm:prSet/>
      <dgm:spPr/>
      <dgm:t>
        <a:bodyPr/>
        <a:lstStyle/>
        <a:p>
          <a:pPr marR="0" algn="ctr" rtl="0"/>
          <a:r>
            <a:rPr lang="tr-TR" b="0" i="0" u="none" strike="noStrike" baseline="0">
              <a:latin typeface="Avenir Book"/>
            </a:rPr>
            <a:t>Security Personnel</a:t>
          </a:r>
          <a:endParaRPr lang="en-GB"/>
        </a:p>
      </dgm:t>
    </dgm:pt>
    <dgm:pt modelId="{A77DE4AF-22A7-4BBA-96BF-EA47476E9ABA}" type="parTrans" cxnId="{9862302A-F2FB-4E56-BE75-450E99E1795D}">
      <dgm:prSet/>
      <dgm:spPr/>
      <dgm:t>
        <a:bodyPr/>
        <a:lstStyle/>
        <a:p>
          <a:endParaRPr lang="tr-TR"/>
        </a:p>
      </dgm:t>
    </dgm:pt>
    <dgm:pt modelId="{380C377B-9C38-40F4-A46C-0545433D4030}" type="sibTrans" cxnId="{9862302A-F2FB-4E56-BE75-450E99E1795D}">
      <dgm:prSet/>
      <dgm:spPr/>
      <dgm:t>
        <a:bodyPr/>
        <a:lstStyle/>
        <a:p>
          <a:endParaRPr lang="tr-TR"/>
        </a:p>
      </dgm:t>
    </dgm:pt>
    <dgm:pt modelId="{83AFC537-8008-46F1-BD37-7FB810910B2D}">
      <dgm:prSet/>
      <dgm:spPr/>
      <dgm:t>
        <a:bodyPr/>
        <a:lstStyle/>
        <a:p>
          <a:pPr marR="0" algn="ctr" rtl="0"/>
          <a:r>
            <a:rPr lang="tr-TR" b="0" i="0" u="none" strike="noStrike" baseline="0">
              <a:latin typeface="Avenir Book"/>
            </a:rPr>
            <a:t>Servant Personnel</a:t>
          </a:r>
          <a:endParaRPr lang="en-GB"/>
        </a:p>
      </dgm:t>
    </dgm:pt>
    <dgm:pt modelId="{B321A9E5-E16A-42D5-AEC4-D70FB12DF7CA}" type="sibTrans" cxnId="{F77B9BEF-E768-4129-B0F1-00D29DA0285C}">
      <dgm:prSet/>
      <dgm:spPr/>
      <dgm:t>
        <a:bodyPr/>
        <a:lstStyle/>
        <a:p>
          <a:endParaRPr lang="tr-TR"/>
        </a:p>
      </dgm:t>
    </dgm:pt>
    <dgm:pt modelId="{80B9BC0D-EA6D-4930-80C5-0C8706281BE6}" type="parTrans" cxnId="{F77B9BEF-E768-4129-B0F1-00D29DA0285C}">
      <dgm:prSet/>
      <dgm:spPr/>
      <dgm:t>
        <a:bodyPr/>
        <a:lstStyle/>
        <a:p>
          <a:endParaRPr lang="tr-TR"/>
        </a:p>
      </dgm:t>
    </dgm:pt>
    <dgm:pt modelId="{42E89050-29C8-46F7-9C64-64BC9D64D1A0}" type="pres">
      <dgm:prSet presAssocID="{5002592A-8F66-4F99-B3ED-4AF041DAE7C9}" presName="hierChild1" presStyleCnt="0">
        <dgm:presLayoutVars>
          <dgm:orgChart val="1"/>
          <dgm:chPref val="1"/>
          <dgm:dir/>
          <dgm:animOne val="branch"/>
          <dgm:animLvl val="lvl"/>
          <dgm:resizeHandles/>
        </dgm:presLayoutVars>
      </dgm:prSet>
      <dgm:spPr/>
    </dgm:pt>
    <dgm:pt modelId="{2BC57DAA-DD39-4098-8A7D-D26A7E0D0CFB}" type="pres">
      <dgm:prSet presAssocID="{ACB88F82-9B45-4290-8F09-9EEA681A7E92}" presName="hierRoot1" presStyleCnt="0">
        <dgm:presLayoutVars>
          <dgm:hierBranch/>
        </dgm:presLayoutVars>
      </dgm:prSet>
      <dgm:spPr/>
    </dgm:pt>
    <dgm:pt modelId="{E7285929-FBDA-4747-A8AE-BC43B27CD43E}" type="pres">
      <dgm:prSet presAssocID="{ACB88F82-9B45-4290-8F09-9EEA681A7E92}" presName="rootComposite1" presStyleCnt="0"/>
      <dgm:spPr/>
    </dgm:pt>
    <dgm:pt modelId="{512A6384-2065-43A7-BE24-49C4F606244D}" type="pres">
      <dgm:prSet presAssocID="{ACB88F82-9B45-4290-8F09-9EEA681A7E92}" presName="rootText1" presStyleLbl="node0" presStyleIdx="0" presStyleCnt="1">
        <dgm:presLayoutVars>
          <dgm:chPref val="3"/>
        </dgm:presLayoutVars>
      </dgm:prSet>
      <dgm:spPr/>
      <dgm:t>
        <a:bodyPr/>
        <a:lstStyle/>
        <a:p>
          <a:endParaRPr lang="tr-TR"/>
        </a:p>
      </dgm:t>
    </dgm:pt>
    <dgm:pt modelId="{92165CCF-5A23-4067-8356-E014502C89CE}" type="pres">
      <dgm:prSet presAssocID="{ACB88F82-9B45-4290-8F09-9EEA681A7E92}" presName="rootConnector1" presStyleLbl="node1" presStyleIdx="0" presStyleCnt="0"/>
      <dgm:spPr/>
      <dgm:t>
        <a:bodyPr/>
        <a:lstStyle/>
        <a:p>
          <a:endParaRPr lang="tr-TR"/>
        </a:p>
      </dgm:t>
    </dgm:pt>
    <dgm:pt modelId="{5CC71EC4-DA8C-4F8D-AF50-59FA6A701CA5}" type="pres">
      <dgm:prSet presAssocID="{ACB88F82-9B45-4290-8F09-9EEA681A7E92}" presName="hierChild2" presStyleCnt="0"/>
      <dgm:spPr/>
    </dgm:pt>
    <dgm:pt modelId="{C1557334-8E3A-4339-B188-79B0375554E2}" type="pres">
      <dgm:prSet presAssocID="{2BD94110-48E4-4211-9611-FC1B2C935D83}" presName="Name35" presStyleLbl="parChTrans1D2" presStyleIdx="0" presStyleCnt="4"/>
      <dgm:spPr/>
      <dgm:t>
        <a:bodyPr/>
        <a:lstStyle/>
        <a:p>
          <a:endParaRPr lang="tr-TR"/>
        </a:p>
      </dgm:t>
    </dgm:pt>
    <dgm:pt modelId="{28B0D94C-65DA-439A-9878-8622BAE4B4FB}" type="pres">
      <dgm:prSet presAssocID="{2DDFAF88-88C6-4B1D-A834-C43175A0DED4}" presName="hierRoot2" presStyleCnt="0">
        <dgm:presLayoutVars>
          <dgm:hierBranch/>
        </dgm:presLayoutVars>
      </dgm:prSet>
      <dgm:spPr/>
    </dgm:pt>
    <dgm:pt modelId="{4F34D7CB-3EF0-4282-B4E3-1CD6FB702475}" type="pres">
      <dgm:prSet presAssocID="{2DDFAF88-88C6-4B1D-A834-C43175A0DED4}" presName="rootComposite" presStyleCnt="0"/>
      <dgm:spPr/>
    </dgm:pt>
    <dgm:pt modelId="{7868A325-BE09-4FF3-BEF7-A73488C9FD28}" type="pres">
      <dgm:prSet presAssocID="{2DDFAF88-88C6-4B1D-A834-C43175A0DED4}" presName="rootText" presStyleLbl="node2" presStyleIdx="0" presStyleCnt="4">
        <dgm:presLayoutVars>
          <dgm:chPref val="3"/>
        </dgm:presLayoutVars>
      </dgm:prSet>
      <dgm:spPr/>
      <dgm:t>
        <a:bodyPr/>
        <a:lstStyle/>
        <a:p>
          <a:endParaRPr lang="tr-TR"/>
        </a:p>
      </dgm:t>
    </dgm:pt>
    <dgm:pt modelId="{78874A7B-7D08-41F0-BBF4-8AF718DE1DCB}" type="pres">
      <dgm:prSet presAssocID="{2DDFAF88-88C6-4B1D-A834-C43175A0DED4}" presName="rootConnector" presStyleLbl="node2" presStyleIdx="0" presStyleCnt="4"/>
      <dgm:spPr/>
      <dgm:t>
        <a:bodyPr/>
        <a:lstStyle/>
        <a:p>
          <a:endParaRPr lang="tr-TR"/>
        </a:p>
      </dgm:t>
    </dgm:pt>
    <dgm:pt modelId="{CB167360-7231-47FE-8AFD-8C89FEDFF842}" type="pres">
      <dgm:prSet presAssocID="{2DDFAF88-88C6-4B1D-A834-C43175A0DED4}" presName="hierChild4" presStyleCnt="0"/>
      <dgm:spPr/>
    </dgm:pt>
    <dgm:pt modelId="{27628A51-7089-4D91-9FFC-15EBE286375B}" type="pres">
      <dgm:prSet presAssocID="{2DDFAF88-88C6-4B1D-A834-C43175A0DED4}" presName="hierChild5" presStyleCnt="0"/>
      <dgm:spPr/>
    </dgm:pt>
    <dgm:pt modelId="{25140C18-E0D8-45F9-B22E-7D0237FD46E5}" type="pres">
      <dgm:prSet presAssocID="{80B9BC0D-EA6D-4930-80C5-0C8706281BE6}" presName="Name35" presStyleLbl="parChTrans1D2" presStyleIdx="1" presStyleCnt="4"/>
      <dgm:spPr/>
      <dgm:t>
        <a:bodyPr/>
        <a:lstStyle/>
        <a:p>
          <a:endParaRPr lang="tr-TR"/>
        </a:p>
      </dgm:t>
    </dgm:pt>
    <dgm:pt modelId="{660B5E86-577D-4E3D-B840-1E2F5FCE8131}" type="pres">
      <dgm:prSet presAssocID="{83AFC537-8008-46F1-BD37-7FB810910B2D}" presName="hierRoot2" presStyleCnt="0">
        <dgm:presLayoutVars>
          <dgm:hierBranch/>
        </dgm:presLayoutVars>
      </dgm:prSet>
      <dgm:spPr/>
    </dgm:pt>
    <dgm:pt modelId="{2312C071-23BD-452F-B4BA-E1701764C36C}" type="pres">
      <dgm:prSet presAssocID="{83AFC537-8008-46F1-BD37-7FB810910B2D}" presName="rootComposite" presStyleCnt="0"/>
      <dgm:spPr/>
    </dgm:pt>
    <dgm:pt modelId="{254BB2F5-3A99-4B57-9F90-A354892C3C77}" type="pres">
      <dgm:prSet presAssocID="{83AFC537-8008-46F1-BD37-7FB810910B2D}" presName="rootText" presStyleLbl="node2" presStyleIdx="1" presStyleCnt="4" custLinFactNeighborX="-3297" custLinFactNeighborY="1615">
        <dgm:presLayoutVars>
          <dgm:chPref val="3"/>
        </dgm:presLayoutVars>
      </dgm:prSet>
      <dgm:spPr/>
      <dgm:t>
        <a:bodyPr/>
        <a:lstStyle/>
        <a:p>
          <a:endParaRPr lang="tr-TR"/>
        </a:p>
      </dgm:t>
    </dgm:pt>
    <dgm:pt modelId="{421DE624-F13A-4DBC-A14B-AF7DB40C6ED7}" type="pres">
      <dgm:prSet presAssocID="{83AFC537-8008-46F1-BD37-7FB810910B2D}" presName="rootConnector" presStyleLbl="node2" presStyleIdx="1" presStyleCnt="4"/>
      <dgm:spPr/>
      <dgm:t>
        <a:bodyPr/>
        <a:lstStyle/>
        <a:p>
          <a:endParaRPr lang="tr-TR"/>
        </a:p>
      </dgm:t>
    </dgm:pt>
    <dgm:pt modelId="{D3520E26-7C35-4E94-8057-BECC6E812F97}" type="pres">
      <dgm:prSet presAssocID="{83AFC537-8008-46F1-BD37-7FB810910B2D}" presName="hierChild4" presStyleCnt="0"/>
      <dgm:spPr/>
    </dgm:pt>
    <dgm:pt modelId="{0177AF0C-E9F2-47BC-8D0B-36366579A15A}" type="pres">
      <dgm:prSet presAssocID="{83AFC537-8008-46F1-BD37-7FB810910B2D}" presName="hierChild5" presStyleCnt="0"/>
      <dgm:spPr/>
    </dgm:pt>
    <dgm:pt modelId="{AC71E4D0-21B2-4198-9D80-E9ECE6FCC5ED}" type="pres">
      <dgm:prSet presAssocID="{64985B5C-65A6-4640-AA24-38A76EFBD9D5}" presName="Name35" presStyleLbl="parChTrans1D2" presStyleIdx="2" presStyleCnt="4"/>
      <dgm:spPr/>
      <dgm:t>
        <a:bodyPr/>
        <a:lstStyle/>
        <a:p>
          <a:endParaRPr lang="tr-TR"/>
        </a:p>
      </dgm:t>
    </dgm:pt>
    <dgm:pt modelId="{E1C2E541-04BA-4124-8395-21AD581DF3A4}" type="pres">
      <dgm:prSet presAssocID="{14D21B7C-1723-454A-BCB2-295C05725C58}" presName="hierRoot2" presStyleCnt="0">
        <dgm:presLayoutVars>
          <dgm:hierBranch/>
        </dgm:presLayoutVars>
      </dgm:prSet>
      <dgm:spPr/>
    </dgm:pt>
    <dgm:pt modelId="{715D183C-6948-473A-A80B-D5BF6D18BA77}" type="pres">
      <dgm:prSet presAssocID="{14D21B7C-1723-454A-BCB2-295C05725C58}" presName="rootComposite" presStyleCnt="0"/>
      <dgm:spPr/>
    </dgm:pt>
    <dgm:pt modelId="{59B5C303-2322-415A-9D0C-3CC7830F3CD7}" type="pres">
      <dgm:prSet presAssocID="{14D21B7C-1723-454A-BCB2-295C05725C58}" presName="rootText" presStyleLbl="node2" presStyleIdx="2" presStyleCnt="4">
        <dgm:presLayoutVars>
          <dgm:chPref val="3"/>
        </dgm:presLayoutVars>
      </dgm:prSet>
      <dgm:spPr/>
      <dgm:t>
        <a:bodyPr/>
        <a:lstStyle/>
        <a:p>
          <a:endParaRPr lang="tr-TR"/>
        </a:p>
      </dgm:t>
    </dgm:pt>
    <dgm:pt modelId="{5F56E22E-6C64-4EC4-A4CA-CC2B159284EF}" type="pres">
      <dgm:prSet presAssocID="{14D21B7C-1723-454A-BCB2-295C05725C58}" presName="rootConnector" presStyleLbl="node2" presStyleIdx="2" presStyleCnt="4"/>
      <dgm:spPr/>
      <dgm:t>
        <a:bodyPr/>
        <a:lstStyle/>
        <a:p>
          <a:endParaRPr lang="tr-TR"/>
        </a:p>
      </dgm:t>
    </dgm:pt>
    <dgm:pt modelId="{2C05AD12-4707-48E9-9D10-9E536EB6545B}" type="pres">
      <dgm:prSet presAssocID="{14D21B7C-1723-454A-BCB2-295C05725C58}" presName="hierChild4" presStyleCnt="0"/>
      <dgm:spPr/>
    </dgm:pt>
    <dgm:pt modelId="{3774ED43-C77A-4049-9DA6-0383A9C8CA70}" type="pres">
      <dgm:prSet presAssocID="{14D21B7C-1723-454A-BCB2-295C05725C58}" presName="hierChild5" presStyleCnt="0"/>
      <dgm:spPr/>
    </dgm:pt>
    <dgm:pt modelId="{D4F511A5-DC22-4EF2-BB86-6107AC3CC337}" type="pres">
      <dgm:prSet presAssocID="{A77DE4AF-22A7-4BBA-96BF-EA47476E9ABA}" presName="Name35" presStyleLbl="parChTrans1D2" presStyleIdx="3" presStyleCnt="4"/>
      <dgm:spPr/>
      <dgm:t>
        <a:bodyPr/>
        <a:lstStyle/>
        <a:p>
          <a:endParaRPr lang="tr-TR"/>
        </a:p>
      </dgm:t>
    </dgm:pt>
    <dgm:pt modelId="{F294A330-15E4-40E4-9C6A-5680538FD019}" type="pres">
      <dgm:prSet presAssocID="{D2E65A9E-A213-4092-A98B-045CE8D9F9E5}" presName="hierRoot2" presStyleCnt="0">
        <dgm:presLayoutVars>
          <dgm:hierBranch/>
        </dgm:presLayoutVars>
      </dgm:prSet>
      <dgm:spPr/>
    </dgm:pt>
    <dgm:pt modelId="{30C614DB-9621-4442-9487-2C5A90B6AA75}" type="pres">
      <dgm:prSet presAssocID="{D2E65A9E-A213-4092-A98B-045CE8D9F9E5}" presName="rootComposite" presStyleCnt="0"/>
      <dgm:spPr/>
    </dgm:pt>
    <dgm:pt modelId="{80B250AB-290C-438D-9E31-33CEB0981F18}" type="pres">
      <dgm:prSet presAssocID="{D2E65A9E-A213-4092-A98B-045CE8D9F9E5}" presName="rootText" presStyleLbl="node2" presStyleIdx="3" presStyleCnt="4">
        <dgm:presLayoutVars>
          <dgm:chPref val="3"/>
        </dgm:presLayoutVars>
      </dgm:prSet>
      <dgm:spPr/>
      <dgm:t>
        <a:bodyPr/>
        <a:lstStyle/>
        <a:p>
          <a:endParaRPr lang="tr-TR"/>
        </a:p>
      </dgm:t>
    </dgm:pt>
    <dgm:pt modelId="{ECB8AA10-FF29-4626-801D-AFF095DE0679}" type="pres">
      <dgm:prSet presAssocID="{D2E65A9E-A213-4092-A98B-045CE8D9F9E5}" presName="rootConnector" presStyleLbl="node2" presStyleIdx="3" presStyleCnt="4"/>
      <dgm:spPr/>
      <dgm:t>
        <a:bodyPr/>
        <a:lstStyle/>
        <a:p>
          <a:endParaRPr lang="tr-TR"/>
        </a:p>
      </dgm:t>
    </dgm:pt>
    <dgm:pt modelId="{3008941C-4FE9-43F3-A9AB-8924EE25059A}" type="pres">
      <dgm:prSet presAssocID="{D2E65A9E-A213-4092-A98B-045CE8D9F9E5}" presName="hierChild4" presStyleCnt="0"/>
      <dgm:spPr/>
    </dgm:pt>
    <dgm:pt modelId="{1A99D7A1-791D-40B7-A8A4-70F209D456B0}" type="pres">
      <dgm:prSet presAssocID="{D2E65A9E-A213-4092-A98B-045CE8D9F9E5}" presName="hierChild5" presStyleCnt="0"/>
      <dgm:spPr/>
    </dgm:pt>
    <dgm:pt modelId="{8B738227-384D-487D-8208-E5CC8E6F6210}" type="pres">
      <dgm:prSet presAssocID="{ACB88F82-9B45-4290-8F09-9EEA681A7E92}" presName="hierChild3" presStyleCnt="0"/>
      <dgm:spPr/>
    </dgm:pt>
  </dgm:ptLst>
  <dgm:cxnLst>
    <dgm:cxn modelId="{882A630F-18B6-4BBB-BD1C-40508A2F8583}" type="presOf" srcId="{83AFC537-8008-46F1-BD37-7FB810910B2D}" destId="{421DE624-F13A-4DBC-A14B-AF7DB40C6ED7}" srcOrd="1" destOrd="0" presId="urn:microsoft.com/office/officeart/2005/8/layout/orgChart1"/>
    <dgm:cxn modelId="{29502F80-8714-4BFC-922F-33F7EA21628A}" type="presOf" srcId="{2DDFAF88-88C6-4B1D-A834-C43175A0DED4}" destId="{7868A325-BE09-4FF3-BEF7-A73488C9FD28}" srcOrd="0" destOrd="0" presId="urn:microsoft.com/office/officeart/2005/8/layout/orgChart1"/>
    <dgm:cxn modelId="{04B0063A-1FF7-4F05-8C2E-6D9D94F4FB5C}" type="presOf" srcId="{D2E65A9E-A213-4092-A98B-045CE8D9F9E5}" destId="{ECB8AA10-FF29-4626-801D-AFF095DE0679}" srcOrd="1" destOrd="0" presId="urn:microsoft.com/office/officeart/2005/8/layout/orgChart1"/>
    <dgm:cxn modelId="{F77B9BEF-E768-4129-B0F1-00D29DA0285C}" srcId="{ACB88F82-9B45-4290-8F09-9EEA681A7E92}" destId="{83AFC537-8008-46F1-BD37-7FB810910B2D}" srcOrd="1" destOrd="0" parTransId="{80B9BC0D-EA6D-4930-80C5-0C8706281BE6}" sibTransId="{B321A9E5-E16A-42D5-AEC4-D70FB12DF7CA}"/>
    <dgm:cxn modelId="{5101D9B8-3678-4601-96E4-1ECE66D5B60C}" type="presOf" srcId="{83AFC537-8008-46F1-BD37-7FB810910B2D}" destId="{254BB2F5-3A99-4B57-9F90-A354892C3C77}" srcOrd="0" destOrd="0" presId="urn:microsoft.com/office/officeart/2005/8/layout/orgChart1"/>
    <dgm:cxn modelId="{46FDF166-1C76-49F0-AAE0-011B4F5725E4}" type="presOf" srcId="{2DDFAF88-88C6-4B1D-A834-C43175A0DED4}" destId="{78874A7B-7D08-41F0-BBF4-8AF718DE1DCB}" srcOrd="1" destOrd="0" presId="urn:microsoft.com/office/officeart/2005/8/layout/orgChart1"/>
    <dgm:cxn modelId="{90FBCD3E-A6D6-4508-A202-0E9D4967FAA5}" type="presOf" srcId="{5002592A-8F66-4F99-B3ED-4AF041DAE7C9}" destId="{42E89050-29C8-46F7-9C64-64BC9D64D1A0}" srcOrd="0" destOrd="0" presId="urn:microsoft.com/office/officeart/2005/8/layout/orgChart1"/>
    <dgm:cxn modelId="{E26A6006-FE9F-4F48-94DB-6900974822E4}" type="presOf" srcId="{D2E65A9E-A213-4092-A98B-045CE8D9F9E5}" destId="{80B250AB-290C-438D-9E31-33CEB0981F18}" srcOrd="0" destOrd="0" presId="urn:microsoft.com/office/officeart/2005/8/layout/orgChart1"/>
    <dgm:cxn modelId="{D811A705-237D-46B6-8059-B4C50151CD43}" type="presOf" srcId="{64985B5C-65A6-4640-AA24-38A76EFBD9D5}" destId="{AC71E4D0-21B2-4198-9D80-E9ECE6FCC5ED}" srcOrd="0" destOrd="0" presId="urn:microsoft.com/office/officeart/2005/8/layout/orgChart1"/>
    <dgm:cxn modelId="{79B9E35A-7524-4E9C-94CE-433334B98C6A}" type="presOf" srcId="{2BD94110-48E4-4211-9611-FC1B2C935D83}" destId="{C1557334-8E3A-4339-B188-79B0375554E2}" srcOrd="0" destOrd="0" presId="urn:microsoft.com/office/officeart/2005/8/layout/orgChart1"/>
    <dgm:cxn modelId="{65D50852-16B2-4A4F-82A2-21F4907E5515}" type="presOf" srcId="{ACB88F82-9B45-4290-8F09-9EEA681A7E92}" destId="{512A6384-2065-43A7-BE24-49C4F606244D}" srcOrd="0" destOrd="0" presId="urn:microsoft.com/office/officeart/2005/8/layout/orgChart1"/>
    <dgm:cxn modelId="{874503BE-153D-4F0F-AAAA-0879E24B3EDE}" type="presOf" srcId="{80B9BC0D-EA6D-4930-80C5-0C8706281BE6}" destId="{25140C18-E0D8-45F9-B22E-7D0237FD46E5}" srcOrd="0" destOrd="0" presId="urn:microsoft.com/office/officeart/2005/8/layout/orgChart1"/>
    <dgm:cxn modelId="{BBD4A35E-A026-424D-8EC0-8BD165549D49}" srcId="{ACB88F82-9B45-4290-8F09-9EEA681A7E92}" destId="{2DDFAF88-88C6-4B1D-A834-C43175A0DED4}" srcOrd="0" destOrd="0" parTransId="{2BD94110-48E4-4211-9611-FC1B2C935D83}" sibTransId="{3DCAA47B-DFFF-48B2-89CA-536EE4092603}"/>
    <dgm:cxn modelId="{9A5E3F3F-E2C7-41B7-9E71-658FE6F6EE74}" type="presOf" srcId="{14D21B7C-1723-454A-BCB2-295C05725C58}" destId="{59B5C303-2322-415A-9D0C-3CC7830F3CD7}" srcOrd="0" destOrd="0" presId="urn:microsoft.com/office/officeart/2005/8/layout/orgChart1"/>
    <dgm:cxn modelId="{2328C93E-8245-4B4D-94E4-C38637076D0A}" type="presOf" srcId="{A77DE4AF-22A7-4BBA-96BF-EA47476E9ABA}" destId="{D4F511A5-DC22-4EF2-BB86-6107AC3CC337}" srcOrd="0" destOrd="0" presId="urn:microsoft.com/office/officeart/2005/8/layout/orgChart1"/>
    <dgm:cxn modelId="{90EAA63B-0F67-4EA6-9C6C-1DC5BD6CBBB9}" srcId="{5002592A-8F66-4F99-B3ED-4AF041DAE7C9}" destId="{ACB88F82-9B45-4290-8F09-9EEA681A7E92}" srcOrd="0" destOrd="0" parTransId="{4B466153-40B2-4344-BF53-24E59C53B692}" sibTransId="{56ACC6E4-1DEA-4CDB-8F42-57AC1A55348F}"/>
    <dgm:cxn modelId="{751519E9-2FF3-4F27-BB37-5DE37EB4D02B}" srcId="{ACB88F82-9B45-4290-8F09-9EEA681A7E92}" destId="{14D21B7C-1723-454A-BCB2-295C05725C58}" srcOrd="2" destOrd="0" parTransId="{64985B5C-65A6-4640-AA24-38A76EFBD9D5}" sibTransId="{BCD869B5-36AA-4793-A61B-C5DB2EF9D457}"/>
    <dgm:cxn modelId="{AE6B0E7D-8028-49BD-A287-BE712FA4FE11}" type="presOf" srcId="{ACB88F82-9B45-4290-8F09-9EEA681A7E92}" destId="{92165CCF-5A23-4067-8356-E014502C89CE}" srcOrd="1" destOrd="0" presId="urn:microsoft.com/office/officeart/2005/8/layout/orgChart1"/>
    <dgm:cxn modelId="{9862302A-F2FB-4E56-BE75-450E99E1795D}" srcId="{ACB88F82-9B45-4290-8F09-9EEA681A7E92}" destId="{D2E65A9E-A213-4092-A98B-045CE8D9F9E5}" srcOrd="3" destOrd="0" parTransId="{A77DE4AF-22A7-4BBA-96BF-EA47476E9ABA}" sibTransId="{380C377B-9C38-40F4-A46C-0545433D4030}"/>
    <dgm:cxn modelId="{F781D461-8ECA-4752-90E0-EFA7E49568EC}" type="presOf" srcId="{14D21B7C-1723-454A-BCB2-295C05725C58}" destId="{5F56E22E-6C64-4EC4-A4CA-CC2B159284EF}" srcOrd="1" destOrd="0" presId="urn:microsoft.com/office/officeart/2005/8/layout/orgChart1"/>
    <dgm:cxn modelId="{6A878160-7B18-4ED5-BC63-C870DE165D90}" type="presParOf" srcId="{42E89050-29C8-46F7-9C64-64BC9D64D1A0}" destId="{2BC57DAA-DD39-4098-8A7D-D26A7E0D0CFB}" srcOrd="0" destOrd="0" presId="urn:microsoft.com/office/officeart/2005/8/layout/orgChart1"/>
    <dgm:cxn modelId="{4F84D227-357A-4183-A09D-6229F5C2062A}" type="presParOf" srcId="{2BC57DAA-DD39-4098-8A7D-D26A7E0D0CFB}" destId="{E7285929-FBDA-4747-A8AE-BC43B27CD43E}" srcOrd="0" destOrd="0" presId="urn:microsoft.com/office/officeart/2005/8/layout/orgChart1"/>
    <dgm:cxn modelId="{FB3CF217-EFB2-4808-8854-D53159355005}" type="presParOf" srcId="{E7285929-FBDA-4747-A8AE-BC43B27CD43E}" destId="{512A6384-2065-43A7-BE24-49C4F606244D}" srcOrd="0" destOrd="0" presId="urn:microsoft.com/office/officeart/2005/8/layout/orgChart1"/>
    <dgm:cxn modelId="{087D03BF-9000-4C99-8725-8E24CD635A79}" type="presParOf" srcId="{E7285929-FBDA-4747-A8AE-BC43B27CD43E}" destId="{92165CCF-5A23-4067-8356-E014502C89CE}" srcOrd="1" destOrd="0" presId="urn:microsoft.com/office/officeart/2005/8/layout/orgChart1"/>
    <dgm:cxn modelId="{3D4F8391-3ACD-414D-B45C-B6FC33CCD8D7}" type="presParOf" srcId="{2BC57DAA-DD39-4098-8A7D-D26A7E0D0CFB}" destId="{5CC71EC4-DA8C-4F8D-AF50-59FA6A701CA5}" srcOrd="1" destOrd="0" presId="urn:microsoft.com/office/officeart/2005/8/layout/orgChart1"/>
    <dgm:cxn modelId="{EAD8F63D-9F48-4DB2-BB14-C02C790984E8}" type="presParOf" srcId="{5CC71EC4-DA8C-4F8D-AF50-59FA6A701CA5}" destId="{C1557334-8E3A-4339-B188-79B0375554E2}" srcOrd="0" destOrd="0" presId="urn:microsoft.com/office/officeart/2005/8/layout/orgChart1"/>
    <dgm:cxn modelId="{755552D6-844C-4D0A-A70B-A71BB218E21A}" type="presParOf" srcId="{5CC71EC4-DA8C-4F8D-AF50-59FA6A701CA5}" destId="{28B0D94C-65DA-439A-9878-8622BAE4B4FB}" srcOrd="1" destOrd="0" presId="urn:microsoft.com/office/officeart/2005/8/layout/orgChart1"/>
    <dgm:cxn modelId="{AA551BAA-4DEE-4E57-8198-A1ECB3388B07}" type="presParOf" srcId="{28B0D94C-65DA-439A-9878-8622BAE4B4FB}" destId="{4F34D7CB-3EF0-4282-B4E3-1CD6FB702475}" srcOrd="0" destOrd="0" presId="urn:microsoft.com/office/officeart/2005/8/layout/orgChart1"/>
    <dgm:cxn modelId="{66F7B73F-8ECF-4D86-A232-12DE5026EF2B}" type="presParOf" srcId="{4F34D7CB-3EF0-4282-B4E3-1CD6FB702475}" destId="{7868A325-BE09-4FF3-BEF7-A73488C9FD28}" srcOrd="0" destOrd="0" presId="urn:microsoft.com/office/officeart/2005/8/layout/orgChart1"/>
    <dgm:cxn modelId="{26BA31EB-3C84-4C50-9FFA-472B2D245CCE}" type="presParOf" srcId="{4F34D7CB-3EF0-4282-B4E3-1CD6FB702475}" destId="{78874A7B-7D08-41F0-BBF4-8AF718DE1DCB}" srcOrd="1" destOrd="0" presId="urn:microsoft.com/office/officeart/2005/8/layout/orgChart1"/>
    <dgm:cxn modelId="{C206289C-A4F4-462E-B939-C93B084F4906}" type="presParOf" srcId="{28B0D94C-65DA-439A-9878-8622BAE4B4FB}" destId="{CB167360-7231-47FE-8AFD-8C89FEDFF842}" srcOrd="1" destOrd="0" presId="urn:microsoft.com/office/officeart/2005/8/layout/orgChart1"/>
    <dgm:cxn modelId="{05F443E8-F7AE-4CB2-8436-8541E10298E5}" type="presParOf" srcId="{28B0D94C-65DA-439A-9878-8622BAE4B4FB}" destId="{27628A51-7089-4D91-9FFC-15EBE286375B}" srcOrd="2" destOrd="0" presId="urn:microsoft.com/office/officeart/2005/8/layout/orgChart1"/>
    <dgm:cxn modelId="{DEC28D7B-1D14-4320-88E7-FE9E87918E7A}" type="presParOf" srcId="{5CC71EC4-DA8C-4F8D-AF50-59FA6A701CA5}" destId="{25140C18-E0D8-45F9-B22E-7D0237FD46E5}" srcOrd="2" destOrd="0" presId="urn:microsoft.com/office/officeart/2005/8/layout/orgChart1"/>
    <dgm:cxn modelId="{CBF60DCD-456D-4C03-A8DE-CD57EF9E3740}" type="presParOf" srcId="{5CC71EC4-DA8C-4F8D-AF50-59FA6A701CA5}" destId="{660B5E86-577D-4E3D-B840-1E2F5FCE8131}" srcOrd="3" destOrd="0" presId="urn:microsoft.com/office/officeart/2005/8/layout/orgChart1"/>
    <dgm:cxn modelId="{D6213456-768C-4FF7-9E9F-45A34721E2BF}" type="presParOf" srcId="{660B5E86-577D-4E3D-B840-1E2F5FCE8131}" destId="{2312C071-23BD-452F-B4BA-E1701764C36C}" srcOrd="0" destOrd="0" presId="urn:microsoft.com/office/officeart/2005/8/layout/orgChart1"/>
    <dgm:cxn modelId="{D8018CA8-59D2-4628-9DDB-8CFF62D0C87D}" type="presParOf" srcId="{2312C071-23BD-452F-B4BA-E1701764C36C}" destId="{254BB2F5-3A99-4B57-9F90-A354892C3C77}" srcOrd="0" destOrd="0" presId="urn:microsoft.com/office/officeart/2005/8/layout/orgChart1"/>
    <dgm:cxn modelId="{2EB5A951-B798-4CA7-89DF-A8605E62437A}" type="presParOf" srcId="{2312C071-23BD-452F-B4BA-E1701764C36C}" destId="{421DE624-F13A-4DBC-A14B-AF7DB40C6ED7}" srcOrd="1" destOrd="0" presId="urn:microsoft.com/office/officeart/2005/8/layout/orgChart1"/>
    <dgm:cxn modelId="{F990C772-FEE4-49E6-9586-B494CF07FECF}" type="presParOf" srcId="{660B5E86-577D-4E3D-B840-1E2F5FCE8131}" destId="{D3520E26-7C35-4E94-8057-BECC6E812F97}" srcOrd="1" destOrd="0" presId="urn:microsoft.com/office/officeart/2005/8/layout/orgChart1"/>
    <dgm:cxn modelId="{B16248BB-15BA-4610-9FA6-B2CB87944527}" type="presParOf" srcId="{660B5E86-577D-4E3D-B840-1E2F5FCE8131}" destId="{0177AF0C-E9F2-47BC-8D0B-36366579A15A}" srcOrd="2" destOrd="0" presId="urn:microsoft.com/office/officeart/2005/8/layout/orgChart1"/>
    <dgm:cxn modelId="{3F07073B-F15E-4BAA-B92E-322BFC1902EF}" type="presParOf" srcId="{5CC71EC4-DA8C-4F8D-AF50-59FA6A701CA5}" destId="{AC71E4D0-21B2-4198-9D80-E9ECE6FCC5ED}" srcOrd="4" destOrd="0" presId="urn:microsoft.com/office/officeart/2005/8/layout/orgChart1"/>
    <dgm:cxn modelId="{01E35682-0377-4016-9B6F-7FD3A3DD98B8}" type="presParOf" srcId="{5CC71EC4-DA8C-4F8D-AF50-59FA6A701CA5}" destId="{E1C2E541-04BA-4124-8395-21AD581DF3A4}" srcOrd="5" destOrd="0" presId="urn:microsoft.com/office/officeart/2005/8/layout/orgChart1"/>
    <dgm:cxn modelId="{95C27FD0-69D3-4FB1-9EBD-0E65D18C1E1E}" type="presParOf" srcId="{E1C2E541-04BA-4124-8395-21AD581DF3A4}" destId="{715D183C-6948-473A-A80B-D5BF6D18BA77}" srcOrd="0" destOrd="0" presId="urn:microsoft.com/office/officeart/2005/8/layout/orgChart1"/>
    <dgm:cxn modelId="{4D28EB87-CF01-477F-98ED-2FA5889D2B02}" type="presParOf" srcId="{715D183C-6948-473A-A80B-D5BF6D18BA77}" destId="{59B5C303-2322-415A-9D0C-3CC7830F3CD7}" srcOrd="0" destOrd="0" presId="urn:microsoft.com/office/officeart/2005/8/layout/orgChart1"/>
    <dgm:cxn modelId="{0F4EBA9C-4D92-42E3-B25D-5E7502DFD58E}" type="presParOf" srcId="{715D183C-6948-473A-A80B-D5BF6D18BA77}" destId="{5F56E22E-6C64-4EC4-A4CA-CC2B159284EF}" srcOrd="1" destOrd="0" presId="urn:microsoft.com/office/officeart/2005/8/layout/orgChart1"/>
    <dgm:cxn modelId="{D1785239-204E-4E81-9F6E-BD746E34FD6A}" type="presParOf" srcId="{E1C2E541-04BA-4124-8395-21AD581DF3A4}" destId="{2C05AD12-4707-48E9-9D10-9E536EB6545B}" srcOrd="1" destOrd="0" presId="urn:microsoft.com/office/officeart/2005/8/layout/orgChart1"/>
    <dgm:cxn modelId="{F3A12DDA-C1E7-4458-B46C-1F1CB7F3270F}" type="presParOf" srcId="{E1C2E541-04BA-4124-8395-21AD581DF3A4}" destId="{3774ED43-C77A-4049-9DA6-0383A9C8CA70}" srcOrd="2" destOrd="0" presId="urn:microsoft.com/office/officeart/2005/8/layout/orgChart1"/>
    <dgm:cxn modelId="{ED31D9E4-465C-46F1-A1E4-325098361C06}" type="presParOf" srcId="{5CC71EC4-DA8C-4F8D-AF50-59FA6A701CA5}" destId="{D4F511A5-DC22-4EF2-BB86-6107AC3CC337}" srcOrd="6" destOrd="0" presId="urn:microsoft.com/office/officeart/2005/8/layout/orgChart1"/>
    <dgm:cxn modelId="{E1D77B52-BB44-4B25-BA73-B5CB55E8CC67}" type="presParOf" srcId="{5CC71EC4-DA8C-4F8D-AF50-59FA6A701CA5}" destId="{F294A330-15E4-40E4-9C6A-5680538FD019}" srcOrd="7" destOrd="0" presId="urn:microsoft.com/office/officeart/2005/8/layout/orgChart1"/>
    <dgm:cxn modelId="{8AC06898-AE33-4499-BA98-8915D32FF4CF}" type="presParOf" srcId="{F294A330-15E4-40E4-9C6A-5680538FD019}" destId="{30C614DB-9621-4442-9487-2C5A90B6AA75}" srcOrd="0" destOrd="0" presId="urn:microsoft.com/office/officeart/2005/8/layout/orgChart1"/>
    <dgm:cxn modelId="{9B385D18-488D-4457-8971-A4500579EC69}" type="presParOf" srcId="{30C614DB-9621-4442-9487-2C5A90B6AA75}" destId="{80B250AB-290C-438D-9E31-33CEB0981F18}" srcOrd="0" destOrd="0" presId="urn:microsoft.com/office/officeart/2005/8/layout/orgChart1"/>
    <dgm:cxn modelId="{F600CE89-41FA-440A-AC31-AAC312F29F90}" type="presParOf" srcId="{30C614DB-9621-4442-9487-2C5A90B6AA75}" destId="{ECB8AA10-FF29-4626-801D-AFF095DE0679}" srcOrd="1" destOrd="0" presId="urn:microsoft.com/office/officeart/2005/8/layout/orgChart1"/>
    <dgm:cxn modelId="{66A655BC-82B6-4124-93D6-92934873260C}" type="presParOf" srcId="{F294A330-15E4-40E4-9C6A-5680538FD019}" destId="{3008941C-4FE9-43F3-A9AB-8924EE25059A}" srcOrd="1" destOrd="0" presId="urn:microsoft.com/office/officeart/2005/8/layout/orgChart1"/>
    <dgm:cxn modelId="{CA25270A-0BB3-48F2-87AD-36646F498F1E}" type="presParOf" srcId="{F294A330-15E4-40E4-9C6A-5680538FD019}" destId="{1A99D7A1-791D-40B7-A8A4-70F209D456B0}" srcOrd="2" destOrd="0" presId="urn:microsoft.com/office/officeart/2005/8/layout/orgChart1"/>
    <dgm:cxn modelId="{B5A4BD85-AFE0-4135-9496-1CF44C70D692}" type="presParOf" srcId="{2BC57DAA-DD39-4098-8A7D-D26A7E0D0CFB}" destId="{8B738227-384D-487D-8208-E5CC8E6F6210}" srcOrd="2" destOrd="0" presId="urn:microsoft.com/office/officeart/2005/8/layout/orgChart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FBBF2B0-60C1-3742-9858-233F576D555B}" type="doc">
      <dgm:prSet loTypeId="urn:microsoft.com/office/officeart/2008/layout/PictureAccentBlocks" loCatId="" qsTypeId="urn:microsoft.com/office/officeart/2005/8/quickstyle/simple3" qsCatId="simple" csTypeId="urn:microsoft.com/office/officeart/2005/8/colors/colorful1" csCatId="colorful" phldr="1"/>
      <dgm:spPr/>
      <dgm:t>
        <a:bodyPr/>
        <a:lstStyle/>
        <a:p>
          <a:endParaRPr lang="en-GB"/>
        </a:p>
      </dgm:t>
    </dgm:pt>
    <dgm:pt modelId="{3A611AAA-098D-704F-BB06-7C3A5CCE11B3}">
      <dgm:prSet/>
      <dgm:spPr/>
      <dgm:t>
        <a:bodyPr/>
        <a:lstStyle/>
        <a:p>
          <a:endParaRPr lang="en-GB"/>
        </a:p>
      </dgm:t>
    </dgm:pt>
    <dgm:pt modelId="{335BD7DD-AC9E-6F44-AFEA-9D76741F05DC}" type="sibTrans" cxnId="{FFA7CE20-E079-4E4F-BB29-F83DB10BB0C9}">
      <dgm:prSet/>
      <dgm:spPr/>
      <dgm:t>
        <a:bodyPr/>
        <a:lstStyle/>
        <a:p>
          <a:endParaRPr lang="en-GB"/>
        </a:p>
      </dgm:t>
    </dgm:pt>
    <dgm:pt modelId="{9EF82370-B373-CB43-B80D-A3A00785EB39}" type="parTrans" cxnId="{FFA7CE20-E079-4E4F-BB29-F83DB10BB0C9}">
      <dgm:prSet/>
      <dgm:spPr/>
      <dgm:t>
        <a:bodyPr/>
        <a:lstStyle/>
        <a:p>
          <a:endParaRPr lang="en-GB"/>
        </a:p>
      </dgm:t>
    </dgm:pt>
    <dgm:pt modelId="{32DFC0E0-F41F-984C-B9CC-5EE3C099885D}" type="pres">
      <dgm:prSet presAssocID="{BFBBF2B0-60C1-3742-9858-233F576D555B}" presName="Name0" presStyleCnt="0">
        <dgm:presLayoutVars>
          <dgm:dir/>
        </dgm:presLayoutVars>
      </dgm:prSet>
      <dgm:spPr/>
      <dgm:t>
        <a:bodyPr/>
        <a:lstStyle/>
        <a:p>
          <a:endParaRPr lang="tr-TR"/>
        </a:p>
      </dgm:t>
    </dgm:pt>
    <dgm:pt modelId="{6EB9AB5F-C7CD-5646-8C4E-2FC5B3FCD748}" type="pres">
      <dgm:prSet presAssocID="{3A611AAA-098D-704F-BB06-7C3A5CCE11B3}" presName="composite" presStyleCnt="0"/>
      <dgm:spPr/>
    </dgm:pt>
    <dgm:pt modelId="{94C23139-828D-AE47-BD45-DFC9DC71CAC6}" type="pres">
      <dgm:prSet presAssocID="{3A611AAA-098D-704F-BB06-7C3A5CCE11B3}" presName="Image" presStyleLbl="alignNode1" presStyleIdx="0" presStyleCnt="1" custScaleX="234556" custScaleY="80110" custLinFactNeighborX="18" custLinFactNeighborY="-9945"/>
      <dgm:spPr>
        <a:prstGeom prst="rect">
          <a:avLst/>
        </a:prstGeom>
        <a:solidFill>
          <a:schemeClr val="bg1"/>
        </a:solidFill>
        <a:ln>
          <a:noFill/>
        </a:ln>
        <a:effectLst/>
      </dgm:spPr>
    </dgm:pt>
    <dgm:pt modelId="{AA104B76-9071-F146-9089-6E8724F6320C}" type="pres">
      <dgm:prSet presAssocID="{3A611AAA-098D-704F-BB06-7C3A5CCE11B3}" presName="Parent" presStyleLbl="revTx" presStyleIdx="0" presStyleCnt="1">
        <dgm:presLayoutVars>
          <dgm:bulletEnabled val="1"/>
        </dgm:presLayoutVars>
      </dgm:prSet>
      <dgm:spPr/>
      <dgm:t>
        <a:bodyPr/>
        <a:lstStyle/>
        <a:p>
          <a:endParaRPr lang="tr-TR"/>
        </a:p>
      </dgm:t>
    </dgm:pt>
  </dgm:ptLst>
  <dgm:cxnLst>
    <dgm:cxn modelId="{FFA7CE20-E079-4E4F-BB29-F83DB10BB0C9}" srcId="{BFBBF2B0-60C1-3742-9858-233F576D555B}" destId="{3A611AAA-098D-704F-BB06-7C3A5CCE11B3}" srcOrd="0" destOrd="0" parTransId="{9EF82370-B373-CB43-B80D-A3A00785EB39}" sibTransId="{335BD7DD-AC9E-6F44-AFEA-9D76741F05DC}"/>
    <dgm:cxn modelId="{7659BC6E-FF13-48A7-AD38-8A50AE123C3B}" type="presOf" srcId="{BFBBF2B0-60C1-3742-9858-233F576D555B}" destId="{32DFC0E0-F41F-984C-B9CC-5EE3C099885D}" srcOrd="0" destOrd="0" presId="urn:microsoft.com/office/officeart/2008/layout/PictureAccentBlocks"/>
    <dgm:cxn modelId="{5624899F-56B3-41CC-8E58-5207C000CF0F}" type="presOf" srcId="{3A611AAA-098D-704F-BB06-7C3A5CCE11B3}" destId="{AA104B76-9071-F146-9089-6E8724F6320C}" srcOrd="0" destOrd="0" presId="urn:microsoft.com/office/officeart/2008/layout/PictureAccentBlocks"/>
    <dgm:cxn modelId="{49232C24-1F7A-4BDB-8D49-9971EC39454D}" type="presParOf" srcId="{32DFC0E0-F41F-984C-B9CC-5EE3C099885D}" destId="{6EB9AB5F-C7CD-5646-8C4E-2FC5B3FCD748}" srcOrd="0" destOrd="0" presId="urn:microsoft.com/office/officeart/2008/layout/PictureAccentBlocks"/>
    <dgm:cxn modelId="{BA25D2C1-63BF-4094-A91C-5B6E8F75456A}" type="presParOf" srcId="{6EB9AB5F-C7CD-5646-8C4E-2FC5B3FCD748}" destId="{94C23139-828D-AE47-BD45-DFC9DC71CAC6}" srcOrd="0" destOrd="0" presId="urn:microsoft.com/office/officeart/2008/layout/PictureAccentBlocks"/>
    <dgm:cxn modelId="{1AD2939F-5B4B-4148-9668-10654A855D4B}" type="presParOf" srcId="{6EB9AB5F-C7CD-5646-8C4E-2FC5B3FCD748}" destId="{AA104B76-9071-F146-9089-6E8724F6320C}" srcOrd="1" destOrd="0" presId="urn:microsoft.com/office/officeart/2008/layout/PictureAccentBlocks"/>
  </dgm:cxnLst>
  <dgm:bg>
    <a:blipFill>
      <a:blip xmlns:r="http://schemas.openxmlformats.org/officeDocument/2006/relationships" r:embed="rId1">
        <a:extLst>
          <a:ext uri="{28A0092B-C50C-407E-A947-70E740481C1C}">
            <a14:useLocalDpi xmlns:a14="http://schemas.microsoft.com/office/drawing/2010/main" val="0"/>
          </a:ext>
        </a:extLst>
      </a:blip>
      <a:stretch>
        <a:fillRect/>
      </a:stretch>
    </a:blipFill>
    <a:effectLst/>
  </dgm:bg>
  <dgm:whole/>
  <dgm:extLst>
    <a:ext uri="http://schemas.microsoft.com/office/drawing/2008/diagram">
      <dsp:dataModelExt xmlns:dsp="http://schemas.microsoft.com/office/drawing/2008/diagram" relId="rId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4F511A5-DC22-4EF2-BB86-6107AC3CC337}">
      <dsp:nvSpPr>
        <dsp:cNvPr id="0" name=""/>
        <dsp:cNvSpPr/>
      </dsp:nvSpPr>
      <dsp:spPr>
        <a:xfrm>
          <a:off x="3058159" y="728846"/>
          <a:ext cx="2395169" cy="277127"/>
        </a:xfrm>
        <a:custGeom>
          <a:avLst/>
          <a:gdLst/>
          <a:ahLst/>
          <a:cxnLst/>
          <a:rect l="0" t="0" r="0" b="0"/>
          <a:pathLst>
            <a:path>
              <a:moveTo>
                <a:pt x="0" y="0"/>
              </a:moveTo>
              <a:lnTo>
                <a:pt x="0" y="138563"/>
              </a:lnTo>
              <a:lnTo>
                <a:pt x="2395169" y="138563"/>
              </a:lnTo>
              <a:lnTo>
                <a:pt x="2395169" y="27712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C71E4D0-21B2-4198-9D80-E9ECE6FCC5ED}">
      <dsp:nvSpPr>
        <dsp:cNvPr id="0" name=""/>
        <dsp:cNvSpPr/>
      </dsp:nvSpPr>
      <dsp:spPr>
        <a:xfrm>
          <a:off x="3058159" y="728846"/>
          <a:ext cx="798389" cy="277127"/>
        </a:xfrm>
        <a:custGeom>
          <a:avLst/>
          <a:gdLst/>
          <a:ahLst/>
          <a:cxnLst/>
          <a:rect l="0" t="0" r="0" b="0"/>
          <a:pathLst>
            <a:path>
              <a:moveTo>
                <a:pt x="0" y="0"/>
              </a:moveTo>
              <a:lnTo>
                <a:pt x="0" y="138563"/>
              </a:lnTo>
              <a:lnTo>
                <a:pt x="798389" y="138563"/>
              </a:lnTo>
              <a:lnTo>
                <a:pt x="798389" y="27712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5140C18-E0D8-45F9-B22E-7D0237FD46E5}">
      <dsp:nvSpPr>
        <dsp:cNvPr id="0" name=""/>
        <dsp:cNvSpPr/>
      </dsp:nvSpPr>
      <dsp:spPr>
        <a:xfrm>
          <a:off x="2216261" y="728846"/>
          <a:ext cx="841898" cy="287783"/>
        </a:xfrm>
        <a:custGeom>
          <a:avLst/>
          <a:gdLst/>
          <a:ahLst/>
          <a:cxnLst/>
          <a:rect l="0" t="0" r="0" b="0"/>
          <a:pathLst>
            <a:path>
              <a:moveTo>
                <a:pt x="841898" y="0"/>
              </a:moveTo>
              <a:lnTo>
                <a:pt x="841898" y="149219"/>
              </a:lnTo>
              <a:lnTo>
                <a:pt x="0" y="149219"/>
              </a:lnTo>
              <a:lnTo>
                <a:pt x="0" y="28778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1557334-8E3A-4339-B188-79B0375554E2}">
      <dsp:nvSpPr>
        <dsp:cNvPr id="0" name=""/>
        <dsp:cNvSpPr/>
      </dsp:nvSpPr>
      <dsp:spPr>
        <a:xfrm>
          <a:off x="662990" y="728846"/>
          <a:ext cx="2395169" cy="277127"/>
        </a:xfrm>
        <a:custGeom>
          <a:avLst/>
          <a:gdLst/>
          <a:ahLst/>
          <a:cxnLst/>
          <a:rect l="0" t="0" r="0" b="0"/>
          <a:pathLst>
            <a:path>
              <a:moveTo>
                <a:pt x="2395169" y="0"/>
              </a:moveTo>
              <a:lnTo>
                <a:pt x="2395169" y="138563"/>
              </a:lnTo>
              <a:lnTo>
                <a:pt x="0" y="138563"/>
              </a:lnTo>
              <a:lnTo>
                <a:pt x="0" y="27712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12A6384-2065-43A7-BE24-49C4F606244D}">
      <dsp:nvSpPr>
        <dsp:cNvPr id="0" name=""/>
        <dsp:cNvSpPr/>
      </dsp:nvSpPr>
      <dsp:spPr>
        <a:xfrm>
          <a:off x="2398333" y="69020"/>
          <a:ext cx="1319652" cy="6598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tr-TR" sz="1200" b="0" i="0" u="none" strike="noStrike" kern="1200" baseline="0">
              <a:latin typeface="Avenir Book"/>
            </a:rPr>
            <a:t>Operations Manager</a:t>
          </a:r>
          <a:endParaRPr lang="en-GB" sz="1200" kern="1200"/>
        </a:p>
      </dsp:txBody>
      <dsp:txXfrm>
        <a:off x="2398333" y="69020"/>
        <a:ext cx="1319652" cy="659826"/>
      </dsp:txXfrm>
    </dsp:sp>
    <dsp:sp modelId="{7868A325-BE09-4FF3-BEF7-A73488C9FD28}">
      <dsp:nvSpPr>
        <dsp:cNvPr id="0" name=""/>
        <dsp:cNvSpPr/>
      </dsp:nvSpPr>
      <dsp:spPr>
        <a:xfrm>
          <a:off x="3163" y="1005973"/>
          <a:ext cx="1319652" cy="6598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tr-TR" sz="1200" b="0" i="0" u="none" strike="noStrike" kern="1200" baseline="0">
              <a:latin typeface="Avenir Book"/>
            </a:rPr>
            <a:t>GE Staff</a:t>
          </a:r>
          <a:endParaRPr lang="en-GB" sz="1200" kern="1200"/>
        </a:p>
      </dsp:txBody>
      <dsp:txXfrm>
        <a:off x="3163" y="1005973"/>
        <a:ext cx="1319652" cy="659826"/>
      </dsp:txXfrm>
    </dsp:sp>
    <dsp:sp modelId="{254BB2F5-3A99-4B57-9F90-A354892C3C77}">
      <dsp:nvSpPr>
        <dsp:cNvPr id="0" name=""/>
        <dsp:cNvSpPr/>
      </dsp:nvSpPr>
      <dsp:spPr>
        <a:xfrm>
          <a:off x="1556434" y="1016629"/>
          <a:ext cx="1319652" cy="6598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tr-TR" sz="1200" b="0" i="0" u="none" strike="noStrike" kern="1200" baseline="0">
              <a:latin typeface="Avenir Book"/>
            </a:rPr>
            <a:t>Servant Personnel</a:t>
          </a:r>
          <a:endParaRPr lang="en-GB" sz="1200" kern="1200"/>
        </a:p>
      </dsp:txBody>
      <dsp:txXfrm>
        <a:off x="1556434" y="1016629"/>
        <a:ext cx="1319652" cy="659826"/>
      </dsp:txXfrm>
    </dsp:sp>
    <dsp:sp modelId="{59B5C303-2322-415A-9D0C-3CC7830F3CD7}">
      <dsp:nvSpPr>
        <dsp:cNvPr id="0" name=""/>
        <dsp:cNvSpPr/>
      </dsp:nvSpPr>
      <dsp:spPr>
        <a:xfrm>
          <a:off x="3196723" y="1005973"/>
          <a:ext cx="1319652" cy="6598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tr-TR" sz="1200" b="0" i="0" u="none" strike="noStrike" kern="1200" baseline="0">
              <a:latin typeface="Avenir Book"/>
            </a:rPr>
            <a:t>Remote Control and Measurement Personnel</a:t>
          </a:r>
          <a:endParaRPr lang="en-GB" sz="1200" kern="1200"/>
        </a:p>
      </dsp:txBody>
      <dsp:txXfrm>
        <a:off x="3196723" y="1005973"/>
        <a:ext cx="1319652" cy="659826"/>
      </dsp:txXfrm>
    </dsp:sp>
    <dsp:sp modelId="{80B250AB-290C-438D-9E31-33CEB0981F18}">
      <dsp:nvSpPr>
        <dsp:cNvPr id="0" name=""/>
        <dsp:cNvSpPr/>
      </dsp:nvSpPr>
      <dsp:spPr>
        <a:xfrm>
          <a:off x="4793503" y="1005973"/>
          <a:ext cx="1319652" cy="6598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tr-TR" sz="1200" b="0" i="0" u="none" strike="noStrike" kern="1200" baseline="0">
              <a:latin typeface="Avenir Book"/>
            </a:rPr>
            <a:t>Security Personnel</a:t>
          </a:r>
          <a:endParaRPr lang="en-GB" sz="1200" kern="1200"/>
        </a:p>
      </dsp:txBody>
      <dsp:txXfrm>
        <a:off x="4793503" y="1005973"/>
        <a:ext cx="1319652" cy="65982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C23139-828D-AE47-BD45-DFC9DC71CAC6}">
      <dsp:nvSpPr>
        <dsp:cNvPr id="0" name=""/>
        <dsp:cNvSpPr/>
      </dsp:nvSpPr>
      <dsp:spPr>
        <a:xfrm>
          <a:off x="3886558" y="0"/>
          <a:ext cx="3707406" cy="1266223"/>
        </a:xfrm>
        <a:prstGeom prst="rect">
          <a:avLst/>
        </a:prstGeom>
        <a:solidFill>
          <a:schemeClr val="bg1"/>
        </a:solidFill>
        <a:ln w="9525" cap="flat" cmpd="sng" algn="ctr">
          <a:noFill/>
          <a:prstDash val="solid"/>
        </a:ln>
        <a:effectLst/>
      </dsp:spPr>
      <dsp:style>
        <a:lnRef idx="1">
          <a:scrgbClr r="0" g="0" b="0"/>
        </a:lnRef>
        <a:fillRef idx="2">
          <a:scrgbClr r="0" g="0" b="0"/>
        </a:fillRef>
        <a:effectRef idx="1">
          <a:scrgbClr r="0" g="0" b="0"/>
        </a:effectRef>
        <a:fontRef idx="minor">
          <a:schemeClr val="dk1"/>
        </a:fontRef>
      </dsp:style>
    </dsp:sp>
    <dsp:sp modelId="{AA104B76-9071-F146-9089-6E8724F6320C}">
      <dsp:nvSpPr>
        <dsp:cNvPr id="0" name=""/>
        <dsp:cNvSpPr/>
      </dsp:nvSpPr>
      <dsp:spPr>
        <a:xfrm rot="16200000">
          <a:off x="4001595" y="632242"/>
          <a:ext cx="1580606" cy="31612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b" anchorCtr="0">
          <a:noAutofit/>
        </a:bodyPr>
        <a:lstStyle/>
        <a:p>
          <a:pPr lvl="0" algn="l" defTabSz="889000">
            <a:lnSpc>
              <a:spcPct val="90000"/>
            </a:lnSpc>
            <a:spcBef>
              <a:spcPct val="0"/>
            </a:spcBef>
            <a:spcAft>
              <a:spcPct val="35000"/>
            </a:spcAft>
          </a:pPr>
          <a:endParaRPr lang="en-GB" sz="2000" kern="1200"/>
        </a:p>
      </dsp:txBody>
      <dsp:txXfrm>
        <a:off x="4001595" y="632242"/>
        <a:ext cx="1580606" cy="31612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PictureAccentBlocks">
  <dgm:title val=""/>
  <dgm:desc val=""/>
  <dgm:catLst>
    <dgm:cat type="picture" pri="12000"/>
    <dgm:cat type="pictureconvert" pri="12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varLst>
    <dgm:choose name="Name1">
      <dgm:if name="Name2" axis="ch" ptType="node" func="cnt" op="gt" val="5">
        <dgm:choose name="Name3">
          <dgm:if name="Name4" func="var" arg="dir" op="equ" val="norm">
            <dgm:alg type="snake">
              <dgm:param type="grDir" val="bL"/>
              <dgm:param type="bkpt" val="fixed"/>
              <dgm:param type="bkPtFixedVal" val="3"/>
              <dgm:param type="off" val="off"/>
              <dgm:param type="horzAlign" val="r"/>
              <dgm:param type="vertAlign" val="b"/>
            </dgm:alg>
          </dgm:if>
          <dgm:else name="Name5">
            <dgm:alg type="snake">
              <dgm:param type="grDir" val="bR"/>
              <dgm:param type="bkpt" val="fixed"/>
              <dgm:param type="bkPtFixedVal" val="3"/>
              <dgm:param type="off" val="off"/>
              <dgm:param type="horzAlign" val="l"/>
              <dgm:param type="vertAlign" val="b"/>
            </dgm:alg>
          </dgm:else>
        </dgm:choose>
      </dgm:if>
      <dgm:else name="Name6">
        <dgm:choose name="Name7">
          <dgm:if name="Name8" func="var" arg="dir" op="equ" val="norm">
            <dgm:alg type="snake">
              <dgm:param type="grDir" val="bL"/>
              <dgm:param type="bkpt" val="fixed"/>
              <dgm:param type="bkPtFixedVal" val="2"/>
              <dgm:param type="off" val="off"/>
              <dgm:param type="horzAlign" val="r"/>
              <dgm:param type="vertAlign" val="b"/>
            </dgm:alg>
          </dgm:if>
          <dgm:else name="Name9">
            <dgm:alg type="snake">
              <dgm:param type="grDir" val="bR"/>
              <dgm:param type="bkpt" val="fixed"/>
              <dgm:param type="bkPtFixedVal" val="2"/>
              <dgm:param type="off" val="off"/>
              <dgm:param type="horzAlign" val="l"/>
              <dgm:param type="vertAlign" val="b"/>
            </dgm:alg>
          </dgm:else>
        </dgm:choose>
      </dgm:else>
    </dgm:choose>
    <dgm:shape xmlns:r="http://schemas.openxmlformats.org/officeDocument/2006/relationships" r:blip="">
      <dgm:adjLst/>
    </dgm:shape>
    <dgm:constrLst>
      <dgm:constr type="alignOff" val="1"/>
      <dgm:constr type="primFontSz" for="des" ptType="node" op="equ" val="65"/>
      <dgm:constr type="w" for="ch" forName="composite" refType="w"/>
      <dgm:constr type="h" for="ch" forName="composite" refType="h"/>
      <dgm:constr type="sp" refType="w" refFor="ch" refForName="composite" op="equ" fact="0.113"/>
      <dgm:constr type="w" for="ch" forName="sibTrans" refType="w" refFor="ch" refForName="composite" op="equ" fact="0.0001"/>
      <dgm:constr type="h" for="ch" forName="sibTrans" refType="w" refFor="ch" refForName="sibTrans" op="equ"/>
    </dgm:constrLst>
    <dgm:forEach name="nodesForEach" axis="ch" ptType="node">
      <dgm:layoutNode name="composite">
        <dgm:alg type="composite">
          <dgm:param type="ar" val="1.2"/>
        </dgm:alg>
        <dgm:shape xmlns:r="http://schemas.openxmlformats.org/officeDocument/2006/relationships" r:blip="">
          <dgm:adjLst/>
        </dgm:shape>
        <dgm:choose name="Name10">
          <dgm:if name="Name11" func="var" arg="dir" op="equ" val="norm">
            <dgm:constrLst>
              <dgm:constr type="l" for="ch" forName="Image" refType="w" refFor="ch" refForName="Image" fact="0.2"/>
              <dgm:constr type="t" for="ch" forName="Image" refType="h" fact="0"/>
              <dgm:constr type="h" for="ch" forName="Image" refType="h"/>
              <dgm:constr type="w" for="ch" forName="Image" refType="h" refFor="ch" refForName="Image" op="equ"/>
              <dgm:constr type="l" for="ch" forName="Parent" refType="w" fact="0"/>
              <dgm:constr type="t" for="ch" forName="Parent" refType="h" fact="0"/>
              <dgm:constr type="w" for="ch" forName="Parent" refType="h" refFor="ch" refForName="Image" op="equ" fact="0.2"/>
              <dgm:constr type="h" for="ch" forName="Parent" refType="h" refFor="ch" refForName="Image" op="equ"/>
            </dgm:constrLst>
          </dgm:if>
          <dgm:else name="Name12">
            <dgm:constrLst>
              <dgm:constr type="l" for="ch" forName="Image" refType="w" fact="0"/>
              <dgm:constr type="t" for="ch" forName="Image" refType="h" fact="0"/>
              <dgm:constr type="h" for="ch" forName="Image" refType="h"/>
              <dgm:constr type="w" for="ch" forName="Image" refType="h" refFor="ch" refForName="Image" op="equ"/>
              <dgm:constr type="l" for="ch" forName="Parent" refType="w" refFor="ch" refForName="Image"/>
              <dgm:constr type="t" for="ch" forName="Parent" refType="h" fact="0"/>
              <dgm:constr type="w" for="ch" forName="Parent" refType="w" refFor="ch" refForName="Image" fact="0.2"/>
              <dgm:constr type="h" for="ch" forName="Parent" refType="h" refFor="ch" refForName="Image"/>
            </dgm:constrLst>
          </dgm:else>
        </dgm:choose>
        <dgm:layoutNode name="Image" styleLbl="alignNode1">
          <dgm:alg type="sp"/>
          <dgm:shape xmlns:r="http://schemas.openxmlformats.org/officeDocument/2006/relationships" type="rect" r:blip="" blipPhldr="1">
            <dgm:adjLst/>
          </dgm:shape>
          <dgm:presOf/>
        </dgm:layoutNode>
        <dgm:layoutNode name="Parent" styleLbl="revTx">
          <dgm:varLst>
            <dgm:bulletEnabled val="1"/>
          </dgm:varLst>
          <dgm:alg type="tx">
            <dgm:param type="parTxLTRAlign" val="l"/>
            <dgm:param type="txAnchorVert" val="b"/>
            <dgm:param type="txAnchorVertCh" val="b"/>
            <dgm:param type="autoTxRot" val="grav"/>
          </dgm:alg>
          <dgm:choose name="Name13">
            <dgm:if name="Name14" func="var" arg="dir" op="equ" val="norm">
              <dgm:shape xmlns:r="http://schemas.openxmlformats.org/officeDocument/2006/relationships" rot="270" type="rect" r:blip="">
                <dgm:adjLst/>
              </dgm:shape>
            </dgm:if>
            <dgm:else name="Name15">
              <dgm:shape xmlns:r="http://schemas.openxmlformats.org/officeDocument/2006/relationships" rot="90" type="rect" r:blip="">
                <dgm:adjLst/>
              </dgm:shape>
            </dgm:else>
          </dgm:choose>
          <dgm:presOf axis="desOr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GoldStandard">
  <a:themeElements>
    <a:clrScheme name="GoldStandard Colour Palette">
      <a:dk1>
        <a:srgbClr val="515151"/>
      </a:dk1>
      <a:lt1>
        <a:srgbClr val="FFFFFF"/>
      </a:lt1>
      <a:dk2>
        <a:srgbClr val="323232"/>
      </a:dk2>
      <a:lt2>
        <a:srgbClr val="E6E5E5"/>
      </a:lt2>
      <a:accent1>
        <a:srgbClr val="00B9BD"/>
      </a:accent1>
      <a:accent2>
        <a:srgbClr val="109B9D"/>
      </a:accent2>
      <a:accent3>
        <a:srgbClr val="097E80"/>
      </a:accent3>
      <a:accent4>
        <a:srgbClr val="D6DF40"/>
      </a:accent4>
      <a:accent5>
        <a:srgbClr val="C1CC3A"/>
      </a:accent5>
      <a:accent6>
        <a:srgbClr val="AFB936"/>
      </a:accent6>
      <a:hlink>
        <a:srgbClr val="00B9BD"/>
      </a:hlink>
      <a:folHlink>
        <a:srgbClr val="D3D4D6"/>
      </a:folHlink>
    </a:clrScheme>
    <a:fontScheme name="Tes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bodyPr anchor="t"/>
      <a:lstStyle>
        <a:defPPr>
          <a:defRPr smtClean="0"/>
        </a:defPPr>
      </a:lstStyle>
    </a:txDef>
  </a:objectDefaults>
  <a:extraClrSchemeLst/>
  <a:extLst>
    <a:ext uri="{05A4C25C-085E-4340-85A3-A5531E510DB2}">
      <thm15:themeFamily xmlns:thm15="http://schemas.microsoft.com/office/thememl/2012/main" name="GoldStandard-theme" id="{2EC3FD0D-E269-4A4F-B2C9-6AC141EAB1A5}" vid="{86384915-11BA-5A4A-B8D7-A8323FEA86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367E7F215A3A48BD10E37FB9526B69" ma:contentTypeVersion="17" ma:contentTypeDescription="Create a new document." ma:contentTypeScope="" ma:versionID="0842e2bcce5c92d57ad69b39c1e02d91">
  <xsd:schema xmlns:xsd="http://www.w3.org/2001/XMLSchema" xmlns:xs="http://www.w3.org/2001/XMLSchema" xmlns:p="http://schemas.microsoft.com/office/2006/metadata/properties" xmlns:ns2="40ff25b3-493e-4851-82b7-4e504def2eba" xmlns:ns3="87d2df8b-a2fd-4f62-8ef6-4a22c6824c33" xmlns:ns4="94d6f73f-29f7-4e77-9e68-180d20b81668" targetNamespace="http://schemas.microsoft.com/office/2006/metadata/properties" ma:root="true" ma:fieldsID="f323e3c59598075027be193c22f69fd5" ns2:_="" ns3:_="" ns4:_="">
    <xsd:import namespace="40ff25b3-493e-4851-82b7-4e504def2eba"/>
    <xsd:import namespace="87d2df8b-a2fd-4f62-8ef6-4a22c6824c33"/>
    <xsd:import namespace="94d6f73f-29f7-4e77-9e68-180d20b81668"/>
    <xsd:element name="properties">
      <xsd:complexType>
        <xsd:sequence>
          <xsd:element name="documentManagement">
            <xsd:complexType>
              <xsd:all>
                <xsd:element ref="ns2:SharedWithUsers" minOccurs="0"/>
                <xsd:element ref="ns2:SharedWithDetails" minOccurs="0"/>
                <xsd:element ref="ns3:LastSharedByUser" minOccurs="0"/>
                <xsd:element ref="ns3:LastSharedByTime"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LengthInSeconds" minOccurs="0"/>
                <xsd:element ref="ns4:MediaServiceDateTaken" minOccurs="0"/>
                <xsd:element ref="ns4: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ff25b3-493e-4851-82b7-4e504def2eb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6e76a904-278e-435e-b259-2f7e11d2de08}" ma:internalName="TaxCatchAll" ma:showField="CatchAllData" ma:web="40ff25b3-493e-4851-82b7-4e504def2eb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7d2df8b-a2fd-4f62-8ef6-4a22c6824c33" elementFormDefault="qualified">
    <xsd:import namespace="http://schemas.microsoft.com/office/2006/documentManagement/types"/>
    <xsd:import namespace="http://schemas.microsoft.com/office/infopath/2007/PartnerControls"/>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4d6f73f-29f7-4e77-9e68-180d20b81668"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DateTaken" ma:index="21" nillable="true" ma:displayName="MediaServiceDateTaken" ma:hidden="true" ma:internalName="MediaServiceDateTake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862acf3-5257-4c8e-a7f6-c800878fb93a"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ff25b3-493e-4851-82b7-4e504def2eba" xsi:nil="true"/>
    <lcf76f155ced4ddcb4097134ff3c332f xmlns="94d6f73f-29f7-4e77-9e68-180d20b8166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23F6E7-7E0E-4193-840A-7F81D3F88D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ff25b3-493e-4851-82b7-4e504def2eba"/>
    <ds:schemaRef ds:uri="87d2df8b-a2fd-4f62-8ef6-4a22c6824c33"/>
    <ds:schemaRef ds:uri="94d6f73f-29f7-4e77-9e68-180d20b816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44BE17-4E2E-4E9F-8BC1-E57398AD15E0}">
  <ds:schemaRefs>
    <ds:schemaRef ds:uri="http://schemas.microsoft.com/office/2006/metadata/properties"/>
    <ds:schemaRef ds:uri="http://schemas.microsoft.com/office/infopath/2007/PartnerControls"/>
    <ds:schemaRef ds:uri="40ff25b3-493e-4851-82b7-4e504def2eba"/>
    <ds:schemaRef ds:uri="94d6f73f-29f7-4e77-9e68-180d20b81668"/>
  </ds:schemaRefs>
</ds:datastoreItem>
</file>

<file path=customXml/itemProps3.xml><?xml version="1.0" encoding="utf-8"?>
<ds:datastoreItem xmlns:ds="http://schemas.openxmlformats.org/officeDocument/2006/customXml" ds:itemID="{DCDE8F7C-7BE8-43D9-A505-4A9FCFC7CB2D}">
  <ds:schemaRefs>
    <ds:schemaRef ds:uri="http://schemas.microsoft.com/sharepoint/v3/contenttype/forms"/>
  </ds:schemaRefs>
</ds:datastoreItem>
</file>

<file path=customXml/itemProps4.xml><?xml version="1.0" encoding="utf-8"?>
<ds:datastoreItem xmlns:ds="http://schemas.openxmlformats.org/officeDocument/2006/customXml" ds:itemID="{C201A46B-3CDE-4B07-A595-ECB7459DC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88</Pages>
  <Words>24176</Words>
  <Characters>137809</Characters>
  <Application>Microsoft Office Word</Application>
  <DocSecurity>0</DocSecurity>
  <Lines>1148</Lines>
  <Paragraphs>323</Paragraphs>
  <ScaleCrop>false</ScaleCrop>
  <HeadingPairs>
    <vt:vector size="2" baseType="variant">
      <vt:variant>
        <vt:lpstr>Title</vt:lpstr>
      </vt:variant>
      <vt:variant>
        <vt:i4>1</vt:i4>
      </vt:variant>
    </vt:vector>
  </HeadingPairs>
  <TitlesOfParts>
    <vt:vector size="1" baseType="lpstr">
      <vt:lpstr>TEMPLATE- V1.5-Project-Design-Document</vt:lpstr>
    </vt:vector>
  </TitlesOfParts>
  <Manager/>
  <Company/>
  <LinksUpToDate>false</LinksUpToDate>
  <CharactersWithSpaces>161662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V1.5-Project-Design-Document</dc:title>
  <dc:subject/>
  <dc:creator>Gold Standard</dc:creator>
  <cp:keywords/>
  <dc:description/>
  <cp:lastModifiedBy>Melis Ecem Köse Çabuk</cp:lastModifiedBy>
  <cp:revision>2</cp:revision>
  <cp:lastPrinted>2017-11-02T02:38:00Z</cp:lastPrinted>
  <dcterms:created xsi:type="dcterms:W3CDTF">2024-08-26T09:30:00Z</dcterms:created>
  <dcterms:modified xsi:type="dcterms:W3CDTF">2024-08-26T09:30:00Z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0x0101000B367E7F215A3A48BD10E37FB9526B69</vt:lpwstr>
  </property>
  <property fmtid="{D5CDD505-2E9C-101B-9397-08002B2CF9AE}" pid="3" name="MediaServiceImageTags">
    <vt:lpwstr/>
  </property>
</Properties>
</file>